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420" w:name="_Ref_5f10fcabc1e4ab490e7e49d0069cb5d9_1"/>
      <w:bookmarkStart w:id="422" w:name="_Ref_5f10fcabc1e4ab490e7e49d0069cb5d9_2"/>
      <w:commentRangeStart w:id="423"/>
      <w:r w:rsidRPr="000E40D3">
        <w:t>Specificatie van de Vrijetekststructuur</w:t>
      </w:r>
      <w:bookmarkEnd w:id="420"/>
      <w:commentRangeEnd w:id="423"/>
      <w:r w:rsidR="00F94191">
        <w:rPr>
          <w:rStyle w:val="Verwijzingopmerking"/>
          <w:b w:val="0"/>
          <w:bCs w:val="0"/>
        </w:rPr>
        <w:commentReference w:id="423"/>
      </w:r>
      <w:bookmarkEnd w:id="422"/>
    </w:p>
    <w:p w14:paraId="4EF71B7B" w14:textId="505F3C92"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2D10A5">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28"/>
      </w:r>
      <w:r w:rsidR="004767CE">
        <w:t>.</w:t>
      </w:r>
    </w:p>
    <w:p w14:paraId="726D3DBA" w14:textId="6C7E0B7D" w:rsidR="00713915" w:rsidRDefault="00713915" w:rsidP="00713915"/>
    <w:p w14:paraId="63E60D7E" w14:textId="4AA2D815"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08D6D1AA" w:rsidR="00713915" w:rsidRDefault="00713915" w:rsidP="00713915">
      <w:r>
        <w:t xml:space="preserve">In paragraaf </w:t>
      </w:r>
      <w:r w:rsidR="0021075B">
        <w:rPr>
          <w:rStyle w:val="Verwijzing"/>
        </w:rPr>
        <w:fldChar w:fldCharType="begin"/>
      </w:r>
      <w:r w:rsidR="0021075B">
        <w:instrText xml:space="preserve"> REF _Ref_c4713d3d633954069922c91989c89315_1 \n \h </w:instrText>
      </w:r>
      <w:r w:rsidR="0021075B">
        <w:rPr>
          <w:rStyle w:val="Verwijzing"/>
        </w:rPr>
      </w:r>
      <w:r w:rsidR="0021075B">
        <w:rPr>
          <w:rStyle w:val="Verwijzing"/>
        </w:rPr>
        <w:fldChar w:fldCharType="separate"/>
      </w:r>
      <w:r w:rsidR="002D10A5">
        <w:t>5.3.1</w:t>
      </w:r>
      <w:r w:rsidR="0021075B">
        <w:rPr>
          <w:rStyle w:val="Verwijzing"/>
        </w:rPr>
        <w:fldChar w:fldCharType="end"/>
      </w:r>
      <w:r>
        <w:t xml:space="preserve"> is de norm voor de toepassing van de Vrijetekststructuur op </w:t>
      </w:r>
      <w:fldSimple w:instr=" DOCVARIABLE ID01+ ">
        <w:r w:rsidR="002D10A5">
          <w:t>de basistekst</w:t>
        </w:r>
      </w:fldSimple>
      <w:r>
        <w:t xml:space="preserve"> vastgelegd: welke elementen moeten respectievelijk mogen worden gebruikt, hoe vaak kunnen ze voorkomen en in welke volgorde. Paragraaf </w:t>
      </w:r>
      <w:r w:rsidR="0021075B">
        <w:rPr>
          <w:rStyle w:val="Verwijzing"/>
        </w:rPr>
        <w:fldChar w:fldCharType="begin"/>
      </w:r>
      <w:r w:rsidR="0021075B">
        <w:instrText xml:space="preserve"> REF _Ref_3def47ecc180dd67f28d3df019fd79be_1 \n \h </w:instrText>
      </w:r>
      <w:r w:rsidR="0021075B">
        <w:rPr>
          <w:rStyle w:val="Verwijzing"/>
        </w:rPr>
      </w:r>
      <w:r w:rsidR="0021075B">
        <w:rPr>
          <w:rStyle w:val="Verwijzing"/>
        </w:rPr>
        <w:fldChar w:fldCharType="separate"/>
      </w:r>
      <w:r w:rsidR="002D10A5">
        <w:t>5.3.2</w:t>
      </w:r>
      <w:r w:rsidR="0021075B">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