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bookmarkStart w:id="907" w:name="_Ref_5dcc1fe0eb0aa4154a87f59a0f0fef0f_1"/>
      <w:r>
        <w:t>De module Procedureverloop</w:t>
      </w:r>
      <w:bookmarkEnd w:id="907"/>
    </w:p>
    <w:p w14:paraId="4B9E969A" w14:textId="19CFCAC7"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C235A5">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003138B6" w:rsidRPr="003138B6">
        <w:t>publicatie</w:t>
      </w:r>
      <w:r w:rsidR="003138B6"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2EC1754A" w:rsidR="00E43714" w:rsidRDefault="00E43714" w:rsidP="0050446C">
      <w:r>
        <w:lastRenderedPageBreak/>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C235A5">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51"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Bf7syh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