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4C24" w14:textId="77777777" w:rsidR="00900C6F" w:rsidRDefault="00900C6F" w:rsidP="00900C6F">
      <w:pPr>
        <w:pStyle w:val="Kop5"/>
      </w:pPr>
      <w:bookmarkStart w:id="1141" w:name="_Ref_b27018315f74148d2a3e38386443c5fa_1"/>
      <w:r>
        <w:t>Aanleveren definitief besluit</w:t>
      </w:r>
      <w:bookmarkEnd w:id="1141"/>
    </w:p>
    <w:p w14:paraId="0AC570D0" w14:textId="14DE415E" w:rsidR="00900C6F" w:rsidRDefault="00900C6F" w:rsidP="00900C6F">
      <w:r w:rsidRPr="007832B4">
        <w:t xml:space="preserve">Ten behoeve van de </w:t>
      </w:r>
      <w:r>
        <w:t>bekendmaking van het definitieve besluit in</w:t>
      </w:r>
      <w:r w:rsidR="00486320">
        <w:t xml:space="preserve"> het </w:t>
      </w:r>
      <w:r w:rsidRPr="0019391B">
        <w:t xml:space="preserve">provinciaal blad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 xml:space="preserve">versie van het Besluit en de Regeling. </w:t>
      </w:r>
      <w:r w:rsidR="00AE1561">
        <w:t xml:space="preserve">In de paragrafen </w:t>
      </w:r>
      <w:r w:rsidR="00AE1561">
        <w:fldChar w:fldCharType="begin"/>
      </w:r>
      <w:r w:rsidR="00AE1561">
        <w:instrText xml:space="preserve"> REF _Ref_05267716367eb7e1c9f7cafdd967df79_1 \n \h </w:instrText>
      </w:r>
      <w:r w:rsidR="00AE1561">
        <w:fldChar w:fldCharType="separate"/>
      </w:r>
      <w:r w:rsidR="002D10A5">
        <w:t>2.4</w:t>
      </w:r>
      <w:r w:rsidR="00AE1561">
        <w:fldChar w:fldCharType="end"/>
      </w:r>
      <w:r w:rsidR="00AE1561">
        <w:t xml:space="preserve">, </w:t>
      </w:r>
      <w:r w:rsidR="006B2BB0">
        <w:fldChar w:fldCharType="begin"/>
      </w:r>
      <w:r w:rsidR="006B2BB0">
        <w:instrText xml:space="preserve"> REF _Ref_a8fdff88877df1ce244e7a96d8bb9034_1 \n \h </w:instrText>
      </w:r>
      <w:r w:rsidR="006B2BB0">
        <w:fldChar w:fldCharType="separate"/>
      </w:r>
      <w:r w:rsidR="002D10A5">
        <w:t>4.9</w:t>
      </w:r>
      <w:r w:rsidR="006B2BB0">
        <w:fldChar w:fldCharType="end"/>
      </w:r>
      <w:r w:rsidR="006B2BB0">
        <w:t xml:space="preserve"> en </w:t>
      </w:r>
      <w:r w:rsidR="006B2BB0">
        <w:fldChar w:fldCharType="begin"/>
      </w:r>
      <w:r w:rsidR="006B2BB0">
        <w:instrText xml:space="preserve"> REF _Ref_4779a162d1b70d307932ae351bd28dae_1 \n \h </w:instrText>
      </w:r>
      <w:r w:rsidR="006B2BB0">
        <w:fldChar w:fldCharType="separate"/>
      </w:r>
      <w:r w:rsidR="002D10A5">
        <w:t>9.1</w:t>
      </w:r>
      <w:r w:rsidR="006B2BB0">
        <w:fldChar w:fldCharType="end"/>
      </w:r>
      <w:r w:rsidR="00325D3D">
        <w:t xml:space="preserve"> is uitgebreid beschreven wat er in het geval van een initiële reactieve interventie in Besluit en Regeling (in dit geval het </w:t>
      </w:r>
      <w:r w:rsidR="00460F77">
        <w:t>t</w:t>
      </w:r>
      <w:r w:rsidR="00325D3D">
        <w:t xml:space="preserve">ijdelijk regelingdeel) moet staan. </w:t>
      </w:r>
      <w:r w:rsidR="00E947F5">
        <w:t xml:space="preserve">Kort samengevat </w:t>
      </w:r>
      <w:r w:rsidR="007C0C00">
        <w:t>bevat</w:t>
      </w:r>
      <w:r w:rsidR="00084FB8">
        <w:t xml:space="preserve"> het Besluit </w:t>
      </w:r>
      <w:r w:rsidR="00DE3E88" w:rsidRPr="00DE3E88">
        <w:t>een</w:t>
      </w:r>
      <w:r w:rsidR="007B15C7">
        <w:t xml:space="preserve"> </w:t>
      </w:r>
      <w:r w:rsidR="00DE3E88" w:rsidRPr="00DE3E88">
        <w:t>globale omschrijving van de onderdelen van het gemeentelijke wijzigingsbesluit die geen deel uitmaken van het omgevingsplan</w:t>
      </w:r>
      <w:r w:rsidR="00E947F5">
        <w:t xml:space="preserve"> en </w:t>
      </w:r>
      <w:r w:rsidR="00E947F5" w:rsidRPr="00E947F5">
        <w:t xml:space="preserve">de opdracht aan de gemeente om de reactieve interventie </w:t>
      </w:r>
      <w:r w:rsidR="00E947F5">
        <w:t xml:space="preserve">te verwerken </w:t>
      </w:r>
      <w:r w:rsidR="00E947F5" w:rsidRPr="00E947F5">
        <w:t xml:space="preserve">in de geconsolideerde regeling van het omgevingsplan, </w:t>
      </w:r>
      <w:r w:rsidR="00CE2908">
        <w:t xml:space="preserve">waarbij de </w:t>
      </w:r>
      <w:r w:rsidR="00953AF9">
        <w:t xml:space="preserve">provincie </w:t>
      </w:r>
      <w:r w:rsidR="00953AF9" w:rsidRPr="00953AF9">
        <w:t xml:space="preserve">een termijn </w:t>
      </w:r>
      <w:r w:rsidR="00953AF9">
        <w:t xml:space="preserve">stelt </w:t>
      </w:r>
      <w:r w:rsidR="00953AF9" w:rsidRPr="00953AF9">
        <w:t xml:space="preserve">waarbinnen </w:t>
      </w:r>
      <w:r w:rsidR="00953AF9">
        <w:t xml:space="preserve">de gemeente </w:t>
      </w:r>
      <w:r w:rsidR="00953AF9" w:rsidRPr="00953AF9">
        <w:t xml:space="preserve">deze opdracht moet </w:t>
      </w:r>
      <w:r w:rsidR="00953AF9">
        <w:t xml:space="preserve">hebben </w:t>
      </w:r>
      <w:r w:rsidR="00953AF9" w:rsidRPr="00953AF9">
        <w:t>uitgevoerd</w:t>
      </w:r>
      <w:r w:rsidR="00E947F5" w:rsidRPr="00E947F5">
        <w:t>.</w:t>
      </w:r>
      <w:r w:rsidR="00981D18">
        <w:t xml:space="preserve"> </w:t>
      </w:r>
      <w:r w:rsidR="00460F77">
        <w:t xml:space="preserve">Het </w:t>
      </w:r>
      <w:r w:rsidR="00460F77" w:rsidRPr="00460F77">
        <w:t>tijdelijk regelingdeel</w:t>
      </w:r>
      <w:r w:rsidR="00460F77">
        <w:t xml:space="preserve"> bevat </w:t>
      </w:r>
      <w:r w:rsidR="009C0C0B" w:rsidRPr="009C0C0B">
        <w:t>de Conditie</w:t>
      </w:r>
      <w:r w:rsidR="009C0C0B">
        <w:t xml:space="preserve">, die </w:t>
      </w:r>
      <w:r w:rsidR="009C0C0B" w:rsidRPr="009C0C0B">
        <w:t>de verhouding tussen tijdelijk regelingdeel en hoofdregeling van het omgevingsplan</w:t>
      </w:r>
      <w:r w:rsidR="009C0C0B">
        <w:t xml:space="preserve"> vastlegt, </w:t>
      </w:r>
      <w:r w:rsidR="00F352D4">
        <w:t xml:space="preserve">en </w:t>
      </w:r>
      <w:r w:rsidR="00F352D4" w:rsidRPr="00F352D4">
        <w:t xml:space="preserve">een of meer artikelen waarin staat hoe de regels van (de hoofdregeling van) het omgevingsplan luiden </w:t>
      </w:r>
      <w:r w:rsidR="001305EB">
        <w:t>als gevolg</w:t>
      </w:r>
      <w:r w:rsidR="00F352D4" w:rsidRPr="00F352D4">
        <w:t xml:space="preserve"> van de reactieve interventie.</w:t>
      </w:r>
      <w:r w:rsidR="00634597">
        <w:t xml:space="preserve"> Ook bevat </w:t>
      </w:r>
      <w:r w:rsidR="00634597" w:rsidRPr="00634597">
        <w:t>de aanlevering</w:t>
      </w:r>
      <w:r w:rsidR="00634597">
        <w:t xml:space="preserve"> één of meer GIO’s.</w:t>
      </w:r>
      <w:r w:rsidR="002B26E6">
        <w:t xml:space="preserve"> </w:t>
      </w:r>
      <w:r w:rsidRPr="00A81EFC">
        <w:t xml:space="preserve">In het geval het een </w:t>
      </w:r>
      <w:r>
        <w:t xml:space="preserve">(definitief) </w:t>
      </w:r>
      <w:r w:rsidRPr="00A81EFC">
        <w:t>besluit tot wijziging van een al eerder vastgesteld</w:t>
      </w:r>
      <w:r w:rsidR="00A41535">
        <w:t>e</w:t>
      </w:r>
      <w:r w:rsidRPr="00A81EFC">
        <w:t xml:space="preserve"> </w:t>
      </w:r>
      <w:r w:rsidR="00A41535" w:rsidRPr="00A41535">
        <w:t xml:space="preserve">reactieve interventie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r>
        <w:t xml:space="preserve"> </w:t>
      </w:r>
    </w:p>
    <w:p w14:paraId="370F769E" w14:textId="653F5947" w:rsidR="00070F9F" w:rsidRDefault="00070F9F" w:rsidP="00900C6F">
      <w:r>
        <w:t xml:space="preserve">Zie voor het bepalen </w:t>
      </w:r>
      <w:r w:rsidRPr="00070F9F">
        <w:t>van de termijn waarbinnen de gemeente de reactieve interventie moet hebben verwerkt</w:t>
      </w:r>
      <w:r w:rsidR="008D0EB5">
        <w:t xml:space="preserve"> ook paragraaf </w:t>
      </w:r>
      <w:r w:rsidR="008D0EB5">
        <w:fldChar w:fldCharType="begin"/>
      </w:r>
      <w:r w:rsidR="008D0EB5">
        <w:instrText xml:space="preserve"> REF _Ref_2e7a157a327eb52d19c245d22c24c9fb_1 \n \h </w:instrText>
      </w:r>
      <w:r w:rsidR="008D0EB5">
        <w:fldChar w:fldCharType="separate"/>
      </w:r>
      <w:r w:rsidR="002D10A5">
        <w:t>10.10.3</w:t>
      </w:r>
      <w:r w:rsidR="008D0EB5">
        <w:fldChar w:fldCharType="end"/>
      </w:r>
      <w:r w:rsidR="008D0EB5">
        <w:t>.</w:t>
      </w:r>
    </w:p>
    <w:p w14:paraId="53858021" w14:textId="77777777" w:rsidR="00900C6F" w:rsidRDefault="00900C6F" w:rsidP="00900C6F"/>
    <w:p w14:paraId="4391498B" w14:textId="09A24413" w:rsidR="00900C6F" w:rsidRDefault="00900C6F" w:rsidP="00900C6F">
      <w:r>
        <w:t xml:space="preserve">Om de bekendmaking van </w:t>
      </w:r>
      <w:r w:rsidR="00922F9C">
        <w:t>de reactieve interventie</w:t>
      </w:r>
      <w:r w:rsidRPr="001F5154">
        <w:t xml:space="preserve"> </w:t>
      </w:r>
      <w:r>
        <w:t xml:space="preserve">in </w:t>
      </w:r>
      <w:r w:rsidR="00922F9C">
        <w:t>het provinciaal blad</w:t>
      </w:r>
      <w:r w:rsidR="006A31A3">
        <w:t xml:space="preserve"> </w:t>
      </w:r>
      <w:r>
        <w:t xml:space="preserve">te kunnen doen en doorlevering door LVBB aan DSO-LV mogelijk te maken, moeten Besluit en Regeling voldoen </w:t>
      </w:r>
      <w:r>
        <w:lastRenderedPageBreak/>
        <w:t xml:space="preserve">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922F9C">
        <w:t>de provincie</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922F9C">
        <w:t>De provincie</w:t>
      </w:r>
      <w:r>
        <w:t xml:space="preserve"> moet ook informatie aanleveren over de relatie tussen het tijdelijk regelingdeel en het omgevingsplan waar het </w:t>
      </w:r>
      <w:r w:rsidRPr="00F04D96">
        <w:t xml:space="preserve">tijdelijk regelingdeel </w:t>
      </w:r>
      <w:r>
        <w:t xml:space="preserve">deel van gaat uitmaken. </w:t>
      </w:r>
      <w:r w:rsidR="00922F9C">
        <w:t>De provincie</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37BF29AC" w14:textId="77777777" w:rsidR="00900C6F" w:rsidRDefault="00900C6F" w:rsidP="00900C6F">
      <w:pPr>
        <w:pStyle w:val="Kop6"/>
      </w:pPr>
      <w:r>
        <w:t>Besluitmetadata</w:t>
      </w:r>
    </w:p>
    <w:p w14:paraId="3BAE6C99" w14:textId="1CE37D8A" w:rsidR="00900C6F" w:rsidRDefault="00900C6F" w:rsidP="00900C6F">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w:t>
      </w:r>
      <w:r w:rsidR="00922F9C">
        <w:t>de reactieve interventie</w:t>
      </w:r>
      <w:r w:rsidRPr="003A7D91">
        <w:t xml:space="preserve"> </w:t>
      </w:r>
      <w:r>
        <w:t>aangegeven hoe ze moeten worden toegepast.</w:t>
      </w:r>
    </w:p>
    <w:p w14:paraId="2D88FD81" w14:textId="77777777" w:rsidR="00900C6F" w:rsidRDefault="00900C6F" w:rsidP="00900C6F"/>
    <w:p w14:paraId="7B72021F" w14:textId="401CE58C" w:rsidR="00900C6F" w:rsidRDefault="00900C6F" w:rsidP="00900C6F">
      <w:pPr>
        <w:pStyle w:val="Opsommingtekens1"/>
      </w:pPr>
      <w:r w:rsidRPr="00BE4C87">
        <w:rPr>
          <w:i/>
          <w:iCs/>
        </w:rPr>
        <w:t>eindverantwoordelijke</w:t>
      </w:r>
      <w:r>
        <w:t xml:space="preserve">: kies uit de STOP-waardelijst voor </w:t>
      </w:r>
      <w:r w:rsidR="00922F9C">
        <w:t>provincie</w:t>
      </w:r>
      <w:r w:rsidRPr="001A7080">
        <w:t xml:space="preserve"> </w:t>
      </w:r>
      <w:r>
        <w:t xml:space="preserve">(de identificatiecode van) de betreffende </w:t>
      </w:r>
      <w:r w:rsidR="00922F9C">
        <w:t>provincie</w:t>
      </w:r>
      <w:r>
        <w:t xml:space="preserve"> </w:t>
      </w:r>
      <w:r w:rsidR="00922F9C">
        <w:t>die de reactieve interventie heeft vastgesteld</w:t>
      </w:r>
      <w:r>
        <w:t>.</w:t>
      </w:r>
    </w:p>
    <w:p w14:paraId="5FC84B4F" w14:textId="0431641D" w:rsidR="00900C6F" w:rsidRDefault="00900C6F" w:rsidP="00900C6F">
      <w:pPr>
        <w:pStyle w:val="Opsommingtekens1"/>
      </w:pPr>
      <w:r w:rsidRPr="00BE4C87">
        <w:rPr>
          <w:i/>
          <w:iCs/>
        </w:rPr>
        <w:t>maker</w:t>
      </w:r>
      <w:r>
        <w:t xml:space="preserve">: kies uit de STOP-waardelijst voor </w:t>
      </w:r>
      <w:r w:rsidR="00922F9C">
        <w:t>provincie</w:t>
      </w:r>
      <w:r w:rsidRPr="001A7080">
        <w:t xml:space="preserve"> </w:t>
      </w:r>
      <w:r>
        <w:t xml:space="preserve">(de identificatiecode van) de betreffende </w:t>
      </w:r>
      <w:r w:rsidR="00922F9C">
        <w:t>provincie</w:t>
      </w:r>
      <w:r w:rsidRPr="007F204B">
        <w:t xml:space="preserve"> </w:t>
      </w:r>
      <w:r w:rsidR="00922F9C">
        <w:t>die de reactieve interventie heeft vastgesteld</w:t>
      </w:r>
      <w:r>
        <w:t>.</w:t>
      </w:r>
    </w:p>
    <w:p w14:paraId="21FDECD8" w14:textId="3991BFA2" w:rsidR="00900C6F" w:rsidRDefault="00900C6F" w:rsidP="00900C6F">
      <w:pPr>
        <w:pStyle w:val="Opsommingtekens1"/>
      </w:pPr>
      <w:r w:rsidRPr="00BE4C87">
        <w:rPr>
          <w:i/>
          <w:iCs/>
        </w:rPr>
        <w:t>soortBestuursorgaan</w:t>
      </w:r>
      <w:r>
        <w:t xml:space="preserve">: </w:t>
      </w:r>
      <w:r w:rsidRPr="000959F3">
        <w:t>kies uit de STOP-waardelijst bestuursorgaan de waarde ‘gedeputeerde staten’</w:t>
      </w:r>
      <w:r>
        <w:t>.</w:t>
      </w:r>
    </w:p>
    <w:p w14:paraId="2573D776" w14:textId="27717681" w:rsidR="00900C6F" w:rsidRDefault="00900C6F" w:rsidP="00900C6F">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t xml:space="preserve">het tijdelijk </w:t>
      </w:r>
      <w:r w:rsidRPr="003F76CB">
        <w:t>regeling</w:t>
      </w:r>
      <w:r>
        <w:t>deel</w:t>
      </w:r>
      <w:r w:rsidRPr="003F76CB">
        <w:t xml:space="preserve"> van </w:t>
      </w:r>
      <w:r w:rsidR="00922F9C">
        <w:t>de reactieve interventie</w:t>
      </w:r>
      <w:r>
        <w:t xml:space="preserve">. </w:t>
      </w:r>
    </w:p>
    <w:p w14:paraId="681D9E29" w14:textId="74BAB54A" w:rsidR="00900C6F" w:rsidRDefault="00900C6F" w:rsidP="00900C6F">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w:t>
      </w:r>
      <w:r w:rsidR="008C2261">
        <w:t>een reactieve interventie</w:t>
      </w:r>
      <w:r w:rsidRPr="00A127AF">
        <w:t xml:space="preserve"> is ‘</w:t>
      </w:r>
      <w:r w:rsidR="00E231CA" w:rsidRPr="00E231CA">
        <w:t>Vaststelling reactieve interventie n.a.v. omgevingsplan Gemeentestad wijziging 23</w:t>
      </w:r>
      <w:r w:rsidRPr="00A127AF">
        <w:t>’</w:t>
      </w:r>
      <w:r>
        <w:t>.</w:t>
      </w:r>
    </w:p>
    <w:p w14:paraId="13863399" w14:textId="77777777" w:rsidR="001B037D" w:rsidRDefault="00900C6F" w:rsidP="001B037D">
      <w:pPr>
        <w:pStyle w:val="Opsommingtekens1"/>
      </w:pPr>
      <w:r w:rsidRPr="001B037D">
        <w:rPr>
          <w:i/>
          <w:iCs/>
        </w:rPr>
        <w:t>citeertitel</w:t>
      </w:r>
      <w:r w:rsidRPr="00871751">
        <w:t xml:space="preserve">: geadviseerd wordt om het gegeven citeertitel te gebruiken. </w:t>
      </w:r>
      <w:r w:rsidR="001B037D">
        <w:t>Pas d</w:t>
      </w:r>
      <w:r w:rsidR="001B037D" w:rsidRPr="008E1E70">
        <w:t xml:space="preserve">e citeertitel </w:t>
      </w:r>
      <w:r w:rsidR="001B037D">
        <w:t>als volgt toe:</w:t>
      </w:r>
    </w:p>
    <w:p w14:paraId="1E7621B1" w14:textId="77777777" w:rsidR="001B037D" w:rsidRPr="00A624CC" w:rsidRDefault="001B037D" w:rsidP="001B037D">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4F7441D" w14:textId="77777777" w:rsidR="001B037D" w:rsidRPr="008E1E70" w:rsidRDefault="001B037D" w:rsidP="001B037D">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3A71B14" w14:textId="77777777" w:rsidR="00900C6F" w:rsidRDefault="00900C6F" w:rsidP="00460785">
      <w:pPr>
        <w:pStyle w:val="Opsommingtekens1"/>
      </w:pPr>
      <w:r w:rsidRPr="001B037D">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C6A721" w14:textId="77777777" w:rsidR="00900C6F" w:rsidRDefault="00900C6F" w:rsidP="00900C6F">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6C068729" w14:textId="77777777" w:rsidR="00900C6F" w:rsidRDefault="00900C6F" w:rsidP="00900C6F">
      <w:pPr>
        <w:pStyle w:val="Opsommingtekens1"/>
      </w:pPr>
      <w:r w:rsidRPr="00BE4C87">
        <w:rPr>
          <w:i/>
          <w:iCs/>
        </w:rPr>
        <w:t>soortProcedure</w:t>
      </w:r>
      <w:r>
        <w:t>: kies uit de STOP-waardelijst soortprocedure de waarde ‘Definitief besluit’.</w:t>
      </w:r>
    </w:p>
    <w:p w14:paraId="517C1892" w14:textId="071946AC" w:rsidR="00900C6F" w:rsidRDefault="00900C6F" w:rsidP="00900C6F">
      <w:pPr>
        <w:pStyle w:val="Opsommingtekens1"/>
      </w:pPr>
      <w:r w:rsidRPr="005662B1">
        <w:rPr>
          <w:i/>
          <w:iCs/>
        </w:rPr>
        <w:lastRenderedPageBreak/>
        <w:t>grondslag</w:t>
      </w:r>
      <w:r>
        <w:t xml:space="preserve">: </w:t>
      </w:r>
      <w:r w:rsidRPr="00D63ACF">
        <w:t xml:space="preserve">maak een verwijzing naar artikel </w:t>
      </w:r>
      <w:r w:rsidR="008C2261">
        <w:t>16.21</w:t>
      </w:r>
      <w:r w:rsidRPr="00D63ACF">
        <w:t xml:space="preserve"> Omgevingswet</w:t>
      </w:r>
      <w:r>
        <w:t xml:space="preserve">, de grondslag voor het </w:t>
      </w:r>
      <w:r w:rsidR="008C2261">
        <w:t>geven</w:t>
      </w:r>
      <w:r>
        <w:t xml:space="preserve"> van </w:t>
      </w:r>
      <w:r w:rsidR="00922F9C">
        <w:t>de reactieve interventie</w:t>
      </w:r>
      <w:r>
        <w:t xml:space="preserve">. De grondslag ziet er -in STOP-XML- uit als in </w:t>
      </w:r>
      <w:r w:rsidR="00527DFD">
        <w:fldChar w:fldCharType="begin"/>
      </w:r>
      <w:r w:rsidR="00527DFD">
        <w:instrText xml:space="preserve"> REF _Ref_b27018315f74148d2a3e38386443c5fa_2 \r \h </w:instrText>
      </w:r>
      <w:r w:rsidR="00527DFD">
        <w:fldChar w:fldCharType="separate"/>
      </w:r>
      <w:r w:rsidR="002D10A5">
        <w:t>Figuur 154</w:t>
      </w:r>
      <w:r w:rsidR="00527DFD">
        <w:fldChar w:fldCharType="end"/>
      </w:r>
      <w:r>
        <w:t>:</w:t>
      </w:r>
    </w:p>
    <w:p w14:paraId="20C76970" w14:textId="49B9A79C" w:rsidR="00900C6F" w:rsidRDefault="00862014" w:rsidP="00900C6F">
      <w:pPr>
        <w:pStyle w:val="Figuur"/>
      </w:pPr>
      <w:r>
        <w:rPr>
          <w:noProof/>
        </w:rPr>
        <w:drawing>
          <wp:inline distT="0" distB="0" distL="0" distR="0" wp14:anchorId="725FE848" wp14:editId="68CD9F05">
            <wp:extent cx="4686954" cy="1390844"/>
            <wp:effectExtent l="0" t="0" r="0" b="0"/>
            <wp:docPr id="1873601100" name="Afbeelding 1873601100"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01100" name="Afbeelding 1" descr="Afbeelding met tekst, brief&#10;&#10;Automatisch gegenereerde beschrijving"/>
                    <pic:cNvPicPr/>
                  </pic:nvPicPr>
                  <pic:blipFill>
                    <a:blip r:embed="rId173"/>
                    <a:stretch>
                      <a:fillRect/>
                    </a:stretch>
                  </pic:blipFill>
                  <pic:spPr>
                    <a:xfrm>
                      <a:off x="0" y="0"/>
                      <a:ext cx="4686954" cy="1390844"/>
                    </a:xfrm>
                    <a:prstGeom prst="rect">
                      <a:avLst/>
                    </a:prstGeom>
                  </pic:spPr>
                </pic:pic>
              </a:graphicData>
            </a:graphic>
          </wp:inline>
        </w:drawing>
      </w:r>
    </w:p>
    <w:p w14:paraId="1D24C3B5" w14:textId="488F60EE" w:rsidR="00900C6F" w:rsidRDefault="00900C6F" w:rsidP="00900C6F">
      <w:pPr>
        <w:pStyle w:val="Figuurbijschrift"/>
      </w:pPr>
      <w:bookmarkStart w:id="1143" w:name="_Ref_b27018315f74148d2a3e38386443c5fa_2"/>
      <w:r w:rsidRPr="00A20D3F">
        <w:t xml:space="preserve">Voorbeeld van de grondslag voor </w:t>
      </w:r>
      <w:r w:rsidR="00922F9C">
        <w:t>de reactieve interventie</w:t>
      </w:r>
      <w:bookmarkEnd w:id="1143"/>
      <w:r>
        <w:t xml:space="preserve"> </w:t>
      </w:r>
    </w:p>
    <w:p w14:paraId="2674BE50" w14:textId="77777777" w:rsidR="00900C6F" w:rsidRPr="003822B5" w:rsidRDefault="00900C6F" w:rsidP="00900C6F">
      <w:pPr>
        <w:pStyle w:val="Kader"/>
      </w:pPr>
      <w:r w:rsidRPr="00B26823">
        <w:rPr>
          <w:noProof/>
        </w:rPr>
        <mc:AlternateContent>
          <mc:Choice Requires="wps">
            <w:drawing>
              <wp:inline distT="0" distB="0" distL="0" distR="0" wp14:anchorId="46B1055E" wp14:editId="1027CA35">
                <wp:extent cx="5400040" cy="985631"/>
                <wp:effectExtent l="0" t="0" r="22860" b="22860"/>
                <wp:docPr id="1257833365" name="Tekstvak 125783336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B1055E" id="Tekstvak 1257833365" o:spid="_x0000_s114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rMQIAAFs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Y5mQ8cbKvcAwtFhRryVdw0SrIQPj8JhKNAgBj084Kg0oSo6SpzV5H797T76gytYOesw&#10;ZAU32ALO9A8DDi9Hk4haSMpk+nUMxZ1aNqcW89reEBodYaGsTGL0D3oQK0ftC7ZhGXPCJIxE5oKH&#10;QbwJh8HHNkm1XCYnTKEVYWXWVsbQA6xP/Ytw9khXANH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J8X42sxAgAAWwQAAA4AAAAAAAAAAAAAAAAALgIAAGRy&#10;cy9lMm9Eb2MueG1sUEsBAi0AFAAGAAgAAAAhAC34IWzaAAAABQEAAA8AAAAAAAAAAAAAAAAAiwQA&#10;AGRycy9kb3ducmV2LnhtbFBLBQYAAAAABAAEAPMAAACSBQAAAAA=&#10;" filled="f" strokeweight=".5pt">
                <v:textbox style="mso-fit-shape-to-text:t">
                  <w:txbxContent>
                    <w:p w14:paraId="4910F487"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2A81AAB9"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7B5C872" w14:textId="77777777" w:rsidR="00900C6F" w:rsidRDefault="00900C6F" w:rsidP="00900C6F">
      <w:pPr>
        <w:pStyle w:val="Kop6"/>
      </w:pPr>
      <w:r>
        <w:t>Regelingmetadata tijdelijk regelingdeel</w:t>
      </w:r>
    </w:p>
    <w:p w14:paraId="43D79EE5" w14:textId="3338AC39" w:rsidR="00900C6F" w:rsidRDefault="00900C6F" w:rsidP="00900C6F">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het</w:t>
      </w:r>
      <w:r w:rsidRPr="00723712">
        <w:t xml:space="preserve"> tijdelijk regelingdeel </w:t>
      </w:r>
      <w:r w:rsidRPr="00A61553">
        <w:t>van een (definitief) besluit tot vaststelling</w:t>
      </w:r>
      <w:r>
        <w:t xml:space="preserve"> </w:t>
      </w:r>
      <w:r w:rsidRPr="00A61553">
        <w:t xml:space="preserve">van </w:t>
      </w:r>
      <w:r w:rsidR="00922F9C">
        <w:t>de reactieve interventie</w:t>
      </w:r>
      <w:r w:rsidRPr="00A61553">
        <w:t xml:space="preserve"> </w:t>
      </w:r>
      <w:r>
        <w:t>aangegeven hoe ze moeten worden toegepast</w:t>
      </w:r>
      <w:r w:rsidRPr="00F523DD">
        <w:t>.</w:t>
      </w:r>
    </w:p>
    <w:p w14:paraId="41F79D18" w14:textId="77777777" w:rsidR="00900C6F" w:rsidRDefault="00900C6F" w:rsidP="00900C6F"/>
    <w:p w14:paraId="53527CC1" w14:textId="221C418F" w:rsidR="00900C6F" w:rsidRPr="00BE4C87" w:rsidRDefault="00900C6F" w:rsidP="00900C6F">
      <w:pPr>
        <w:pStyle w:val="Opsommingtekens1"/>
      </w:pPr>
      <w:r w:rsidRPr="00200354">
        <w:rPr>
          <w:i/>
          <w:iCs/>
        </w:rPr>
        <w:t>soortRegeling</w:t>
      </w:r>
      <w:r>
        <w:t>: kies uit de STOP-waardelijst soortRegeling de waarde ‘</w:t>
      </w:r>
      <w:r w:rsidR="00A14A88">
        <w:t>Reactieve interventie</w:t>
      </w:r>
      <w:r>
        <w:t>’.</w:t>
      </w:r>
    </w:p>
    <w:p w14:paraId="1E88EC8E" w14:textId="57CFCBAC" w:rsidR="00900C6F" w:rsidRDefault="00900C6F" w:rsidP="00900C6F">
      <w:pPr>
        <w:pStyle w:val="Opsommingtekens1"/>
      </w:pPr>
      <w:r w:rsidRPr="00BE4C87">
        <w:rPr>
          <w:i/>
          <w:iCs/>
        </w:rPr>
        <w:t>eindverantwoordelijke</w:t>
      </w:r>
      <w:r>
        <w:t xml:space="preserve">: kies uit de STOP-waardelijst voor </w:t>
      </w:r>
      <w:r w:rsidR="00922F9C">
        <w:t>provincie</w:t>
      </w:r>
      <w:r w:rsidRPr="00434E5B">
        <w:t xml:space="preserve"> </w:t>
      </w:r>
      <w:r>
        <w:t xml:space="preserve">(de identificatiecode van) de betreffende </w:t>
      </w:r>
      <w:r w:rsidR="00922F9C">
        <w:t>provincie</w:t>
      </w:r>
      <w:r>
        <w:t xml:space="preserve"> </w:t>
      </w:r>
      <w:r w:rsidR="00922F9C">
        <w:t>die de reactieve interventie heeft vastgesteld</w:t>
      </w:r>
      <w:r>
        <w:t>.</w:t>
      </w:r>
      <w:r w:rsidRPr="008245B3">
        <w:t xml:space="preserve"> </w:t>
      </w:r>
    </w:p>
    <w:p w14:paraId="05E7C168" w14:textId="04C13B00" w:rsidR="00900C6F" w:rsidRDefault="00900C6F" w:rsidP="00900C6F">
      <w:pPr>
        <w:pStyle w:val="Opsommingtekens1"/>
      </w:pPr>
      <w:r w:rsidRPr="00BE4C87">
        <w:rPr>
          <w:i/>
          <w:iCs/>
        </w:rPr>
        <w:t>maker</w:t>
      </w:r>
      <w:r>
        <w:t xml:space="preserve">: kies uit de STOP-waardelijst voor </w:t>
      </w:r>
      <w:r w:rsidR="00922F9C">
        <w:t>provincie</w:t>
      </w:r>
      <w:r w:rsidRPr="008B3F36">
        <w:t xml:space="preserve"> </w:t>
      </w:r>
      <w:r>
        <w:t xml:space="preserve">(de identificatiecode van) de betreffende </w:t>
      </w:r>
      <w:r w:rsidR="00922F9C">
        <w:t>provincie</w:t>
      </w:r>
      <w:r>
        <w:t xml:space="preserve"> </w:t>
      </w:r>
      <w:r w:rsidR="00922F9C">
        <w:t>die de reactieve interventie heeft vastgesteld</w:t>
      </w:r>
      <w:r>
        <w:t>.</w:t>
      </w:r>
    </w:p>
    <w:p w14:paraId="26F360A4" w14:textId="4F7D5D02" w:rsidR="00900C6F" w:rsidRPr="00B8130C" w:rsidRDefault="00900C6F" w:rsidP="00900C6F">
      <w:pPr>
        <w:pStyle w:val="Opsommingtekens1"/>
      </w:pPr>
      <w:r w:rsidRPr="00C92A58">
        <w:rPr>
          <w:i/>
          <w:iCs/>
        </w:rPr>
        <w:t>soortBestuursorgaan</w:t>
      </w:r>
      <w:r>
        <w:t xml:space="preserve">: </w:t>
      </w:r>
      <w:r w:rsidRPr="0070317F">
        <w:t>kies uit de STOP-waardelijst bestuursorgaan de waarde ‘gedeputeerde staten’.</w:t>
      </w:r>
      <w:r w:rsidRPr="00FE79C4">
        <w:t xml:space="preserve"> </w:t>
      </w:r>
    </w:p>
    <w:p w14:paraId="61CF2D59" w14:textId="0214A2B5" w:rsidR="00900C6F" w:rsidRDefault="00900C6F" w:rsidP="00900C6F">
      <w:pPr>
        <w:pStyle w:val="Opsommingtekens1"/>
      </w:pPr>
      <w:r w:rsidRPr="00BE4C87">
        <w:rPr>
          <w:i/>
          <w:iCs/>
        </w:rPr>
        <w:t>officieleTitel</w:t>
      </w:r>
      <w:r>
        <w:t xml:space="preserve">: geef het tijdelijk regelingdeel van </w:t>
      </w:r>
      <w:r w:rsidR="00922F9C">
        <w:t>de reactieve interventie</w:t>
      </w:r>
      <w:r w:rsidRPr="004E0CBD">
        <w:t xml:space="preserve"> </w:t>
      </w:r>
      <w:r>
        <w:t>een onderscheidende en herkenbare titel. De officiële titel moet gelijk zijn aan het RegelingOpschrift van de regeling. E</w:t>
      </w:r>
      <w:r w:rsidRPr="009A3640">
        <w:t xml:space="preserve">en voorbeeld van de officiële titel van </w:t>
      </w:r>
      <w:r w:rsidR="008C2261">
        <w:t>een reactieve interventie</w:t>
      </w:r>
      <w:r w:rsidRPr="004E0CBD">
        <w:t xml:space="preserve"> </w:t>
      </w:r>
      <w:r w:rsidR="009F449E">
        <w:t>is ‘</w:t>
      </w:r>
      <w:r w:rsidR="00EC7C97" w:rsidRPr="00EC7C97">
        <w:t>Reactieve interventie op omgevingsplan Gemeentestad wijziging 23</w:t>
      </w:r>
      <w:r w:rsidR="009F449E">
        <w:t>’</w:t>
      </w:r>
      <w:r>
        <w:t xml:space="preserve">. </w:t>
      </w:r>
      <w:r w:rsidRPr="00493A3F">
        <w:t xml:space="preserve">Zie voor aanbevelingen over het RegelingOpschrift van het tijdelijk regelingdeel, die ook op de officiële titel van toepassing zijn, paragraaf </w:t>
      </w:r>
      <w:r w:rsidR="00E238D1">
        <w:fldChar w:fldCharType="begin"/>
      </w:r>
      <w:r w:rsidR="00E238D1">
        <w:instrText xml:space="preserve"> REF _Ref_cce496a06b67d5d17be24bab126a5e89_1 \n \h </w:instrText>
      </w:r>
      <w:r w:rsidR="00E238D1">
        <w:fldChar w:fldCharType="separate"/>
      </w:r>
      <w:r w:rsidR="002D10A5">
        <w:t>4.9.3.2</w:t>
      </w:r>
      <w:r w:rsidR="00E238D1">
        <w:fldChar w:fldCharType="end"/>
      </w:r>
      <w:r w:rsidRPr="00493A3F">
        <w:t>, onderdeel 1.</w:t>
      </w:r>
    </w:p>
    <w:p w14:paraId="640B8AE4" w14:textId="77777777" w:rsidR="00900C6F" w:rsidRDefault="00900C6F" w:rsidP="00900C6F">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29DC4BAF" w14:textId="77777777" w:rsidR="00900C6F" w:rsidRPr="00B8130C" w:rsidRDefault="00900C6F" w:rsidP="00900C6F">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03503FE9" w14:textId="77777777" w:rsidR="00900C6F" w:rsidRDefault="00900C6F" w:rsidP="00900C6F">
      <w:pPr>
        <w:pStyle w:val="Opsommingtekens2"/>
      </w:pPr>
      <w:r w:rsidRPr="00674056">
        <w:lastRenderedPageBreak/>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r w:rsidDel="00CF4A4D">
        <w:t xml:space="preserve"> </w:t>
      </w:r>
    </w:p>
    <w:p w14:paraId="38B07E20" w14:textId="77777777" w:rsidR="00900C6F" w:rsidRDefault="00900C6F" w:rsidP="00900C6F">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5E3591B" w14:textId="77777777" w:rsidR="00900C6F" w:rsidRDefault="00900C6F" w:rsidP="00900C6F">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 xml:space="preserve">en vul dit indien van toepassing aan met andere toepasselijke waarden uit deze waardelijst. </w:t>
      </w:r>
    </w:p>
    <w:p w14:paraId="5DDE5C97" w14:textId="77777777" w:rsidR="00900C6F" w:rsidRDefault="00900C6F" w:rsidP="00900C6F">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3692E965" w14:textId="6FB8E20A" w:rsidR="00900C6F" w:rsidRDefault="00900C6F" w:rsidP="00900C6F">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rsidR="008C2261">
        <w:t>een reactieve interventie</w:t>
      </w:r>
      <w:r>
        <w:t xml:space="preserve"> wordt ingetrokken en vervangen door een volledig nieuw </w:t>
      </w:r>
      <w:r w:rsidRPr="00972FD6">
        <w:t>tijdelijk regelingdeel</w:t>
      </w:r>
      <w:r>
        <w:t>.</w:t>
      </w:r>
    </w:p>
    <w:p w14:paraId="3D1087AE" w14:textId="22C48442" w:rsidR="00900C6F" w:rsidRDefault="00900C6F" w:rsidP="00900C6F">
      <w:pPr>
        <w:pStyle w:val="Opsommingtekens1"/>
      </w:pPr>
      <w:r w:rsidRPr="00565B1B">
        <w:rPr>
          <w:i/>
          <w:iCs/>
        </w:rPr>
        <w:t>grondslag</w:t>
      </w:r>
      <w:r>
        <w:t xml:space="preserve">: </w:t>
      </w:r>
      <w:r w:rsidRPr="00D63ACF">
        <w:t xml:space="preserve">maak een verwijzing naar </w:t>
      </w:r>
      <w:r w:rsidRPr="008620D0">
        <w:t>artikel 16</w:t>
      </w:r>
      <w:r w:rsidR="008C452C">
        <w:t>.</w:t>
      </w:r>
      <w:r w:rsidRPr="008620D0">
        <w:t>2</w:t>
      </w:r>
      <w:r w:rsidR="008C452C">
        <w:t>1</w:t>
      </w:r>
      <w:r w:rsidRPr="008620D0">
        <w:t xml:space="preserve"> Omgevingswet, </w:t>
      </w:r>
      <w:r w:rsidR="001815C9" w:rsidRPr="001815C9">
        <w:t>de grondslag voor het geven van de reactieve interventie</w:t>
      </w:r>
      <w:r>
        <w:t xml:space="preserve">. De grondslag ziet er -in STOP-XML- uit als in </w:t>
      </w:r>
      <w:r w:rsidR="00527DFD">
        <w:fldChar w:fldCharType="begin"/>
      </w:r>
      <w:r w:rsidR="00527DFD">
        <w:instrText xml:space="preserve"> REF _Ref_b27018315f74148d2a3e38386443c5fa_3 \r \h </w:instrText>
      </w:r>
      <w:r w:rsidR="00527DFD">
        <w:fldChar w:fldCharType="separate"/>
      </w:r>
      <w:r w:rsidR="002D10A5">
        <w:t>Figuur 155</w:t>
      </w:r>
      <w:r w:rsidR="00527DFD">
        <w:fldChar w:fldCharType="end"/>
      </w:r>
      <w:r>
        <w:t>.</w:t>
      </w:r>
    </w:p>
    <w:p w14:paraId="3E31FCB2" w14:textId="374AAFAC" w:rsidR="00900C6F" w:rsidRDefault="00862014" w:rsidP="00900C6F">
      <w:pPr>
        <w:pStyle w:val="Figuur"/>
      </w:pPr>
      <w:r>
        <w:rPr>
          <w:noProof/>
        </w:rPr>
        <w:drawing>
          <wp:inline distT="0" distB="0" distL="0" distR="0" wp14:anchorId="4742205E" wp14:editId="170979B5">
            <wp:extent cx="4686954" cy="1390844"/>
            <wp:effectExtent l="0" t="0" r="0" b="0"/>
            <wp:docPr id="436647007" name="Afbeelding 436647007" descr="Afbeelding met tekst, brief&#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47007" name="Afbeelding 2" descr="Afbeelding met tekst, brief&#10;&#10;Automatisch gegenereerde beschrijving"/>
                    <pic:cNvPicPr/>
                  </pic:nvPicPr>
                  <pic:blipFill>
                    <a:blip r:embed="rId173"/>
                    <a:stretch>
                      <a:fillRect/>
                    </a:stretch>
                  </pic:blipFill>
                  <pic:spPr>
                    <a:xfrm>
                      <a:off x="0" y="0"/>
                      <a:ext cx="4686954" cy="1390844"/>
                    </a:xfrm>
                    <a:prstGeom prst="rect">
                      <a:avLst/>
                    </a:prstGeom>
                  </pic:spPr>
                </pic:pic>
              </a:graphicData>
            </a:graphic>
          </wp:inline>
        </w:drawing>
      </w:r>
    </w:p>
    <w:p w14:paraId="1EB81461" w14:textId="3EF1C21B" w:rsidR="00900C6F" w:rsidRDefault="00900C6F" w:rsidP="00900C6F">
      <w:pPr>
        <w:pStyle w:val="Figuurbijschrift"/>
      </w:pPr>
      <w:bookmarkStart w:id="1144" w:name="_Ref_b27018315f74148d2a3e38386443c5fa_3"/>
      <w:r>
        <w:t xml:space="preserve">Voorbeeld </w:t>
      </w:r>
      <w:r w:rsidRPr="00EF31AA">
        <w:t xml:space="preserve">van de grondslag </w:t>
      </w:r>
      <w:r w:rsidRPr="0062458A">
        <w:t xml:space="preserve">voor </w:t>
      </w:r>
      <w:r w:rsidR="00922F9C">
        <w:t>de reactieve interventie</w:t>
      </w:r>
      <w:bookmarkEnd w:id="1144"/>
    </w:p>
    <w:p w14:paraId="16F28D4E" w14:textId="77777777" w:rsidR="00900C6F" w:rsidRPr="003822B5" w:rsidRDefault="00900C6F" w:rsidP="00900C6F">
      <w:pPr>
        <w:pStyle w:val="Kader"/>
      </w:pPr>
      <w:r w:rsidRPr="00B26823">
        <w:rPr>
          <w:noProof/>
        </w:rPr>
        <mc:AlternateContent>
          <mc:Choice Requires="wps">
            <w:drawing>
              <wp:inline distT="0" distB="0" distL="0" distR="0" wp14:anchorId="37EB317C" wp14:editId="54D622A2">
                <wp:extent cx="5400040" cy="985631"/>
                <wp:effectExtent l="0" t="0" r="22860" b="22860"/>
                <wp:docPr id="1615903131" name="Tekstvak 161590313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EB317C" id="Tekstvak 1615903131" o:spid="_x0000_s114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T3MQIAAFs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Y6uho7XVO4AhKP9jHgr7xskWAofnoTDUKBBDHp4xFFpQlV0kDiryf362330B1ewctZh&#10;yApusAWc6R8GHF6NJhG1kJTJ9OsY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KOyBPcxAgAAWwQAAA4AAAAAAAAAAAAAAAAALgIAAGRy&#10;cy9lMm9Eb2MueG1sUEsBAi0AFAAGAAgAAAAhAC34IWzaAAAABQEAAA8AAAAAAAAAAAAAAAAAiwQA&#10;AGRycy9kb3ducmV2LnhtbFBLBQYAAAAABAAEAPMAAACSBQAAAAA=&#10;" filled="f" strokeweight=".5pt">
                <v:textbox style="mso-fit-shape-to-text:t">
                  <w:txbxContent>
                    <w:p w14:paraId="6BCF62FB" w14:textId="77777777" w:rsidR="00900C6F" w:rsidRPr="009A08A2" w:rsidRDefault="00900C6F" w:rsidP="00900C6F">
                      <w:pPr>
                        <w:rPr>
                          <w:b/>
                          <w:bCs/>
                        </w:rPr>
                      </w:pPr>
                      <w:r>
                        <w:rPr>
                          <w:b/>
                          <w:bCs/>
                        </w:rPr>
                        <w:t>Waarschuwing t</w:t>
                      </w:r>
                      <w:r w:rsidRPr="009A08A2">
                        <w:rPr>
                          <w:b/>
                          <w:bCs/>
                        </w:rPr>
                        <w:t xml:space="preserve">oekomstige </w:t>
                      </w:r>
                      <w:r>
                        <w:rPr>
                          <w:b/>
                          <w:bCs/>
                        </w:rPr>
                        <w:t>wijziging TPOD-standaard</w:t>
                      </w:r>
                    </w:p>
                    <w:p w14:paraId="0E1531B2" w14:textId="77777777" w:rsidR="00900C6F" w:rsidRDefault="00900C6F" w:rsidP="00900C6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223A86C" w14:textId="767C2853" w:rsidR="00900C6F" w:rsidRDefault="00900C6F" w:rsidP="00900C6F">
      <w:pPr>
        <w:pStyle w:val="Kop6"/>
      </w:pPr>
      <w:r>
        <w:t>Aangeven relatie tussen tijdelijk regelingdeel en omgevingsplan</w:t>
      </w:r>
    </w:p>
    <w:p w14:paraId="5D013530" w14:textId="08C581A8" w:rsidR="00900C6F" w:rsidRPr="00B8130C" w:rsidRDefault="00900C6F" w:rsidP="00900C6F">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w:t>
      </w:r>
      <w:r>
        <w:lastRenderedPageBreak/>
        <w:t xml:space="preserve">die relatie vastlegt is onderdeel van de </w:t>
      </w:r>
      <w:r w:rsidRPr="008A163B">
        <w:t>module ExpressionIdentificatie</w:t>
      </w:r>
      <w:r>
        <w:t xml:space="preserve">. </w:t>
      </w:r>
      <w:r w:rsidR="00922F9C">
        <w:t>De provincie</w:t>
      </w:r>
      <w:r w:rsidRPr="0090272A">
        <w:t xml:space="preserve"> </w:t>
      </w:r>
      <w:r>
        <w:t xml:space="preserve">geeft </w:t>
      </w:r>
      <w:r w:rsidRPr="0063524B">
        <w:t xml:space="preserve">de relatie tussen tijdelijk regelingdeel en omgevingsplan </w:t>
      </w:r>
      <w:r>
        <w:t>als volgt aan</w:t>
      </w:r>
      <w:r w:rsidRPr="0063524B">
        <w:t>:</w:t>
      </w:r>
    </w:p>
    <w:p w14:paraId="12625951" w14:textId="77777777" w:rsidR="00900C6F" w:rsidRDefault="00900C6F" w:rsidP="00900C6F"/>
    <w:p w14:paraId="62093AF6" w14:textId="1C0BC634" w:rsidR="00900C6F" w:rsidRPr="00540FE7" w:rsidRDefault="00900C6F" w:rsidP="00900C6F">
      <w:pPr>
        <w:pStyle w:val="Opsommingtekens1"/>
      </w:pPr>
      <w:r w:rsidRPr="008A50E6">
        <w:rPr>
          <w:i/>
          <w:iCs/>
        </w:rPr>
        <w:t>isTijdelijkDeelVan</w:t>
      </w:r>
      <w:r>
        <w:t>: maak een verwijzing naar de WorkIdentificatie van de geconsolideerde regeling van het omgevingsplan waar het tijdelijk regelingdeel onderdeel van gaat vormen.</w:t>
      </w:r>
    </w:p>
    <w:p w14:paraId="1727D499" w14:textId="77777777" w:rsidR="00900C6F" w:rsidRPr="005520CC" w:rsidRDefault="00900C6F" w:rsidP="00900C6F">
      <w:pPr>
        <w:pStyle w:val="Kop6"/>
      </w:pPr>
      <w:bookmarkStart w:id="1145" w:name="_Ref_b27018315f74148d2a3e38386443c5fa_4"/>
      <w:r>
        <w:t>Procedureverloop</w:t>
      </w:r>
      <w:bookmarkEnd w:id="1145"/>
    </w:p>
    <w:p w14:paraId="6E13B444" w14:textId="7342DBAB" w:rsidR="00900C6F" w:rsidRDefault="00900C6F" w:rsidP="00900C6F">
      <w:r>
        <w:t xml:space="preserve">Met de module Procedureverloop wordt informatie over het verloop van het definitieve besluit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vaststelling </w:t>
      </w:r>
      <w:r w:rsidR="0081219E">
        <w:t>(</w:t>
      </w:r>
      <w:r>
        <w:t xml:space="preserve">of </w:t>
      </w:r>
      <w:r w:rsidR="0081219E">
        <w:t xml:space="preserve">eventueel </w:t>
      </w:r>
      <w:r>
        <w:t>wijziging</w:t>
      </w:r>
      <w:r w:rsidR="0081219E">
        <w:t>)</w:t>
      </w:r>
      <w:r>
        <w:t xml:space="preserve"> van </w:t>
      </w:r>
      <w:r w:rsidR="00922F9C">
        <w:t>de reactieve interventie</w:t>
      </w:r>
      <w:r>
        <w:t xml:space="preserve"> moet worden toegepast.</w:t>
      </w:r>
    </w:p>
    <w:p w14:paraId="04F787DF" w14:textId="77777777" w:rsidR="00900C6F" w:rsidRDefault="00900C6F" w:rsidP="00900C6F"/>
    <w:p w14:paraId="27243088" w14:textId="77777777" w:rsidR="00900C6F" w:rsidRDefault="00900C6F" w:rsidP="00900C6F">
      <w:r>
        <w:t>Het Procedureverloop dat bij het definitieve besluit wordt aangeleverd moet de volgende gegevens bevatten:</w:t>
      </w:r>
    </w:p>
    <w:p w14:paraId="3266A5ED" w14:textId="77777777" w:rsidR="00900C6F" w:rsidRDefault="00900C6F" w:rsidP="00900C6F">
      <w:pPr>
        <w:pStyle w:val="Opsommingtekens1"/>
      </w:pPr>
      <w:r>
        <w:t>Procedurestap</w:t>
      </w:r>
    </w:p>
    <w:p w14:paraId="26F84ABE" w14:textId="77777777" w:rsidR="00900C6F" w:rsidRDefault="00900C6F" w:rsidP="00900C6F">
      <w:pPr>
        <w:pStyle w:val="Opsommingtekens2"/>
      </w:pPr>
      <w:r w:rsidRPr="00AF097F">
        <w:rPr>
          <w:i/>
          <w:iCs/>
        </w:rPr>
        <w:t>soortStap</w:t>
      </w:r>
      <w:r>
        <w:t>: kies uit de STOP-waardelijst Procedurestap_definitief de waarde ‘Vaststelling’</w:t>
      </w:r>
    </w:p>
    <w:p w14:paraId="1E58261B" w14:textId="39432835" w:rsidR="00900C6F" w:rsidRDefault="00900C6F" w:rsidP="00900C6F">
      <w:pPr>
        <w:pStyle w:val="Opsommingtekens2"/>
      </w:pPr>
      <w:r w:rsidRPr="00AF097F">
        <w:rPr>
          <w:i/>
          <w:iCs/>
        </w:rPr>
        <w:t>voltooidOp</w:t>
      </w:r>
      <w:r>
        <w:t xml:space="preserve">: vul de datum in van </w:t>
      </w:r>
      <w:r w:rsidRPr="000529E6">
        <w:t xml:space="preserve">de vergadering van </w:t>
      </w:r>
      <w:r w:rsidR="001B3F30">
        <w:t xml:space="preserve">GS </w:t>
      </w:r>
      <w:r w:rsidRPr="000529E6">
        <w:t xml:space="preserve">waarin </w:t>
      </w:r>
      <w:r w:rsidR="00922F9C">
        <w:t>de reactieve interventie</w:t>
      </w:r>
      <w:r w:rsidRPr="00303285">
        <w:t xml:space="preserve"> </w:t>
      </w:r>
      <w:r w:rsidRPr="000529E6">
        <w:t>is vastgesteld, of, bij een parafenbesluit, de datum waarop de laatste paraaf is gezet en het besluit is geacht te zijn genomen.</w:t>
      </w:r>
    </w:p>
    <w:p w14:paraId="36BA8D6F" w14:textId="77777777" w:rsidR="00900C6F" w:rsidRDefault="00900C6F" w:rsidP="00900C6F">
      <w:pPr>
        <w:pStyle w:val="Opsommingtekens1"/>
      </w:pPr>
      <w:r>
        <w:t>Procedurestap</w:t>
      </w:r>
    </w:p>
    <w:p w14:paraId="2DD0BAEF" w14:textId="77777777" w:rsidR="00900C6F" w:rsidRDefault="00900C6F" w:rsidP="00900C6F">
      <w:pPr>
        <w:pStyle w:val="Opsommingtekens2"/>
      </w:pPr>
      <w:r w:rsidRPr="00AF097F">
        <w:rPr>
          <w:i/>
          <w:iCs/>
        </w:rPr>
        <w:t>soortStap</w:t>
      </w:r>
      <w:r>
        <w:t>: kies uit de STOP-waardelijst Procedurestap_definitief de waarde ‘Ondertekening’</w:t>
      </w:r>
    </w:p>
    <w:p w14:paraId="3BA033F9" w14:textId="43513717" w:rsidR="00900C6F" w:rsidRDefault="00900C6F" w:rsidP="00900C6F">
      <w:pPr>
        <w:pStyle w:val="Opsommingtekens2"/>
      </w:pPr>
      <w:r w:rsidRPr="00AF097F">
        <w:rPr>
          <w:i/>
          <w:iCs/>
        </w:rPr>
        <w:t>voltooidOp</w:t>
      </w:r>
      <w:r>
        <w:t xml:space="preserve">: vul de datum in waarop </w:t>
      </w:r>
      <w:r w:rsidRPr="00C02BF9">
        <w:t xml:space="preserve">namens </w:t>
      </w:r>
      <w:r w:rsidR="001B3F30">
        <w:t>GS</w:t>
      </w:r>
      <w:r w:rsidRPr="00FD252B">
        <w:t xml:space="preserve"> </w:t>
      </w:r>
      <w:r w:rsidRPr="00C02BF9">
        <w:t>het besluit is ondertekend</w:t>
      </w:r>
      <w:r w:rsidR="001B3F30">
        <w:t xml:space="preserve"> </w:t>
      </w:r>
      <w:r w:rsidR="001B3F30" w:rsidRPr="001B3F30">
        <w:t>dan wel</w:t>
      </w:r>
      <w:r w:rsidRPr="00C02BF9">
        <w:t xml:space="preserve"> de datum van het parafenbesluit.</w:t>
      </w:r>
    </w:p>
    <w:p w14:paraId="0BF6A66F" w14:textId="2F059797" w:rsidR="00900C6F" w:rsidRDefault="00900C6F" w:rsidP="00900C6F">
      <w:pPr>
        <w:pStyle w:val="Opsommingtekens1"/>
      </w:pPr>
      <w:r w:rsidRPr="004E5084">
        <w:rPr>
          <w:i/>
          <w:iCs/>
        </w:rPr>
        <w:t>bekendOp</w:t>
      </w:r>
      <w:r>
        <w:t>:</w:t>
      </w:r>
      <w:r w:rsidRPr="00CC5184">
        <w:t xml:space="preserve"> </w:t>
      </w:r>
      <w:r>
        <w:t>vul de datum in waarop het besluit in het</w:t>
      </w:r>
      <w:r w:rsidR="00922F9C">
        <w:t xml:space="preserve"> provinciaal blad</w:t>
      </w:r>
      <w:r w:rsidR="00183774">
        <w:t xml:space="preserve"> </w:t>
      </w:r>
      <w:r>
        <w:t>wordt gepubliceerd.</w:t>
      </w:r>
    </w:p>
    <w:p w14:paraId="105BB509" w14:textId="77777777" w:rsidR="00900C6F" w:rsidRDefault="00900C6F" w:rsidP="00900C6F">
      <w:r>
        <w:t xml:space="preserve">Gebruik het gegeven </w:t>
      </w:r>
      <w:r w:rsidRPr="003E0BDA">
        <w:rPr>
          <w:i/>
          <w:iCs/>
        </w:rPr>
        <w:t>meerInformatie</w:t>
      </w:r>
      <w:r>
        <w:t xml:space="preserve"> niet.</w:t>
      </w:r>
    </w:p>
    <w:p w14:paraId="5476A53D" w14:textId="77777777" w:rsidR="00900C6F" w:rsidRDefault="00900C6F" w:rsidP="00900C6F">
      <w:pPr>
        <w:pStyle w:val="Kop6"/>
      </w:pPr>
      <w:r>
        <w:t>ConsolidatieInformatie</w:t>
      </w:r>
    </w:p>
    <w:p w14:paraId="66AE02EE" w14:textId="77777777" w:rsidR="00900C6F" w:rsidRDefault="00900C6F" w:rsidP="00900C6F">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3CB34246" w14:textId="77777777" w:rsidR="00900C6F" w:rsidRDefault="00900C6F" w:rsidP="00900C6F">
      <w:pPr>
        <w:pStyle w:val="Opsommingtekens1"/>
      </w:pPr>
      <w:r>
        <w:t xml:space="preserve">(een </w:t>
      </w:r>
      <w:r w:rsidRPr="00415B36">
        <w:t>container</w:t>
      </w:r>
      <w:r>
        <w:t>)</w:t>
      </w:r>
      <w:r w:rsidRPr="00415B36">
        <w:t xml:space="preserve"> BeoogdeRegelgeving</w:t>
      </w:r>
      <w:r>
        <w:t xml:space="preserve"> met daarin:</w:t>
      </w:r>
    </w:p>
    <w:p w14:paraId="44023ACA" w14:textId="53B7447E" w:rsidR="00900C6F" w:rsidRDefault="00900C6F" w:rsidP="00900C6F">
      <w:pPr>
        <w:pStyle w:val="Opsommingtekens2"/>
      </w:pPr>
      <w:r>
        <w:t>BeoogdeRegeling</w:t>
      </w:r>
      <w:r w:rsidRPr="00E0465F">
        <w:t>, met daarbinnen:</w:t>
      </w:r>
    </w:p>
    <w:p w14:paraId="24963C8A" w14:textId="2FDF07D9" w:rsidR="00900C6F" w:rsidRDefault="00900C6F" w:rsidP="00900C6F">
      <w:pPr>
        <w:pStyle w:val="Opsommingtekens3"/>
      </w:pPr>
      <w:r>
        <w:t xml:space="preserve">Doel: vul hier het Doel in van </w:t>
      </w:r>
      <w:r w:rsidR="00922F9C">
        <w:t>de reactieve interventie</w:t>
      </w:r>
    </w:p>
    <w:p w14:paraId="329D35DA" w14:textId="1A3CE2C8" w:rsidR="00900C6F" w:rsidRDefault="00900C6F" w:rsidP="00900C6F">
      <w:pPr>
        <w:pStyle w:val="Opsommingtekens3"/>
      </w:pPr>
      <w:r>
        <w:t xml:space="preserve">instrumentVersie: vul hier de identificatie in van </w:t>
      </w:r>
      <w:r w:rsidRPr="00B2701D">
        <w:t>de regelingversie</w:t>
      </w:r>
      <w:r>
        <w:t xml:space="preserve"> van het tijdelijk regelingdeel</w:t>
      </w:r>
    </w:p>
    <w:p w14:paraId="5427BD1E" w14:textId="623C8756" w:rsidR="00900C6F" w:rsidRDefault="00900C6F" w:rsidP="00900C6F">
      <w:pPr>
        <w:pStyle w:val="Opsommingtekens3"/>
      </w:pPr>
      <w:r>
        <w:t xml:space="preserve">eId: vul hier de identificatie in van het WijzigArtikel in het besluit waarin staat </w:t>
      </w:r>
      <w:r w:rsidRPr="00A25E0B">
        <w:t xml:space="preserve">dat </w:t>
      </w:r>
      <w:r w:rsidR="00F216B7">
        <w:t>GS</w:t>
      </w:r>
      <w:r w:rsidRPr="00A25E0B">
        <w:t xml:space="preserve"> </w:t>
      </w:r>
      <w:r w:rsidRPr="008D1869">
        <w:t>besluit</w:t>
      </w:r>
      <w:r w:rsidR="00F216B7">
        <w:t>en</w:t>
      </w:r>
      <w:r w:rsidRPr="008D1869">
        <w:t xml:space="preserve"> </w:t>
      </w:r>
      <w:r w:rsidR="009C12B7">
        <w:t>de reactieve interventie conform de (wijzig)bijlage vast te stellen</w:t>
      </w:r>
      <w:r>
        <w:t xml:space="preserve"> </w:t>
      </w:r>
    </w:p>
    <w:p w14:paraId="138F0856" w14:textId="7923A9BC" w:rsidR="00900C6F" w:rsidRDefault="00900C6F" w:rsidP="00900C6F">
      <w:pPr>
        <w:pStyle w:val="Opsommingtekens2"/>
      </w:pPr>
      <w:r>
        <w:t>BeoogdInformatieobject, voor ieder informatieobject dat het besluit vaststelt</w:t>
      </w:r>
      <w:r w:rsidR="00F975F3">
        <w:t>, met daarbinnen</w:t>
      </w:r>
      <w:r w:rsidRPr="000B6DA1">
        <w:t>:</w:t>
      </w:r>
    </w:p>
    <w:p w14:paraId="713F75F3" w14:textId="1F70402B" w:rsidR="00900C6F" w:rsidRDefault="00900C6F" w:rsidP="00900C6F">
      <w:pPr>
        <w:pStyle w:val="Opsommingtekens3"/>
      </w:pPr>
      <w:r>
        <w:t xml:space="preserve">Doel: vul hier het Doel in van </w:t>
      </w:r>
      <w:r w:rsidR="00922F9C">
        <w:t>de reactieve interventie</w:t>
      </w:r>
    </w:p>
    <w:p w14:paraId="2A9CD9A6" w14:textId="77777777" w:rsidR="00900C6F" w:rsidRPr="004F1952" w:rsidRDefault="00900C6F" w:rsidP="00900C6F">
      <w:pPr>
        <w:pStyle w:val="Opsommingtekens3"/>
      </w:pPr>
      <w:r>
        <w:t xml:space="preserve">instrumentVersie: vul hier de identificatie in van </w:t>
      </w:r>
      <w:r w:rsidRPr="00C66E92">
        <w:t>het nieuwe Informatieobject</w:t>
      </w:r>
    </w:p>
    <w:p w14:paraId="5E567E35" w14:textId="6EEC0CF5" w:rsidR="00900C6F" w:rsidRPr="007A0873" w:rsidRDefault="00900C6F" w:rsidP="00900C6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3734AD57" w14:textId="77777777" w:rsidR="00900C6F" w:rsidRDefault="00900C6F" w:rsidP="00900C6F">
      <w:pPr>
        <w:pStyle w:val="Opsommingtekens1"/>
      </w:pPr>
      <w:r w:rsidRPr="00EA48BC">
        <w:t xml:space="preserve">(een container) </w:t>
      </w:r>
      <w:r>
        <w:t xml:space="preserve">Tijdstempels </w:t>
      </w:r>
      <w:r w:rsidRPr="00EA48BC">
        <w:t>met daarin:</w:t>
      </w:r>
    </w:p>
    <w:p w14:paraId="7AEAC6A2" w14:textId="77777777" w:rsidR="00900C6F" w:rsidRDefault="00900C6F" w:rsidP="00900C6F">
      <w:pPr>
        <w:pStyle w:val="Opsommingtekens2"/>
      </w:pPr>
      <w:r>
        <w:t>Tijdstempel</w:t>
      </w:r>
      <w:r w:rsidRPr="00E0465F">
        <w:t>, met daarbinnen:</w:t>
      </w:r>
    </w:p>
    <w:p w14:paraId="1BD32180" w14:textId="5923AB03" w:rsidR="00900C6F" w:rsidRDefault="00900C6F" w:rsidP="00900C6F">
      <w:pPr>
        <w:pStyle w:val="Opsommingtekens3"/>
      </w:pPr>
      <w:r w:rsidRPr="003A00F3">
        <w:lastRenderedPageBreak/>
        <w:t xml:space="preserve">Doel: vul hier het Doel in van </w:t>
      </w:r>
      <w:r w:rsidR="00922F9C">
        <w:t>de reactieve interventie</w:t>
      </w:r>
    </w:p>
    <w:p w14:paraId="0DB8EDAA" w14:textId="11AC5B73" w:rsidR="00900C6F" w:rsidRDefault="00900C6F" w:rsidP="00900C6F">
      <w:pPr>
        <w:pStyle w:val="Opsommingtekens3"/>
      </w:pPr>
      <w:r>
        <w:t>soortTijdstempel: juridischWerkendVanaf</w:t>
      </w:r>
    </w:p>
    <w:p w14:paraId="0A825526" w14:textId="3D1378C9" w:rsidR="00900C6F" w:rsidRDefault="00900C6F" w:rsidP="00900C6F">
      <w:pPr>
        <w:pStyle w:val="Opsommingtekens3"/>
      </w:pPr>
      <w:r>
        <w:t>datum: de datum waarop het besluit juridisch geldend wordt</w:t>
      </w:r>
      <w:r>
        <w:br/>
        <w:t xml:space="preserve">Vul hier de inwerkingtredingsdatum van het </w:t>
      </w:r>
      <w:r w:rsidRPr="00E35323">
        <w:t xml:space="preserve">besluit </w:t>
      </w:r>
      <w:r>
        <w:t xml:space="preserve">in. </w:t>
      </w:r>
      <w:r w:rsidRPr="00FF4064">
        <w:t>De</w:t>
      </w:r>
      <w:r>
        <w:t>ze</w:t>
      </w:r>
      <w:r w:rsidRPr="00FF4064">
        <w:t xml:space="preserve"> datum mag niet voor de datum van bekendmaking liggen. </w:t>
      </w:r>
      <w:r>
        <w:t xml:space="preserve">Bij </w:t>
      </w:r>
      <w:r w:rsidR="008C2261">
        <w:t>een reactieve interventie</w:t>
      </w:r>
      <w:r w:rsidRPr="00431D73">
        <w:t xml:space="preserve"> </w:t>
      </w:r>
      <w:r>
        <w:t xml:space="preserve">is dit de datum van de dag volgend op de dag waarop het bekend is gemaakt, tenzij in het besluit een andere datum is vastgelegd. </w:t>
      </w:r>
      <w:r w:rsidRPr="00D534C1">
        <w:t>Wanneer geen datum wordt ingevuld, kunnen de voorzieningen de regeling(en) niet tonen.</w:t>
      </w:r>
      <w:r w:rsidRPr="005C42D6">
        <w:t xml:space="preserve"> </w:t>
      </w:r>
    </w:p>
    <w:p w14:paraId="450943BC" w14:textId="77777777" w:rsidR="00900C6F" w:rsidRDefault="00900C6F" w:rsidP="00900C6F">
      <w:pPr>
        <w:pStyle w:val="Opsommingtekens2"/>
      </w:pPr>
      <w:r>
        <w:t xml:space="preserve">eId: vul hier de identificatie in van </w:t>
      </w:r>
      <w:r w:rsidRPr="0099132F">
        <w:t xml:space="preserve">het artikel in het </w:t>
      </w:r>
      <w:r w:rsidRPr="00D41C21">
        <w:t>Besluit-deel waarin is bepaald wanneer het besluit in werking treedt</w:t>
      </w:r>
      <w:r w:rsidRPr="00187E25">
        <w:t xml:space="preserve">. </w:t>
      </w:r>
    </w:p>
    <w:p w14:paraId="0F784E3A" w14:textId="77777777" w:rsidR="00900C6F" w:rsidRDefault="00900C6F" w:rsidP="00900C6F">
      <w:pPr>
        <w:pStyle w:val="Kop6"/>
      </w:pPr>
      <w:r>
        <w:t>Datum bekendmaking definitief besluit</w:t>
      </w:r>
    </w:p>
    <w:p w14:paraId="1FCE65AA" w14:textId="331C5DA6" w:rsidR="007A60C2" w:rsidRDefault="00F27B4F" w:rsidP="00772901">
      <w:r>
        <w:t>De</w:t>
      </w:r>
      <w:r w:rsidR="00900C6F" w:rsidRPr="009F5D67">
        <w:t xml:space="preserve"> provincie </w:t>
      </w:r>
      <w:r w:rsidR="00900C6F">
        <w:t>moet d</w:t>
      </w:r>
      <w:r w:rsidR="00900C6F" w:rsidRPr="003B1301">
        <w:t xml:space="preserve">e datum waarop </w:t>
      </w:r>
      <w:r w:rsidR="00900C6F">
        <w:t xml:space="preserve">zij </w:t>
      </w:r>
      <w:r w:rsidR="00900C6F" w:rsidRPr="003B1301">
        <w:t xml:space="preserve">wil dat het besluit in </w:t>
      </w:r>
      <w:r w:rsidR="00922F9C">
        <w:t>het provinciaal blad</w:t>
      </w:r>
      <w:r w:rsidR="00183774">
        <w:t xml:space="preserve"> </w:t>
      </w:r>
      <w:r w:rsidR="00900C6F" w:rsidRPr="003B1301">
        <w:t xml:space="preserve">wordt </w:t>
      </w:r>
      <w:r w:rsidR="00900C6F">
        <w:t>bekendgemaakt</w:t>
      </w:r>
      <w:r w:rsidR="00900C6F" w:rsidRPr="003B1301">
        <w:t xml:space="preserve">, </w:t>
      </w:r>
      <w:r w:rsidR="00900C6F" w:rsidRPr="00503EC9">
        <w:t xml:space="preserve">doorgeven </w:t>
      </w:r>
      <w:r w:rsidR="00900C6F" w:rsidRPr="003B1301">
        <w:t>in de publicatieopdracht aan de LVBB</w:t>
      </w:r>
      <w:r w:rsidR="00900C6F">
        <w:t xml:space="preserve">, </w:t>
      </w:r>
      <w:r w:rsidR="00900C6F" w:rsidRPr="003B1301">
        <w:t xml:space="preserve">met het gegeven </w:t>
      </w:r>
      <w:r w:rsidR="00900C6F" w:rsidRPr="00503EC9">
        <w:rPr>
          <w:i/>
          <w:iCs/>
        </w:rPr>
        <w:t>datumBekendmaking</w:t>
      </w:r>
      <w:r w:rsidR="00900C6F"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3" Type="http://schemas.openxmlformats.org/officeDocument/2006/relationships/image" Target="media/image_197be984b91f3f27dbe13e130194a8da.png"/><Relationship Id="rId173" Type="http://schemas.openxmlformats.org/officeDocument/2006/relationships/image" Target="media/image_197be984b91f3f27dbe13e130194a8d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