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DD5A3A" w:rsidRPr="007F28B9" w:rsidRDefault="00B71AF1" w:rsidP="00205F40">
      <w:pPr>
        <w:pStyle w:val="Kop5"/>
      </w:pPr>
      <w:r w:rsidRPr="007F28B9">
        <w:t>Water en watersysteem</w:t>
      </w:r>
    </w:p>
    <w:p w14:paraId="01234DD1" w14:textId="77777777" w:rsidR="00DD5A3A" w:rsidRPr="007F28B9" w:rsidRDefault="00B71AF1" w:rsidP="00205F40">
      <w:pPr>
        <w:pStyle w:val="Kop6"/>
      </w:pPr>
      <w:r w:rsidRPr="007F28B9">
        <w:t>Toelichting op de toepassing</w:t>
      </w:r>
    </w:p>
    <w:p w14:paraId="426CF57C" w14:textId="77777777" w:rsidR="00DD5A3A" w:rsidRPr="007F28B9" w:rsidRDefault="00B71AF1" w:rsidP="00205F40">
      <w:r w:rsidRPr="007F28B9">
        <w:t xml:space="preserve">De Gebiedsaanwijzing van het type Water en watersysteem wordt gebruikt voor gebieden en waterstaatswerken die van belang zijn voor het beheer van water en watersystemen. Voorbeelden zijn de ligging van oppervlaktewateren en waterstaatswerken en de begrenzing van </w:t>
      </w:r>
      <w:r w:rsidRPr="007F28B9">
        <w:lastRenderedPageBreak/>
        <w:t>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DD5A3A" w:rsidRPr="007F28B9" w:rsidRDefault="00B71AF1"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DD5A3A" w:rsidRPr="007F28B9" w:rsidRDefault="00B71AF1" w:rsidP="00205F40">
      <w:pPr>
        <w:pStyle w:val="Kop6"/>
      </w:pPr>
      <w:r w:rsidRPr="007F28B9">
        <w:t>Definitie</w:t>
      </w:r>
    </w:p>
    <w:p w14:paraId="2C3A9744" w14:textId="303658FE" w:rsidR="00DD5A3A" w:rsidRPr="00F1426F" w:rsidRDefault="00B71AF1"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