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BA042" w14:textId="77777777" w:rsidR="003B066C" w:rsidRDefault="003B066C" w:rsidP="003B066C">
      <w:pPr>
        <w:pStyle w:val="Kop4"/>
      </w:pPr>
      <w:r>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