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8325CC" w:rsidRDefault="008325CC" w:rsidP="00B3415E">
      <w:pPr>
        <w:pStyle w:val="Kop2"/>
      </w:pPr>
      <w:bookmarkStart w:id="168" w:name="_Ref_4fa90a229001683ecf0385b3219c810f_1"/>
      <w:r>
        <w:lastRenderedPageBreak/>
        <w:t>Annoteren met OW-objecten: productmodel, objecten en attributen</w:t>
      </w:r>
      <w:bookmarkEnd w:id="168"/>
    </w:p>
    <w:p w14:paraId="4BF8AC4F" w14:textId="609D7F27" w:rsidR="008325CC" w:rsidRDefault="008325CC"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3E597C">
        <w:t>de reactieve interventie</w:t>
      </w:r>
      <w:r w:rsidRPr="007B60F8">
        <w:fldChar w:fldCharType="end"/>
      </w:r>
      <w:r w:rsidRPr="00B26823">
        <w:t>.</w:t>
      </w:r>
      <w:r>
        <w:t xml:space="preserve"> De objecten, de bijbehorende attributen en waardelijsten worden gedetailleerd toegelicht. </w:t>
      </w:r>
      <w:r w:rsidRPr="000E40D3">
        <w:t xml:space="preserve">Paragraaf </w:t>
      </w:r>
      <w:r w:rsidR="00042487">
        <w:rPr>
          <w:rStyle w:val="Verwijzing"/>
        </w:rPr>
        <w:fldChar w:fldCharType="begin"/>
      </w:r>
      <w:r w:rsidR="00042487">
        <w:instrText xml:space="preserve"> REF _Ref_89322cfbd3bc8a6580b0888b869f62c3_1 \n \h </w:instrText>
      </w:r>
      <w:r w:rsidR="00042487">
        <w:rPr>
          <w:rStyle w:val="Verwijzing"/>
        </w:rPr>
      </w:r>
      <w:r w:rsidR="00042487">
        <w:rPr>
          <w:rStyle w:val="Verwijzing"/>
        </w:rPr>
        <w:fldChar w:fldCharType="separate"/>
      </w:r>
      <w:r w:rsidR="00E21A2D">
        <w:t>7.1</w:t>
      </w:r>
      <w:r w:rsidR="00042487">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3E597C">
        <w:t>de reactieve interventie</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Pr="00863F41">
        <w:rPr>
          <w:rStyle w:val="Verwijzing"/>
        </w:rPr>
        <w:fldChar w:fldCharType="begin"/>
      </w:r>
      <w:r w:rsidRPr="00863F41">
        <w:rPr>
          <w:rStyle w:val="Verwijzing"/>
        </w:rPr>
        <w:instrText xml:space="preserve"> REF _Ref_250f4e9542fdda1c4677a72b7f6b2be2_1 \r \h </w:instrText>
      </w:r>
      <w:r w:rsidRPr="00863F41">
        <w:rPr>
          <w:rStyle w:val="Verwijzing"/>
        </w:rPr>
      </w:r>
      <w:r w:rsidRPr="00863F41">
        <w:rPr>
          <w:rStyle w:val="Verwijzing"/>
        </w:rPr>
        <w:fldChar w:fldCharType="separate"/>
      </w:r>
      <w:r w:rsidR="00E21A2D">
        <w:rPr>
          <w:rStyle w:val="Verwijzing"/>
        </w:rPr>
        <w:t>7.2</w:t>
      </w:r>
      <w:r w:rsidRPr="00863F41">
        <w:rPr>
          <w:rStyle w:val="Verwijzing"/>
        </w:rPr>
        <w:fldChar w:fldCharType="end"/>
      </w:r>
      <w:r>
        <w:t xml:space="preserve"> tot en </w:t>
      </w:r>
      <w:r w:rsidR="006F5448">
        <w:fldChar w:fldCharType="begin"/>
      </w:r>
      <w:r w:rsidR="006F5448">
        <w:instrText xml:space="preserve"> REF _Ref_d45658d907a1c14a5b45bac96779eb93_1 \n \h </w:instrText>
      </w:r>
      <w:r w:rsidR="006F5448">
        <w:fldChar w:fldCharType="separate"/>
      </w:r>
      <w:r w:rsidR="00E21A2D">
        <w:t>7.6</w:t>
      </w:r>
      <w:r w:rsidR="006F5448">
        <w:fldChar w:fldCharType="end"/>
      </w:r>
      <w:r>
        <w:t xml:space="preserve"> worden</w:t>
      </w:r>
      <w:r w:rsidRPr="000A4B5B">
        <w:t xml:space="preserve"> in detail de </w:t>
      </w:r>
      <w:r>
        <w:t>OW-object</w:t>
      </w:r>
      <w:r w:rsidRPr="000A4B5B">
        <w:t xml:space="preserve">en en hun attributen en de toepassing van het annoteren met die objecten op </w:t>
      </w:r>
      <w:r w:rsidRPr="007B60F8">
        <w:fldChar w:fldCharType="begin"/>
      </w:r>
      <w:r w:rsidRPr="000A4B5B">
        <w:instrText>DOCVARIABLE ID01+</w:instrText>
      </w:r>
      <w:r w:rsidRPr="007B60F8">
        <w:fldChar w:fldCharType="separate"/>
      </w:r>
      <w:r w:rsidR="003E597C">
        <w:t>de reactieve interventie</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8325CC" w:rsidRPr="000A4B5B" w:rsidRDefault="008325CC"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8325CC" w:rsidRDefault="008325CC"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p w14:paraId="2FE80A7C" w14:textId="224647BC" w:rsidR="00912E07" w:rsidRPr="00714E77" w:rsidRDefault="00912E07" w:rsidP="00C13720">
      <w:r>
        <w:t xml:space="preserve">In paragraaf </w:t>
      </w:r>
      <w:r>
        <w:fldChar w:fldCharType="begin"/>
      </w:r>
      <w:r>
        <w:instrText xml:space="preserve"> REF _Ref_527560df15745f6c81f4547af99d8afa_1 \n \h </w:instrText>
      </w:r>
      <w:r>
        <w:fldChar w:fldCharType="separate"/>
      </w:r>
      <w:r w:rsidR="00E21A2D">
        <w:t>8.3</w:t>
      </w:r>
      <w:r>
        <w:fldChar w:fldCharType="end"/>
      </w:r>
      <w:r>
        <w:t xml:space="preserve"> is beschreven hoe het wijzigen van OW-objecten werkt.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