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55BC1804" w:rsidR="008325CC" w:rsidRPr="00AC29B3" w:rsidRDefault="008325CC" w:rsidP="00E43714">
      <w:pPr>
        <w:pStyle w:val="Kop3"/>
      </w:pPr>
      <w:r>
        <w:t>Inleiding</w:t>
      </w:r>
    </w:p>
    <w:p w14:paraId="6184FD60" w14:textId="4781FF5A" w:rsidR="008325CC" w:rsidRDefault="008325CC"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7C25E435" w14:textId="612DFDE1" w:rsidR="008325CC" w:rsidRDefault="008325CC"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54B0CB26" w:rsidR="008325CC" w:rsidRDefault="008325CC" w:rsidP="00E43714"/>
    <w:p w14:paraId="4043D677" w14:textId="3C7186F1" w:rsidR="008325CC" w:rsidRDefault="008325CC"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1E470DF3" w:rsidR="008325CC" w:rsidRDefault="008325CC" w:rsidP="00E43714">
      <w:r>
        <w:t xml:space="preserve">Paragraaf </w:t>
      </w:r>
      <w:r>
        <w:fldChar w:fldCharType="begin"/>
      </w:r>
      <w:r>
        <w:instrText xml:space="preserve"> REF _Ref_0f9b9ffd211202a6621dc5b0fd81ada7_1 \n \h </w:instrText>
      </w:r>
      <w:r>
        <w:fldChar w:fldCharType="separate"/>
      </w:r>
      <w:r w:rsidR="00E21A2D">
        <w:t>10.2</w:t>
      </w:r>
      <w:r>
        <w:fldChar w:fldCharType="end"/>
      </w:r>
      <w:r>
        <w:t xml:space="preserve"> beschrijft de producten die het bevoegd gezag tijdens de procedure van </w:t>
      </w:r>
      <w:fldSimple w:instr=" DOCVARIABLE ID01+ ">
        <w:r w:rsidR="003E597C">
          <w:t>de reactieve interventie</w:t>
        </w:r>
      </w:fldSimple>
      <w:r>
        <w:t xml:space="preserve"> moet aanleveren. In deze paragraaf wordt van een aantal producten de STOP-modellering beschreven. Paragraaf </w:t>
      </w:r>
      <w:r>
        <w:fldChar w:fldCharType="begin"/>
      </w:r>
      <w:r>
        <w:instrText xml:space="preserve"> REF _Ref_da50e55787e0c61c8d5098ad17952867_1 \n \h </w:instrText>
      </w:r>
      <w:r>
        <w:fldChar w:fldCharType="separate"/>
      </w:r>
      <w:r w:rsidR="00E21A2D">
        <w:t>10.3</w:t>
      </w:r>
      <w:r>
        <w:fldChar w:fldCharType="end"/>
      </w:r>
      <w:r>
        <w:t xml:space="preserve"> gaat over de aan te leveren gegevens over de producten en de procedure. Van deze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378D9436" w:rsidR="008325CC" w:rsidRDefault="008325CC" w:rsidP="00E43714">
      <w:r>
        <w:lastRenderedPageBreak/>
        <w:t xml:space="preserve">Paragraaf </w:t>
      </w:r>
      <w:r w:rsidR="002041ED">
        <w:fldChar w:fldCharType="begin"/>
      </w:r>
      <w:r w:rsidR="002041ED">
        <w:instrText xml:space="preserve"> REF _Ref_91d26b6c35093a8aa3642c04c3bc4731_1 \n \h </w:instrText>
      </w:r>
      <w:r w:rsidR="002041ED">
        <w:fldChar w:fldCharType="separate"/>
      </w:r>
      <w:r w:rsidR="00E21A2D">
        <w:t>10.4</w:t>
      </w:r>
      <w:r w:rsidR="002041ED">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E21A2D">
        <w:t>10.2</w:t>
      </w:r>
      <w:r>
        <w:fldChar w:fldCharType="end"/>
      </w:r>
      <w:r>
        <w:t xml:space="preserve"> om daar (nogmaals) de achtergronden van bepaalde gegevens te lezen.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