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9E7B8F" w:rsidRDefault="00ED47BF" w:rsidP="00713915">
      <w:pPr>
        <w:pStyle w:val="Kop5"/>
      </w:pPr>
      <w:bookmarkStart w:id="127" w:name="_Ref_a4d7b1dcec0b11e87140dee2b631d366_1"/>
      <w:r w:rsidRPr="007B60F8">
        <w:t>Norm</w:t>
      </w:r>
      <w:bookmarkEnd w:id="127"/>
    </w:p>
    <w:p w14:paraId="6D2D825B" w14:textId="6F1EDF3D" w:rsidR="009E7B8F" w:rsidRDefault="00000000" w:rsidP="00713915">
      <w:fldSimple w:instr=" DOCVARIABLE ID01+_CAPS ">
        <w:r w:rsidR="003B41EE">
          <w:t>Het voorbereidingsbesluit</w:t>
        </w:r>
      </w:fldSimple>
      <w:r w:rsidR="00ED47BF">
        <w:t xml:space="preserve"> is een </w:t>
      </w:r>
      <w:r w:rsidR="00ED47BF" w:rsidRPr="00447956">
        <w:t>omgevingsdocument met Artikelstructuur</w:t>
      </w:r>
      <w:r w:rsidR="00ED47BF">
        <w:t xml:space="preserve">. Voor de indeling van het Lichaam van de Regeling van </w:t>
      </w:r>
      <w:fldSimple w:instr=" DOCVARIABLE ID01+ ">
        <w:r w:rsidR="003B41EE">
          <w:t>het voorbereidingsbesluit</w:t>
        </w:r>
      </w:fldSimple>
      <w:r w:rsidR="00ED47BF">
        <w:t xml:space="preserve"> gelden de volgende regels:</w:t>
      </w:r>
    </w:p>
    <w:p w14:paraId="05EED0AD" w14:textId="77777777" w:rsidR="009E7B8F" w:rsidRDefault="00ED47BF" w:rsidP="00CE6E01">
      <w:pPr>
        <w:pStyle w:val="Opsommingnummers1"/>
        <w:numPr>
          <w:ilvl w:val="0"/>
          <w:numId w:val="25"/>
        </w:numPr>
      </w:pPr>
      <w:r w:rsidRPr="00CE6E01">
        <w:t>Boek</w:t>
      </w:r>
      <w:r>
        <w:t xml:space="preserve"> en Deel mogen niet gebruikt worden.</w:t>
      </w:r>
    </w:p>
    <w:p w14:paraId="35C83AD0" w14:textId="7D7EB2C3" w:rsidR="009E7B8F" w:rsidRPr="007B60F8" w:rsidRDefault="00ED47BF" w:rsidP="00713915">
      <w:pPr>
        <w:pStyle w:val="Opsommingnummers1"/>
      </w:pPr>
      <w:r w:rsidRPr="007B60F8">
        <w:t>Hoofdstuk en Artikel komen altijd voor</w:t>
      </w:r>
      <w:r w:rsidRPr="00B26823">
        <w:t>.</w:t>
      </w:r>
    </w:p>
    <w:p w14:paraId="5D851FB8" w14:textId="77777777" w:rsidR="009E7B8F" w:rsidRPr="007B60F8" w:rsidRDefault="00ED47BF" w:rsidP="00713915">
      <w:pPr>
        <w:pStyle w:val="Opsommingnummers1"/>
      </w:pPr>
      <w:r w:rsidRPr="007B60F8">
        <w:t>Als er behoefte is om in een Hoofdstuk Artikelen te groeperen wordt Afdeling gebruikt.</w:t>
      </w:r>
    </w:p>
    <w:p w14:paraId="571EADBC" w14:textId="4B935210" w:rsidR="009E7B8F" w:rsidRPr="007B60F8" w:rsidRDefault="00ED47BF" w:rsidP="00713915">
      <w:pPr>
        <w:pStyle w:val="Opsommingnummers1"/>
      </w:pPr>
      <w:r w:rsidRPr="007B60F8">
        <w:t>In hoofdstukken waarin een onderverdeling in Afdelingen niet volstaat (bijvoorbeeld vanwege de omvang van het hoofdstuk of de verscheidenheid aan onderwerpen in het hoofdstuk) wordt Paragraaf gebruikt; dit tekst</w:t>
      </w:r>
      <w:r>
        <w:t>element</w:t>
      </w:r>
      <w:r w:rsidRPr="007B60F8">
        <w:t xml:space="preserve"> komt tussen Afdeling en Artikel.</w:t>
      </w:r>
    </w:p>
    <w:p w14:paraId="4EFBE19C" w14:textId="77777777" w:rsidR="009E7B8F" w:rsidRPr="007B60F8" w:rsidRDefault="00ED47BF" w:rsidP="00713915">
      <w:pPr>
        <w:pStyle w:val="Opsommingnummers1"/>
      </w:pPr>
      <w:r w:rsidRPr="007B60F8">
        <w:t>Een volgende onderverdeling ontstaat door Subparagraaf te gebruiken; dit tekstelement komt tussen Paragraaf en Artikel.</w:t>
      </w:r>
    </w:p>
    <w:p w14:paraId="34D9F45F" w14:textId="4BC63902" w:rsidR="009E7B8F" w:rsidRPr="007B60F8" w:rsidRDefault="00ED47BF"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9E7B8F" w:rsidRPr="00CD0B12" w:rsidRDefault="00ED47BF" w:rsidP="00713915">
      <w:pPr>
        <w:pStyle w:val="Opsommingnummers1"/>
      </w:pPr>
      <w:r w:rsidRPr="00CD0B12">
        <w:t>Als er behoefte is om in een Hoofdstuk Afdelingen te groeperen kan Titel worden gebruikt; dit tekstelement komt dan tussen Hoofdstuk en Afdeling.</w:t>
      </w:r>
    </w:p>
    <w:p w14:paraId="221B45FA" w14:textId="77777777" w:rsidR="009E7B8F" w:rsidRPr="007B60F8" w:rsidRDefault="00ED47BF" w:rsidP="00713915">
      <w:pPr>
        <w:pStyle w:val="Opsommingnummers1"/>
      </w:pPr>
      <w:r>
        <w:t>Een tekstelement mag slechts één lagerliggend type tekstelement bevatten.</w:t>
      </w:r>
    </w:p>
    <w:p w14:paraId="0B585274" w14:textId="77777777" w:rsidR="009E7B8F" w:rsidRPr="007B60F8" w:rsidRDefault="00ED47BF" w:rsidP="00713915">
      <w:pPr>
        <w:pStyle w:val="Opsommingnummers1"/>
      </w:pPr>
      <w:r w:rsidRPr="007B60F8">
        <w:t>Artikelen kunnen worden onderverdeeld in Leden.</w:t>
      </w:r>
    </w:p>
    <w:p w14:paraId="565FDC52" w14:textId="77777777" w:rsidR="009E7B8F" w:rsidRPr="007B60F8" w:rsidRDefault="00ED47BF" w:rsidP="00713915">
      <w:pPr>
        <w:pStyle w:val="Opsommingnummers1"/>
      </w:pPr>
      <w:r w:rsidRPr="007B60F8">
        <w:t>Leden kunnen niet worden onderverdeeld in Subleden.</w:t>
      </w:r>
    </w:p>
    <w:p w14:paraId="6D338E83" w14:textId="0E85ECF4" w:rsidR="009E7B8F" w:rsidRPr="007B60F8" w:rsidRDefault="00ED47BF"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9E7B8F" w:rsidRDefault="00ED47BF" w:rsidP="00713915">
      <w:pPr>
        <w:pStyle w:val="Opsommingnummers1"/>
      </w:pPr>
      <w:r w:rsidRPr="009A1411">
        <w:lastRenderedPageBreak/>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9E7B8F" w:rsidRDefault="00ED47BF"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9E7B8F" w:rsidRDefault="00ED47BF" w:rsidP="00713915">
      <w:pPr>
        <w:pStyle w:val="Opsommingnummers1"/>
      </w:pPr>
      <w:r w:rsidRPr="00BF6D57">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9E7B8F" w:rsidRPr="007B60F8" w:rsidRDefault="00ED47BF" w:rsidP="00713915">
      <w:pPr>
        <w:pStyle w:val="Opsommingnummers1"/>
      </w:pPr>
      <w:r>
        <w:t>Het element Redactioneel is niet toegestaan.</w:t>
      </w:r>
    </w:p>
    <w:p w14:paraId="6E6537E0" w14:textId="77777777" w:rsidR="009E7B8F" w:rsidRPr="007B60F8" w:rsidRDefault="00ED47BF" w:rsidP="00713915">
      <w:pPr>
        <w:pStyle w:val="Opsommingnummers1"/>
      </w:pPr>
      <w:r w:rsidRPr="007B60F8">
        <w:t>Voet- en eindnoten zijn niet toegestaan.</w:t>
      </w:r>
    </w:p>
    <w:p w14:paraId="3C1D8EC0" w14:textId="77777777" w:rsidR="009E7B8F" w:rsidRPr="007A28B8" w:rsidRDefault="009E7B8F" w:rsidP="00713915"/>
    <w:p w14:paraId="12949ACA" w14:textId="71D688B3" w:rsidR="009E7B8F" w:rsidRPr="007B60F8" w:rsidRDefault="00ED47BF" w:rsidP="00713915">
      <w:r w:rsidRPr="007B60F8">
        <w:t xml:space="preserve">Voor tekstelementen in het </w:t>
      </w:r>
      <w:r>
        <w:t>Lichaam van de Regeling</w:t>
      </w:r>
      <w:r w:rsidRPr="007B60F8">
        <w:t xml:space="preserve"> van omgevingsdocumenten met Artikelstructuur gelden de regels uit </w:t>
      </w:r>
      <w:r w:rsidRPr="00863F41">
        <w:rPr>
          <w:rStyle w:val="Verwijzing"/>
        </w:rPr>
        <w:fldChar w:fldCharType="begin"/>
      </w:r>
      <w:r w:rsidRPr="00863F41">
        <w:rPr>
          <w:rStyle w:val="Verwijzing"/>
        </w:rPr>
        <w:instrText xml:space="preserve"> REF _Ref_a4d7b1dcec0b11e87140dee2b631d366_2 \n \h </w:instrText>
      </w:r>
      <w:r w:rsidRPr="00863F41">
        <w:rPr>
          <w:rStyle w:val="Verwijzing"/>
        </w:rPr>
      </w:r>
      <w:r w:rsidRPr="00863F41">
        <w:rPr>
          <w:rStyle w:val="Verwijzing"/>
        </w:rPr>
        <w:fldChar w:fldCharType="separate"/>
      </w:r>
      <w:r w:rsidR="001F09B7">
        <w:rPr>
          <w:rStyle w:val="Verwijzing"/>
        </w:rPr>
        <w:t>Tabel 4</w:t>
      </w:r>
      <w:r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9E7B8F" w:rsidRPr="007B60F8" w:rsidRDefault="00ED47BF" w:rsidP="00713915">
      <w:pPr>
        <w:pStyle w:val="Tabeltitel"/>
        <w:spacing w:line="259" w:lineRule="auto"/>
      </w:pPr>
      <w:bookmarkStart w:id="129" w:name="_Ref_a4d7b1dcec0b11e87140dee2b631d366_2"/>
      <w:r w:rsidRPr="007B60F8">
        <w:t>Regels voor tekstelementen en hun invulling - Artikelstructuur</w:t>
      </w:r>
      <w:bookmarkEnd w:id="129"/>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9E7B8F" w:rsidRPr="007B60F8" w:rsidRDefault="00ED47BF" w:rsidP="00F06657">
            <w:r w:rsidRPr="007B60F8">
              <w:t>Type tekstelement</w:t>
            </w:r>
          </w:p>
        </w:tc>
        <w:tc>
          <w:tcPr>
            <w:tcW w:w="474" w:type="pct"/>
          </w:tcPr>
          <w:p w14:paraId="14BC053B" w14:textId="77777777" w:rsidR="009E7B8F" w:rsidRPr="007B60F8" w:rsidRDefault="00ED47BF" w:rsidP="00F06657">
            <w:r w:rsidRPr="007B60F8">
              <w:t>Aantal</w:t>
            </w:r>
          </w:p>
        </w:tc>
        <w:tc>
          <w:tcPr>
            <w:tcW w:w="1175" w:type="pct"/>
          </w:tcPr>
          <w:p w14:paraId="0C215E4F" w14:textId="77777777" w:rsidR="009E7B8F" w:rsidRPr="007B60F8" w:rsidRDefault="00ED47BF" w:rsidP="00F06657">
            <w:r w:rsidRPr="007B60F8">
              <w:t>Mag voorkomen onder</w:t>
            </w:r>
          </w:p>
        </w:tc>
        <w:tc>
          <w:tcPr>
            <w:tcW w:w="1176" w:type="pct"/>
          </w:tcPr>
          <w:p w14:paraId="772BC72D" w14:textId="77777777" w:rsidR="009E7B8F" w:rsidRPr="007B60F8" w:rsidRDefault="00ED47BF" w:rsidP="00F06657">
            <w:r w:rsidRPr="007B60F8">
              <w:t>Mag bevatten</w:t>
            </w:r>
          </w:p>
        </w:tc>
        <w:tc>
          <w:tcPr>
            <w:tcW w:w="1176" w:type="pct"/>
          </w:tcPr>
          <w:p w14:paraId="6584F851" w14:textId="77777777" w:rsidR="009E7B8F" w:rsidRPr="007B60F8" w:rsidRDefault="00ED47BF" w:rsidP="00F06657">
            <w:r w:rsidRPr="007B60F8">
              <w:t>Mag niet bevatten</w:t>
            </w:r>
          </w:p>
        </w:tc>
      </w:tr>
      <w:tr w:rsidR="00713915" w:rsidRPr="007B60F8" w14:paraId="224BDCD1" w14:textId="77777777" w:rsidTr="00F06657">
        <w:trPr>
          <w:trHeight w:val="255"/>
        </w:trPr>
        <w:tc>
          <w:tcPr>
            <w:tcW w:w="998" w:type="pct"/>
          </w:tcPr>
          <w:p w14:paraId="1148E29A" w14:textId="77777777" w:rsidR="009E7B8F" w:rsidRPr="007B60F8" w:rsidRDefault="00ED47BF" w:rsidP="00F06657">
            <w:r w:rsidRPr="007B60F8">
              <w:t>Hoofdstuk</w:t>
            </w:r>
          </w:p>
        </w:tc>
        <w:tc>
          <w:tcPr>
            <w:tcW w:w="474" w:type="pct"/>
          </w:tcPr>
          <w:p w14:paraId="3429EE9C" w14:textId="77777777" w:rsidR="009E7B8F" w:rsidRPr="007B60F8" w:rsidRDefault="00ED47BF" w:rsidP="00F06657">
            <w:r w:rsidRPr="007B60F8">
              <w:t>1..n</w:t>
            </w:r>
          </w:p>
        </w:tc>
        <w:tc>
          <w:tcPr>
            <w:tcW w:w="1175" w:type="pct"/>
          </w:tcPr>
          <w:p w14:paraId="47B3A725" w14:textId="77777777" w:rsidR="009E7B8F" w:rsidRPr="007B60F8" w:rsidRDefault="00ED47BF" w:rsidP="00F06657">
            <w:r>
              <w:t>Lichaam</w:t>
            </w:r>
          </w:p>
        </w:tc>
        <w:tc>
          <w:tcPr>
            <w:tcW w:w="1176" w:type="pct"/>
          </w:tcPr>
          <w:p w14:paraId="5220136D" w14:textId="77777777" w:rsidR="009E7B8F" w:rsidRPr="007B60F8" w:rsidRDefault="00ED47BF" w:rsidP="00F06657">
            <w:r w:rsidRPr="007B60F8">
              <w:t>Titel, Afdeling, Artikel, element Gereserveerd</w:t>
            </w:r>
            <w:r>
              <w:t xml:space="preserve">, </w:t>
            </w:r>
            <w:r w:rsidRPr="00A945EA">
              <w:t>element Vervallen</w:t>
            </w:r>
          </w:p>
        </w:tc>
        <w:tc>
          <w:tcPr>
            <w:tcW w:w="1176" w:type="pct"/>
          </w:tcPr>
          <w:p w14:paraId="33962666" w14:textId="77777777" w:rsidR="009E7B8F" w:rsidRPr="007B60F8" w:rsidRDefault="00ED47BF"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9E7B8F" w:rsidRPr="007B60F8" w:rsidRDefault="00ED47BF" w:rsidP="00F06657">
            <w:r w:rsidRPr="007B60F8">
              <w:t>Titel</w:t>
            </w:r>
          </w:p>
        </w:tc>
        <w:tc>
          <w:tcPr>
            <w:tcW w:w="474" w:type="pct"/>
          </w:tcPr>
          <w:p w14:paraId="1671E6FB" w14:textId="77777777" w:rsidR="009E7B8F" w:rsidRPr="007B60F8" w:rsidRDefault="00ED47BF" w:rsidP="00F06657">
            <w:r w:rsidRPr="007B60F8">
              <w:t>0..n</w:t>
            </w:r>
          </w:p>
        </w:tc>
        <w:tc>
          <w:tcPr>
            <w:tcW w:w="1175" w:type="pct"/>
          </w:tcPr>
          <w:p w14:paraId="2AB6E1BC" w14:textId="77777777" w:rsidR="009E7B8F" w:rsidRPr="007B60F8" w:rsidRDefault="00ED47BF" w:rsidP="00F06657">
            <w:r w:rsidRPr="007B60F8">
              <w:t>Hoofdstuk</w:t>
            </w:r>
          </w:p>
        </w:tc>
        <w:tc>
          <w:tcPr>
            <w:tcW w:w="1176" w:type="pct"/>
          </w:tcPr>
          <w:p w14:paraId="44FEA5C4" w14:textId="77777777" w:rsidR="009E7B8F" w:rsidRPr="007B60F8" w:rsidRDefault="00ED47BF" w:rsidP="00F06657">
            <w:r w:rsidRPr="007B60F8">
              <w:t>Afdeling, element</w:t>
            </w:r>
            <w:r>
              <w:t xml:space="preserve"> </w:t>
            </w:r>
            <w:r w:rsidRPr="007B60F8">
              <w:t>Gereserveerd</w:t>
            </w:r>
            <w:r w:rsidRPr="00A945EA">
              <w:t>, element Vervallen</w:t>
            </w:r>
          </w:p>
        </w:tc>
        <w:tc>
          <w:tcPr>
            <w:tcW w:w="1176" w:type="pct"/>
          </w:tcPr>
          <w:p w14:paraId="782A1A14" w14:textId="77777777" w:rsidR="009E7B8F" w:rsidRPr="007B60F8" w:rsidRDefault="00ED47BF"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9E7B8F" w:rsidRPr="007B60F8" w:rsidRDefault="00ED47BF" w:rsidP="00F06657">
            <w:r w:rsidRPr="007B60F8">
              <w:t>Afdeling</w:t>
            </w:r>
          </w:p>
        </w:tc>
        <w:tc>
          <w:tcPr>
            <w:tcW w:w="474" w:type="pct"/>
          </w:tcPr>
          <w:p w14:paraId="0C6DCA81" w14:textId="77777777" w:rsidR="009E7B8F" w:rsidRPr="007B60F8" w:rsidRDefault="00ED47BF" w:rsidP="00F06657">
            <w:r w:rsidRPr="007B60F8">
              <w:t>0..n</w:t>
            </w:r>
          </w:p>
        </w:tc>
        <w:tc>
          <w:tcPr>
            <w:tcW w:w="1175" w:type="pct"/>
          </w:tcPr>
          <w:p w14:paraId="6AFE5DF9" w14:textId="77777777" w:rsidR="009E7B8F" w:rsidRPr="007B60F8" w:rsidRDefault="00ED47BF" w:rsidP="00F06657">
            <w:r w:rsidRPr="007B60F8">
              <w:t>Hoofdstuk, Titel</w:t>
            </w:r>
          </w:p>
        </w:tc>
        <w:tc>
          <w:tcPr>
            <w:tcW w:w="1176" w:type="pct"/>
          </w:tcPr>
          <w:p w14:paraId="3B68129E" w14:textId="77777777" w:rsidR="009E7B8F" w:rsidRPr="000E40D3" w:rsidRDefault="00ED47BF" w:rsidP="00F06657">
            <w:r w:rsidRPr="007B60F8">
              <w:t xml:space="preserve">Paragraaf, Artikel, element </w:t>
            </w:r>
            <w:r w:rsidRPr="000E40D3">
              <w:t>Gereserveerd</w:t>
            </w:r>
            <w:r w:rsidRPr="00A945EA">
              <w:t>, element Vervallen</w:t>
            </w:r>
          </w:p>
        </w:tc>
        <w:tc>
          <w:tcPr>
            <w:tcW w:w="1176" w:type="pct"/>
          </w:tcPr>
          <w:p w14:paraId="229F064D" w14:textId="77777777" w:rsidR="009E7B8F" w:rsidRPr="000E40D3" w:rsidRDefault="00ED47BF"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9E7B8F" w:rsidRPr="000E40D3" w:rsidRDefault="00ED47BF" w:rsidP="00F06657">
            <w:r w:rsidRPr="000E40D3">
              <w:t>Paragraaf</w:t>
            </w:r>
          </w:p>
        </w:tc>
        <w:tc>
          <w:tcPr>
            <w:tcW w:w="474" w:type="pct"/>
          </w:tcPr>
          <w:p w14:paraId="78817C2F" w14:textId="77777777" w:rsidR="009E7B8F" w:rsidRPr="000E40D3" w:rsidRDefault="00ED47BF" w:rsidP="00F06657">
            <w:r w:rsidRPr="000E40D3">
              <w:t>0..n</w:t>
            </w:r>
          </w:p>
        </w:tc>
        <w:tc>
          <w:tcPr>
            <w:tcW w:w="1175" w:type="pct"/>
          </w:tcPr>
          <w:p w14:paraId="1A8618A1" w14:textId="77777777" w:rsidR="009E7B8F" w:rsidRPr="000E40D3" w:rsidRDefault="00ED47BF" w:rsidP="00F06657">
            <w:r w:rsidRPr="000E40D3">
              <w:t>Afdeling</w:t>
            </w:r>
          </w:p>
        </w:tc>
        <w:tc>
          <w:tcPr>
            <w:tcW w:w="1176" w:type="pct"/>
          </w:tcPr>
          <w:p w14:paraId="256B8E37" w14:textId="77777777" w:rsidR="009E7B8F" w:rsidRPr="000E40D3" w:rsidRDefault="00ED47BF" w:rsidP="00F06657">
            <w:r w:rsidRPr="000E40D3">
              <w:t>Subparagraaf, Artikel, element Gereserveerd</w:t>
            </w:r>
            <w:r w:rsidRPr="00A945EA">
              <w:t>, element Vervallen</w:t>
            </w:r>
          </w:p>
        </w:tc>
        <w:tc>
          <w:tcPr>
            <w:tcW w:w="1176" w:type="pct"/>
          </w:tcPr>
          <w:p w14:paraId="2A3B9086" w14:textId="77777777" w:rsidR="009E7B8F" w:rsidRPr="000E40D3" w:rsidRDefault="00ED47BF"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9E7B8F" w:rsidRPr="000E40D3" w:rsidRDefault="00ED47BF" w:rsidP="00F06657">
            <w:r w:rsidRPr="000E40D3">
              <w:lastRenderedPageBreak/>
              <w:t>Subparagraaf</w:t>
            </w:r>
          </w:p>
        </w:tc>
        <w:tc>
          <w:tcPr>
            <w:tcW w:w="474" w:type="pct"/>
          </w:tcPr>
          <w:p w14:paraId="5BAB316B" w14:textId="77777777" w:rsidR="009E7B8F" w:rsidRPr="000E40D3" w:rsidRDefault="00ED47BF" w:rsidP="00F06657">
            <w:r w:rsidRPr="000E40D3">
              <w:t>0..n</w:t>
            </w:r>
          </w:p>
        </w:tc>
        <w:tc>
          <w:tcPr>
            <w:tcW w:w="1175" w:type="pct"/>
          </w:tcPr>
          <w:p w14:paraId="5193C3DD" w14:textId="77777777" w:rsidR="009E7B8F" w:rsidRPr="000E40D3" w:rsidRDefault="00ED47BF" w:rsidP="00F06657">
            <w:r w:rsidRPr="000E40D3">
              <w:t>Paragraaf</w:t>
            </w:r>
          </w:p>
        </w:tc>
        <w:tc>
          <w:tcPr>
            <w:tcW w:w="1176" w:type="pct"/>
          </w:tcPr>
          <w:p w14:paraId="2CCDE800" w14:textId="77777777" w:rsidR="009E7B8F" w:rsidRPr="000E40D3" w:rsidRDefault="00ED47BF" w:rsidP="00F06657">
            <w:r w:rsidRPr="000E40D3">
              <w:t>Subsubparagraaf, Artikel</w:t>
            </w:r>
            <w:r>
              <w:t>,</w:t>
            </w:r>
          </w:p>
          <w:p w14:paraId="724A255C" w14:textId="77777777" w:rsidR="009E7B8F" w:rsidRPr="000E40D3" w:rsidRDefault="00ED47BF" w:rsidP="00F06657">
            <w:r>
              <w:t>element</w:t>
            </w:r>
            <w:r w:rsidRPr="000E40D3">
              <w:t xml:space="preserve"> Gereserveerd</w:t>
            </w:r>
            <w:r w:rsidRPr="00A945EA">
              <w:t>, element Vervallen</w:t>
            </w:r>
          </w:p>
        </w:tc>
        <w:tc>
          <w:tcPr>
            <w:tcW w:w="1176" w:type="pct"/>
          </w:tcPr>
          <w:p w14:paraId="218820B4" w14:textId="77777777" w:rsidR="009E7B8F" w:rsidRPr="000E40D3" w:rsidRDefault="00ED47BF"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9E7B8F" w:rsidRPr="000E40D3" w:rsidRDefault="00ED47BF" w:rsidP="00F06657">
            <w:r w:rsidRPr="000E40D3">
              <w:t>Subsubparagraaf</w:t>
            </w:r>
          </w:p>
        </w:tc>
        <w:tc>
          <w:tcPr>
            <w:tcW w:w="474" w:type="pct"/>
          </w:tcPr>
          <w:p w14:paraId="36A56476" w14:textId="77777777" w:rsidR="009E7B8F" w:rsidRPr="000E40D3" w:rsidRDefault="00ED47BF" w:rsidP="00F06657">
            <w:r w:rsidRPr="000E40D3">
              <w:t>0..n</w:t>
            </w:r>
          </w:p>
        </w:tc>
        <w:tc>
          <w:tcPr>
            <w:tcW w:w="1175" w:type="pct"/>
          </w:tcPr>
          <w:p w14:paraId="020BC5DB" w14:textId="77777777" w:rsidR="009E7B8F" w:rsidRPr="000E40D3" w:rsidRDefault="00ED47BF" w:rsidP="00F06657">
            <w:r w:rsidRPr="000E40D3">
              <w:t>Subparagraaf</w:t>
            </w:r>
          </w:p>
        </w:tc>
        <w:tc>
          <w:tcPr>
            <w:tcW w:w="1176" w:type="pct"/>
          </w:tcPr>
          <w:p w14:paraId="18B224DF" w14:textId="77777777" w:rsidR="009E7B8F" w:rsidRPr="000E40D3" w:rsidRDefault="00ED47BF" w:rsidP="00F06657">
            <w:r w:rsidRPr="000E40D3">
              <w:t>Artikel, element Gereserveerd</w:t>
            </w:r>
            <w:r w:rsidRPr="00A945EA">
              <w:t>, element Vervallen</w:t>
            </w:r>
          </w:p>
        </w:tc>
        <w:tc>
          <w:tcPr>
            <w:tcW w:w="1176" w:type="pct"/>
          </w:tcPr>
          <w:p w14:paraId="053D4F57" w14:textId="77777777" w:rsidR="009E7B8F" w:rsidRPr="000E40D3" w:rsidRDefault="00ED47BF"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9E7B8F" w:rsidRPr="000E40D3" w:rsidRDefault="00ED47BF" w:rsidP="00F06657">
            <w:r w:rsidRPr="000E40D3">
              <w:t>Artikel</w:t>
            </w:r>
          </w:p>
        </w:tc>
        <w:tc>
          <w:tcPr>
            <w:tcW w:w="474" w:type="pct"/>
          </w:tcPr>
          <w:p w14:paraId="6D0D7A8A" w14:textId="77777777" w:rsidR="009E7B8F" w:rsidRPr="000E40D3" w:rsidRDefault="00ED47BF" w:rsidP="00F06657">
            <w:r w:rsidRPr="000E40D3">
              <w:t>1..n</w:t>
            </w:r>
          </w:p>
        </w:tc>
        <w:tc>
          <w:tcPr>
            <w:tcW w:w="1175" w:type="pct"/>
          </w:tcPr>
          <w:p w14:paraId="3922E510" w14:textId="77777777" w:rsidR="009E7B8F" w:rsidRPr="000E40D3" w:rsidRDefault="00ED47BF" w:rsidP="00F06657">
            <w:r w:rsidRPr="000E40D3">
              <w:t>Hoofdstuk, Afdeling, Paragraaf, Subparagraaf, Subsubparagraaf</w:t>
            </w:r>
          </w:p>
        </w:tc>
        <w:tc>
          <w:tcPr>
            <w:tcW w:w="1176" w:type="pct"/>
          </w:tcPr>
          <w:p w14:paraId="0ABA6411" w14:textId="77777777" w:rsidR="009E7B8F" w:rsidRPr="000E40D3" w:rsidRDefault="00ED47BF" w:rsidP="00F06657">
            <w:r w:rsidRPr="000E40D3">
              <w:t>Lid, Inhoud, element Gereserveerd</w:t>
            </w:r>
            <w:r w:rsidRPr="00A945EA">
              <w:t>, element Vervallen</w:t>
            </w:r>
          </w:p>
        </w:tc>
        <w:tc>
          <w:tcPr>
            <w:tcW w:w="1176" w:type="pct"/>
          </w:tcPr>
          <w:p w14:paraId="2B9D9E11" w14:textId="77777777" w:rsidR="009E7B8F" w:rsidRPr="000E40D3" w:rsidRDefault="00ED47BF" w:rsidP="00F06657">
            <w:r w:rsidRPr="000E40D3">
              <w:t>Hoofdstuk, Titel, Afdeling, Paragraaf, Subparagraaf, Subsubparagraaf, Artikel</w:t>
            </w:r>
          </w:p>
          <w:p w14:paraId="58C5CD5D" w14:textId="77777777" w:rsidR="009E7B8F" w:rsidRPr="000E40D3" w:rsidRDefault="00ED47BF"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9E7B8F" w:rsidRPr="000E40D3" w:rsidRDefault="00ED47BF" w:rsidP="00F06657">
            <w:r w:rsidRPr="000E40D3">
              <w:t>Lid</w:t>
            </w:r>
          </w:p>
        </w:tc>
        <w:tc>
          <w:tcPr>
            <w:tcW w:w="474" w:type="pct"/>
          </w:tcPr>
          <w:p w14:paraId="2C16FB54" w14:textId="77777777" w:rsidR="009E7B8F" w:rsidRPr="000E40D3" w:rsidRDefault="00ED47BF" w:rsidP="00F06657">
            <w:r w:rsidRPr="000E40D3">
              <w:t>0..n</w:t>
            </w:r>
          </w:p>
        </w:tc>
        <w:tc>
          <w:tcPr>
            <w:tcW w:w="1175" w:type="pct"/>
          </w:tcPr>
          <w:p w14:paraId="08B49E9C" w14:textId="77777777" w:rsidR="009E7B8F" w:rsidRPr="000E40D3" w:rsidRDefault="00ED47BF" w:rsidP="00F06657">
            <w:r w:rsidRPr="000E40D3">
              <w:t>Artikel</w:t>
            </w:r>
          </w:p>
        </w:tc>
        <w:tc>
          <w:tcPr>
            <w:tcW w:w="1176" w:type="pct"/>
          </w:tcPr>
          <w:p w14:paraId="14357907" w14:textId="77777777" w:rsidR="009E7B8F" w:rsidRPr="000E40D3" w:rsidRDefault="00ED47BF" w:rsidP="00F06657">
            <w:r w:rsidRPr="000E40D3">
              <w:t>Inhoud</w:t>
            </w:r>
            <w:r>
              <w:t xml:space="preserve">, </w:t>
            </w:r>
            <w:r w:rsidRPr="00D47B0A">
              <w:rPr>
                <w:strike/>
              </w:rPr>
              <w:t>Gereserveerd</w:t>
            </w:r>
          </w:p>
        </w:tc>
        <w:tc>
          <w:tcPr>
            <w:tcW w:w="1176" w:type="pct"/>
          </w:tcPr>
          <w:p w14:paraId="6270B76A" w14:textId="77777777" w:rsidR="009E7B8F" w:rsidRPr="000E40D3" w:rsidRDefault="00ED47BF"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9E7B8F" w:rsidRPr="000E40D3" w:rsidRDefault="00ED47BF" w:rsidP="00F06657">
            <w:r>
              <w:t xml:space="preserve">Inhoud: </w:t>
            </w:r>
            <w:r w:rsidRPr="000E40D3">
              <w:t>Alinea</w:t>
            </w:r>
          </w:p>
        </w:tc>
        <w:tc>
          <w:tcPr>
            <w:tcW w:w="474" w:type="pct"/>
          </w:tcPr>
          <w:p w14:paraId="2875B330" w14:textId="77777777" w:rsidR="009E7B8F" w:rsidRPr="000E40D3" w:rsidRDefault="00ED47BF" w:rsidP="00F06657">
            <w:r w:rsidRPr="000E40D3">
              <w:t>1..n</w:t>
            </w:r>
          </w:p>
        </w:tc>
        <w:tc>
          <w:tcPr>
            <w:tcW w:w="1175" w:type="pct"/>
          </w:tcPr>
          <w:p w14:paraId="46680696" w14:textId="77777777" w:rsidR="009E7B8F" w:rsidRPr="000E40D3" w:rsidRDefault="00ED47BF" w:rsidP="00F06657">
            <w:r w:rsidRPr="000E40D3">
              <w:t>Artikel, Lid</w:t>
            </w:r>
          </w:p>
        </w:tc>
        <w:tc>
          <w:tcPr>
            <w:tcW w:w="1176" w:type="pct"/>
          </w:tcPr>
          <w:p w14:paraId="1FD193A4" w14:textId="77777777" w:rsidR="009E7B8F" w:rsidRPr="000E40D3" w:rsidRDefault="00ED47BF" w:rsidP="00F06657">
            <w:r w:rsidRPr="000E40D3">
              <w:t>-</w:t>
            </w:r>
          </w:p>
        </w:tc>
        <w:tc>
          <w:tcPr>
            <w:tcW w:w="1176" w:type="pct"/>
          </w:tcPr>
          <w:p w14:paraId="4619CAAD" w14:textId="77777777" w:rsidR="009E7B8F" w:rsidRPr="000E40D3" w:rsidRDefault="00ED47BF"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9E7B8F" w:rsidRPr="000E40D3" w:rsidRDefault="00ED47BF" w:rsidP="00F06657">
            <w:r>
              <w:lastRenderedPageBreak/>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9E7B8F" w:rsidRPr="000E40D3" w:rsidRDefault="00ED47BF" w:rsidP="00F06657">
            <w:r w:rsidRPr="000E40D3">
              <w:t>0..n</w:t>
            </w:r>
          </w:p>
        </w:tc>
        <w:tc>
          <w:tcPr>
            <w:tcW w:w="1175" w:type="pct"/>
          </w:tcPr>
          <w:p w14:paraId="2D146916" w14:textId="77777777" w:rsidR="009E7B8F" w:rsidRPr="000E40D3" w:rsidRDefault="00ED47BF" w:rsidP="00F06657">
            <w:r w:rsidRPr="000E40D3">
              <w:t>Artikel, Lid</w:t>
            </w:r>
          </w:p>
        </w:tc>
        <w:tc>
          <w:tcPr>
            <w:tcW w:w="1176" w:type="pct"/>
          </w:tcPr>
          <w:p w14:paraId="0310363B" w14:textId="77777777" w:rsidR="009E7B8F" w:rsidRPr="000E40D3" w:rsidRDefault="00ED47BF" w:rsidP="00F06657">
            <w:r w:rsidRPr="000E40D3">
              <w:t>-</w:t>
            </w:r>
          </w:p>
        </w:tc>
        <w:tc>
          <w:tcPr>
            <w:tcW w:w="1176" w:type="pct"/>
          </w:tcPr>
          <w:p w14:paraId="1FFD229E" w14:textId="77777777" w:rsidR="009E7B8F" w:rsidRPr="000E40D3" w:rsidRDefault="00ED47BF" w:rsidP="00F06657">
            <w:r w:rsidRPr="000E40D3">
              <w:t>Hoofdstuk, Titel, Afdeling, Paragraaf, Artikel, Subparagraaf, Subsubparagraaf, Artikel, Lid</w:t>
            </w:r>
            <w:r>
              <w:t xml:space="preserve">, </w:t>
            </w:r>
            <w:r w:rsidRPr="004F0943">
              <w:t>element Gereserveerd, element Vervallen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