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86" w:name="_Ref_a12bf968d3c459171f67d2558fa6dbaa_1"/>
      <w:r w:rsidRPr="00F03DD9">
        <w:t>Voorbeeld</w:t>
      </w:r>
      <w:bookmarkEnd w:id="86"/>
    </w:p>
    <w:p w14:paraId="007C8C93" w14:textId="19D90225"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_Ref_a12bf968d3c459171f67d2558fa6dbaa_2 \n \h </w:instrText>
      </w:r>
      <w:r w:rsidR="00E439EE" w:rsidRPr="00863F41">
        <w:rPr>
          <w:rStyle w:val="Verwijzing"/>
        </w:rPr>
      </w:r>
      <w:r w:rsidR="00E439EE" w:rsidRPr="00863F41">
        <w:rPr>
          <w:rStyle w:val="Verwijzing"/>
        </w:rPr>
        <w:fldChar w:fldCharType="separate"/>
      </w:r>
      <w:r w:rsidR="00AF75BD">
        <w:rPr>
          <w:rStyle w:val="Verwijzing"/>
        </w:rPr>
        <w:t>Figuur 5</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45299C20" w14:textId="19FC641D" w:rsidR="00713915" w:rsidRPr="00B26823" w:rsidRDefault="00D93E18" w:rsidP="00713915">
      <w:pPr>
        <w:pStyle w:val="Figuur"/>
      </w:pPr>
      <w:r>
        <w:rPr>
          <w:noProof/>
        </w:rPr>
        <w:drawing>
          <wp:inline distT="0" distB="0" distL="0" distR="0" wp14:anchorId="02997153" wp14:editId="3DA1B4AF">
            <wp:extent cx="5400040" cy="4798060"/>
            <wp:effectExtent l="0" t="0" r="0" b="2540"/>
            <wp:docPr id="72503605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36051" name="Afbeelding 1" descr="Afbeelding met tekst&#10;&#10;Automatisch gegenereerde beschrijving"/>
                    <pic:cNvPicPr/>
                  </pic:nvPicPr>
                  <pic:blipFill>
                    <a:blip r:embed="rId24"/>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88" w:name="_Ref_a12bf968d3c459171f67d2558fa6dbaa_2"/>
      <w:r w:rsidRPr="00F03DD9">
        <w:t xml:space="preserve">Voorbeeld toepassing </w:t>
      </w:r>
      <w:r>
        <w:t>model</w:t>
      </w:r>
      <w:r w:rsidRPr="00F03DD9">
        <w:t xml:space="preserve"> BesluitCompact en RegelingCompact op initieel besluit omgevingsverordening</w:t>
      </w:r>
      <w:bookmarkEnd w:id="88"/>
    </w:p>
    <w:p w14:paraId="7DE5B066" w14:textId="24F84B85"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_Ref_a12bf968d3c459171f67d2558fa6dbaa_3 \n \h </w:instrText>
      </w:r>
      <w:r w:rsidR="00E439EE" w:rsidRPr="00863F41">
        <w:rPr>
          <w:rStyle w:val="Verwijzing"/>
        </w:rPr>
      </w:r>
      <w:r w:rsidR="00E439EE" w:rsidRPr="00863F41">
        <w:rPr>
          <w:rStyle w:val="Verwijzing"/>
        </w:rPr>
        <w:fldChar w:fldCharType="separate"/>
      </w:r>
      <w:r w:rsidR="00AF75BD">
        <w:rPr>
          <w:rStyle w:val="Verwijzing"/>
        </w:rPr>
        <w:t>Figuur 6</w:t>
      </w:r>
      <w:r w:rsidR="00E439EE" w:rsidRPr="00863F41">
        <w:rPr>
          <w:rStyle w:val="Verwijzing"/>
        </w:rPr>
        <w:fldChar w:fldCharType="end"/>
      </w:r>
      <w:r w:rsidRPr="00B26823">
        <w:t>.</w:t>
      </w:r>
      <w:r>
        <w:t xml:space="preserve"> </w:t>
      </w:r>
      <w:r w:rsidRPr="00050BDD">
        <w:t>De nummers in deze figuur komen overeen met de nummering van de vorige twee paragrafen.</w:t>
      </w:r>
    </w:p>
    <w:p w14:paraId="6FAD3090" w14:textId="4D3DC6E6" w:rsidR="00713915" w:rsidRPr="00B26823" w:rsidRDefault="00D93E18" w:rsidP="00713915">
      <w:pPr>
        <w:pStyle w:val="Figuur"/>
      </w:pPr>
      <w:r>
        <w:rPr>
          <w:noProof/>
        </w:rPr>
        <w:lastRenderedPageBreak/>
        <w:drawing>
          <wp:inline distT="0" distB="0" distL="0" distR="0" wp14:anchorId="56043786" wp14:editId="77BB7B47">
            <wp:extent cx="5400040" cy="4618990"/>
            <wp:effectExtent l="0" t="0" r="0" b="0"/>
            <wp:docPr id="6651276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27621" name="Afbeelding 665127621"/>
                    <pic:cNvPicPr/>
                  </pic:nvPicPr>
                  <pic:blipFill>
                    <a:blip r:embed="rId25"/>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89" w:name="_Ref_a12bf968d3c459171f67d2558fa6dbaa_3"/>
      <w:r w:rsidRPr="00F03DD9">
        <w:t xml:space="preserve">Voorbeeld toepassing </w:t>
      </w:r>
      <w:r>
        <w:t>model</w:t>
      </w:r>
      <w:r w:rsidRPr="00F03DD9">
        <w:t xml:space="preserve"> BesluitCompact en RegelingMutatie op wijzigingsbesluit omgevingsverordening</w:t>
      </w:r>
      <w:bookmarkEnd w:id="8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4" Type="http://schemas.openxmlformats.org/officeDocument/2006/relationships/image" Target="media/image_9d4d9497b9d7effa8744a8b5a8371f98.png"/><Relationship Id="rId25"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