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126" w:name="_Ref_408b038992579232388d6da099395f52_1"/>
      <w:r w:rsidRPr="000E40D3">
        <w:t>Toelichting</w:t>
      </w:r>
      <w:bookmarkEnd w:id="126"/>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3A4DF95A"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lastRenderedPageBreak/>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2916DF51">
            <wp:extent cx="5054602" cy="1441450"/>
            <wp:effectExtent l="0" t="0" r="0" b="635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1">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129" w:name="_Ref_408b038992579232388d6da099395f52_2"/>
      <w:r w:rsidRPr="000E40D3">
        <w:t xml:space="preserve">Artikel </w:t>
      </w:r>
      <w:r>
        <w:t xml:space="preserve">met </w:t>
      </w:r>
      <w:r w:rsidRPr="000E40D3">
        <w:t xml:space="preserve">Leden, Lijst </w:t>
      </w:r>
      <w:r>
        <w:t>met</w:t>
      </w:r>
      <w:r w:rsidRPr="000E40D3">
        <w:t xml:space="preserve"> aanhef</w:t>
      </w:r>
      <w:bookmarkEnd w:id="129"/>
    </w:p>
    <w:p w14:paraId="70BB48AC" w14:textId="5D488349" w:rsidR="00713915" w:rsidRPr="000E40D3" w:rsidRDefault="00FE13C7" w:rsidP="00713915">
      <w:r w:rsidRPr="00863F41">
        <w:rPr>
          <w:rStyle w:val="Verwijzing"/>
        </w:rPr>
        <w:fldChar w:fldCharType="begin"/>
      </w:r>
      <w:r w:rsidRPr="00863F41">
        <w:rPr>
          <w:rStyle w:val="Verwijzing"/>
        </w:rPr>
        <w:instrText xml:space="preserve"> REF _Ref_408b038992579232388d6da099395f52_2 \w \h </w:instrText>
      </w:r>
      <w:r w:rsidRPr="00863F41">
        <w:rPr>
          <w:rStyle w:val="Verwijzing"/>
        </w:rPr>
      </w:r>
      <w:r w:rsidRPr="00863F41">
        <w:rPr>
          <w:rStyle w:val="Verwijzing"/>
        </w:rPr>
        <w:fldChar w:fldCharType="separate"/>
      </w:r>
      <w:r w:rsidR="00AF75BD">
        <w:rPr>
          <w:rStyle w:val="Verwijzing"/>
        </w:rPr>
        <w:t>Figuur 12</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7F77AB8C"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AF75BD">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1"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