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16B46" w14:textId="549988C8" w:rsidR="006525FD" w:rsidRPr="006525FD" w:rsidRDefault="00B90C26" w:rsidP="00D723F8">
      <w:pPr>
        <w:pStyle w:val="Kop5"/>
      </w:pPr>
      <w:bookmarkStart w:id="230" w:name="_Ref_5654fb61ab9545fd3e0c82ce83be4a65_1"/>
      <w:r>
        <w:t>Toelichting op de algemene norm</w:t>
      </w:r>
      <w:bookmarkEnd w:id="230"/>
    </w:p>
    <w:p w14:paraId="60278C84" w14:textId="3F3C8C9A" w:rsidR="00030D6F" w:rsidRPr="00F1426F" w:rsidRDefault="00095684" w:rsidP="000107B4">
      <w:pPr>
        <w:pStyle w:val="Opsommingtekens1"/>
        <w:rPr>
          <w:i/>
        </w:rPr>
      </w:pPr>
      <w:r w:rsidRPr="00F1426F">
        <w:rPr>
          <w:i/>
          <w:iCs/>
        </w:rPr>
        <w:t>n</w:t>
      </w:r>
      <w:r w:rsidR="00426942" w:rsidRPr="00F1426F">
        <w:rPr>
          <w:i/>
          <w:iCs/>
        </w:rPr>
        <w:t>aam</w:t>
      </w:r>
      <w:r w:rsidR="00426942" w:rsidRPr="00F1426F">
        <w:t xml:space="preserve">: </w:t>
      </w:r>
      <w:r w:rsidR="00FB7104" w:rsidRPr="00F1426F">
        <w:t xml:space="preserve">de naam </w:t>
      </w:r>
      <w:r w:rsidR="00036F9D" w:rsidRPr="00F1426F">
        <w:t xml:space="preserve">van </w:t>
      </w:r>
      <w:r w:rsidR="00FB7104" w:rsidRPr="00F1426F">
        <w:t xml:space="preserve">de </w:t>
      </w:r>
      <w:r w:rsidR="00F81730">
        <w:t>A</w:t>
      </w:r>
      <w:r w:rsidR="00FB7104" w:rsidRPr="00F1426F">
        <w:t>ctiviteit</w:t>
      </w:r>
      <w:r w:rsidR="00612A5B" w:rsidRPr="00F1426F">
        <w:t>.</w:t>
      </w:r>
      <w:r w:rsidR="004C113C" w:rsidRPr="00F1426F">
        <w:t xml:space="preserve"> </w:t>
      </w:r>
      <w:r w:rsidR="002E48B5" w:rsidRPr="00F1426F">
        <w:t>H</w:t>
      </w:r>
      <w:r w:rsidR="00F54A3D" w:rsidRPr="00F1426F">
        <w:t xml:space="preserve">et </w:t>
      </w:r>
      <w:r w:rsidR="004833D5" w:rsidRPr="00F1426F">
        <w:t xml:space="preserve">aantal activiteiten </w:t>
      </w:r>
      <w:r w:rsidR="00B727E3" w:rsidRPr="00F1426F">
        <w:t xml:space="preserve">waarover </w:t>
      </w:r>
      <w:r w:rsidR="00962FF1" w:rsidRPr="00F1426F">
        <w:t>in</w:t>
      </w:r>
      <w:r w:rsidR="00F452CD" w:rsidRPr="00F1426F">
        <w:t xml:space="preserve"> omgevingsdocumenten</w:t>
      </w:r>
      <w:r w:rsidR="004833D5" w:rsidRPr="00F1426F">
        <w:t xml:space="preserve"> </w:t>
      </w:r>
      <w:r w:rsidR="00B727E3" w:rsidRPr="00F1426F">
        <w:t xml:space="preserve">regels gesteld </w:t>
      </w:r>
      <w:r w:rsidR="00962FF1" w:rsidRPr="00F1426F">
        <w:t xml:space="preserve">zullen worden, zal </w:t>
      </w:r>
      <w:r w:rsidR="00DF17FB" w:rsidRPr="00F1426F">
        <w:t>nagenoeg</w:t>
      </w:r>
      <w:r w:rsidR="00962FF1" w:rsidRPr="00F1426F">
        <w:t xml:space="preserve"> on</w:t>
      </w:r>
      <w:r w:rsidR="00783457" w:rsidRPr="00F1426F">
        <w:t>uitputtelijk</w:t>
      </w:r>
      <w:r w:rsidR="00962FF1" w:rsidRPr="00F1426F">
        <w:t xml:space="preserve"> zijn. </w:t>
      </w:r>
      <w:r w:rsidR="00893E67" w:rsidRPr="00F1426F">
        <w:t xml:space="preserve">Er geldt daarom geen waardelijst voor de naam van de </w:t>
      </w:r>
      <w:r w:rsidR="00256D65">
        <w:t>A</w:t>
      </w:r>
      <w:r w:rsidR="00256D65" w:rsidRPr="00F1426F">
        <w:t>ctiviteit</w:t>
      </w:r>
      <w:r w:rsidR="00893E67" w:rsidRPr="00F1426F">
        <w:t xml:space="preserve">; </w:t>
      </w:r>
      <w:r w:rsidR="00492156" w:rsidRPr="00F1426F">
        <w:t>het</w:t>
      </w:r>
      <w:r w:rsidR="00893E67" w:rsidRPr="00F1426F">
        <w:t xml:space="preserve"> bevoegd gezag </w:t>
      </w:r>
      <w:r w:rsidR="00492156" w:rsidRPr="00F1426F">
        <w:t xml:space="preserve">kan zelf </w:t>
      </w:r>
      <w:r w:rsidR="002A56FD" w:rsidRPr="00F1426F">
        <w:t xml:space="preserve">de naam van de </w:t>
      </w:r>
      <w:r w:rsidR="00F81730">
        <w:t>A</w:t>
      </w:r>
      <w:r w:rsidR="002A56FD" w:rsidRPr="00F1426F">
        <w:t xml:space="preserve">ctiviteit bepalen. </w:t>
      </w:r>
      <w:r w:rsidR="00840E21" w:rsidRPr="00F1426F">
        <w:t xml:space="preserve">Uiteraard ligt het voor de hand om </w:t>
      </w:r>
      <w:r w:rsidR="00C468C9" w:rsidRPr="00F1426F">
        <w:t xml:space="preserve">waar mogelijk </w:t>
      </w:r>
      <w:r w:rsidR="00840E21" w:rsidRPr="00F1426F">
        <w:t xml:space="preserve">aan te sluiten </w:t>
      </w:r>
      <w:r w:rsidR="00120765" w:rsidRPr="00F1426F">
        <w:t xml:space="preserve">bij in de Omgevingswet </w:t>
      </w:r>
      <w:r w:rsidR="005109A1" w:rsidRPr="00F1426F">
        <w:t>(</w:t>
      </w:r>
      <w:r w:rsidR="00120765" w:rsidRPr="00F1426F">
        <w:t>en bijbehorende regelgeving</w:t>
      </w:r>
      <w:r w:rsidR="00622740" w:rsidRPr="00F1426F">
        <w:t>)</w:t>
      </w:r>
      <w:r w:rsidR="00120765" w:rsidRPr="00F1426F">
        <w:t xml:space="preserve"> </w:t>
      </w:r>
      <w:r w:rsidR="00622740" w:rsidRPr="00F1426F">
        <w:t xml:space="preserve">en de bestaande praktijk </w:t>
      </w:r>
      <w:r w:rsidR="00120765" w:rsidRPr="00F1426F">
        <w:t>gebruikte benamingen voor activiteiten</w:t>
      </w:r>
      <w:r w:rsidR="006E4A29" w:rsidRPr="00F1426F">
        <w:t>.</w:t>
      </w:r>
      <w:r w:rsidR="00120765" w:rsidRPr="00F1426F">
        <w:t xml:space="preserve"> </w:t>
      </w:r>
      <w:r w:rsidR="00C709C5" w:rsidRPr="00F1426F">
        <w:t xml:space="preserve">De naam kan worden overgenomen uit de regel. Wanneer de activiteit in de regel een lange naam of omschrijving heeft kan indien gewenst een verkorte versie daarvan in het attribuut naam worden opgenomen. </w:t>
      </w:r>
      <w:r w:rsidR="00A048B9" w:rsidRPr="00F1426F">
        <w:t xml:space="preserve">De naam van de </w:t>
      </w:r>
      <w:r w:rsidR="00F3499B">
        <w:t>A</w:t>
      </w:r>
      <w:r w:rsidR="00A048B9" w:rsidRPr="00F1426F">
        <w:t xml:space="preserve">ctiviteit mag dezelfde zijn als de naam van de hierna genoemde </w:t>
      </w:r>
      <w:r w:rsidR="00A048B9" w:rsidRPr="00F1426F">
        <w:lastRenderedPageBreak/>
        <w:t>activiteitengroep.</w:t>
      </w:r>
      <w:r w:rsidR="00A048B9" w:rsidRPr="00F1426F">
        <w:br/>
      </w:r>
      <w:r w:rsidR="0022383D" w:rsidRPr="00F1426F">
        <w:t xml:space="preserve">Elke </w:t>
      </w:r>
      <w:r w:rsidR="00F3499B">
        <w:t>A</w:t>
      </w:r>
      <w:r w:rsidR="0022383D" w:rsidRPr="00F1426F">
        <w:t xml:space="preserve">ctiviteit die gecreëerd wordt </w:t>
      </w:r>
      <w:r w:rsidR="005610F9" w:rsidRPr="00F1426F">
        <w:t xml:space="preserve">dient </w:t>
      </w:r>
      <w:r w:rsidR="002A2889" w:rsidRPr="00F1426F">
        <w:t xml:space="preserve">primair </w:t>
      </w:r>
      <w:r w:rsidR="005610F9" w:rsidRPr="00F1426F">
        <w:t xml:space="preserve">het </w:t>
      </w:r>
      <w:r w:rsidR="00576FEC" w:rsidRPr="00F1426F">
        <w:t xml:space="preserve">doel </w:t>
      </w:r>
      <w:r w:rsidR="00BC7D20" w:rsidRPr="00F1426F">
        <w:t>om</w:t>
      </w:r>
      <w:r w:rsidR="00EB526E" w:rsidRPr="00F1426F">
        <w:t xml:space="preserve"> te voldoen aan de wettelijke </w:t>
      </w:r>
      <w:r w:rsidR="003C3A52" w:rsidRPr="00F1426F">
        <w:t>vereiste</w:t>
      </w:r>
      <w:r w:rsidR="00EB526E" w:rsidRPr="00F1426F">
        <w:t xml:space="preserve"> </w:t>
      </w:r>
      <w:r w:rsidR="00E369A4" w:rsidRPr="00F1426F">
        <w:t xml:space="preserve">om </w:t>
      </w:r>
      <w:r w:rsidR="00EB526E" w:rsidRPr="00F1426F">
        <w:t xml:space="preserve">regels </w:t>
      </w:r>
      <w:r w:rsidR="003C3A52" w:rsidRPr="00F1426F">
        <w:t xml:space="preserve">te stellen </w:t>
      </w:r>
      <w:r w:rsidR="00E8110D" w:rsidRPr="00F1426F">
        <w:t>over activiteiten</w:t>
      </w:r>
      <w:r w:rsidR="003C3A52" w:rsidRPr="00F1426F">
        <w:t xml:space="preserve"> in de fysieke leefomgeving</w:t>
      </w:r>
      <w:r w:rsidR="005D48E0" w:rsidRPr="00F1426F">
        <w:t xml:space="preserve"> én</w:t>
      </w:r>
      <w:r w:rsidR="00BE77E3" w:rsidRPr="00F1426F">
        <w:t xml:space="preserve"> heeft mede </w:t>
      </w:r>
      <w:r w:rsidR="005610F9" w:rsidRPr="00F1426F">
        <w:t xml:space="preserve">het doel een activiteitgerichte bevraging in verschillende componenten van </w:t>
      </w:r>
      <w:r w:rsidR="004F6508" w:rsidRPr="00F1426F">
        <w:t>de</w:t>
      </w:r>
      <w:r w:rsidR="005610F9" w:rsidRPr="00F1426F">
        <w:t xml:space="preserve"> DSO</w:t>
      </w:r>
      <w:r w:rsidR="004F6508" w:rsidRPr="00F1426F">
        <w:t>-LV</w:t>
      </w:r>
      <w:r w:rsidR="006F7972" w:rsidRPr="00F1426F">
        <w:t xml:space="preserve"> mogelijk te maken</w:t>
      </w:r>
      <w:r w:rsidR="005610F9" w:rsidRPr="00F1426F">
        <w:t>.</w:t>
      </w:r>
      <w:r w:rsidR="00C96DBA" w:rsidRPr="00F1426F">
        <w:br/>
      </w:r>
      <w:r w:rsidR="006E614A">
        <w:t>Primair</w:t>
      </w:r>
      <w:r w:rsidR="006E614A" w:rsidRPr="00F1426F">
        <w:t xml:space="preserve"> </w:t>
      </w:r>
      <w:r w:rsidR="0022383D" w:rsidRPr="00F1426F">
        <w:t>wordt</w:t>
      </w:r>
      <w:r w:rsidR="000C6FAE" w:rsidRPr="00F1426F">
        <w:t xml:space="preserve"> </w:t>
      </w:r>
      <w:r w:rsidR="008C5DD6" w:rsidRPr="00F1426F">
        <w:t xml:space="preserve">de </w:t>
      </w:r>
      <w:r w:rsidR="006E614A">
        <w:t>A</w:t>
      </w:r>
      <w:r w:rsidR="008C5DD6" w:rsidRPr="00F1426F">
        <w:t xml:space="preserve">ctiviteit gebruikt voor de </w:t>
      </w:r>
      <w:r w:rsidR="009907E7">
        <w:t xml:space="preserve">weergave </w:t>
      </w:r>
      <w:r w:rsidR="00277F18" w:rsidRPr="00277F18">
        <w:t xml:space="preserve">van </w:t>
      </w:r>
      <w:r w:rsidR="009907E7">
        <w:t>omgevingsdocumenten</w:t>
      </w:r>
      <w:r w:rsidR="00863DD6">
        <w:t xml:space="preserve"> </w:t>
      </w:r>
      <w:r w:rsidR="00886892">
        <w:t>op de kaart van</w:t>
      </w:r>
      <w:r w:rsidR="009907E7">
        <w:t xml:space="preserve"> </w:t>
      </w:r>
      <w:r w:rsidR="00277F18" w:rsidRPr="00277F18">
        <w:t xml:space="preserve">de </w:t>
      </w:r>
      <w:r w:rsidR="008C5DD6" w:rsidRPr="00F1426F">
        <w:t>DSO</w:t>
      </w:r>
      <w:r w:rsidR="002B1E39" w:rsidRPr="00F1426F">
        <w:t>-</w:t>
      </w:r>
      <w:r w:rsidR="00B4474E">
        <w:t>viewer</w:t>
      </w:r>
      <w:r w:rsidR="005A07BE" w:rsidRPr="005A07BE">
        <w:t xml:space="preserve">: daardoor kan deze de Locaties </w:t>
      </w:r>
      <w:r w:rsidR="00872D32">
        <w:t xml:space="preserve">van een specifieke bepaling over </w:t>
      </w:r>
      <w:r w:rsidR="005A07BE" w:rsidRPr="005A07BE">
        <w:t>een activiteit herkenbaar op de kaart weergeven en aanvullende informatie geven over die regel en die activiteit</w:t>
      </w:r>
      <w:r w:rsidR="008C5DD6" w:rsidRPr="00F1426F">
        <w:t xml:space="preserve">. </w:t>
      </w:r>
      <w:r w:rsidR="00110505" w:rsidRPr="00110505">
        <w:t xml:space="preserve">Daarnaast ondersteunt de Activiteit bij de activiteitgerichte bevraging in DSO-LV </w:t>
      </w:r>
      <w:r w:rsidR="0066010E" w:rsidRPr="0066010E">
        <w:t xml:space="preserve">en bij de opbouw van </w:t>
      </w:r>
      <w:r w:rsidR="000C6FAE" w:rsidRPr="00F1426F">
        <w:t>de functionele structuur</w:t>
      </w:r>
      <w:r w:rsidR="00B152EB" w:rsidRPr="00F1426F">
        <w:t xml:space="preserve"> in </w:t>
      </w:r>
      <w:r w:rsidR="00C53BE1">
        <w:t xml:space="preserve">de </w:t>
      </w:r>
      <w:r w:rsidR="00B060D1" w:rsidRPr="00F1426F">
        <w:t>R</w:t>
      </w:r>
      <w:r w:rsidR="00B152EB" w:rsidRPr="00F1426F">
        <w:t>egistr</w:t>
      </w:r>
      <w:r w:rsidR="00C53BE1">
        <w:t>atie</w:t>
      </w:r>
      <w:r w:rsidR="00B152EB" w:rsidRPr="00F1426F">
        <w:t xml:space="preserve"> </w:t>
      </w:r>
      <w:r w:rsidR="00C53BE1">
        <w:t>T</w:t>
      </w:r>
      <w:r w:rsidR="00B152EB" w:rsidRPr="00F1426F">
        <w:t xml:space="preserve">oepasbare </w:t>
      </w:r>
      <w:r w:rsidR="00C53BE1">
        <w:t>R</w:t>
      </w:r>
      <w:r w:rsidR="00B152EB" w:rsidRPr="00F1426F">
        <w:t>egels</w:t>
      </w:r>
      <w:r w:rsidR="000C6FAE" w:rsidRPr="00F1426F">
        <w:t xml:space="preserve">. De functionele structuur </w:t>
      </w:r>
      <w:r w:rsidR="002928C5" w:rsidRPr="00F1426F">
        <w:t xml:space="preserve">voedt </w:t>
      </w:r>
      <w:r w:rsidR="00CB43DA" w:rsidRPr="00F1426F">
        <w:t xml:space="preserve">onder andere </w:t>
      </w:r>
      <w:r w:rsidR="002928C5" w:rsidRPr="00F1426F">
        <w:t xml:space="preserve">digitale voorzieningen voor het opstellen </w:t>
      </w:r>
      <w:r w:rsidR="0017794D" w:rsidRPr="00F1426F">
        <w:t xml:space="preserve">van </w:t>
      </w:r>
      <w:r w:rsidR="00FB2506">
        <w:t>toepasbare regels</w:t>
      </w:r>
      <w:r w:rsidR="00CD5AA8" w:rsidRPr="00F1426F">
        <w:t>.</w:t>
      </w:r>
    </w:p>
    <w:p w14:paraId="69843461" w14:textId="266B6CC8" w:rsidR="00C52FA1" w:rsidRPr="00F1426F" w:rsidRDefault="00095684" w:rsidP="00AD7615">
      <w:pPr>
        <w:pStyle w:val="Opsommingtekens1"/>
      </w:pPr>
      <w:r w:rsidRPr="00F1426F">
        <w:rPr>
          <w:i/>
          <w:iCs/>
        </w:rPr>
        <w:t>g</w:t>
      </w:r>
      <w:r w:rsidR="0010694C" w:rsidRPr="00F1426F">
        <w:rPr>
          <w:i/>
          <w:iCs/>
        </w:rPr>
        <w:t>roep</w:t>
      </w:r>
      <w:r w:rsidR="0010694C" w:rsidRPr="00F1426F">
        <w:t xml:space="preserve">: </w:t>
      </w:r>
      <w:r w:rsidR="003F2EE2" w:rsidRPr="00F1426F">
        <w:t>o</w:t>
      </w:r>
      <w:r w:rsidR="00AE42F3" w:rsidRPr="00F1426F">
        <w:t xml:space="preserve">m </w:t>
      </w:r>
      <w:r w:rsidR="00DD1851" w:rsidRPr="00F1426F">
        <w:t xml:space="preserve">een nagenoeg onuitputtelijk aantal </w:t>
      </w:r>
      <w:r w:rsidR="00FB2506">
        <w:t>A</w:t>
      </w:r>
      <w:r w:rsidR="00AE42F3" w:rsidRPr="00F1426F">
        <w:t xml:space="preserve">ctiviteiten </w:t>
      </w:r>
      <w:r w:rsidR="00E2355B" w:rsidRPr="00F1426F">
        <w:t xml:space="preserve">op een kaartbeeld </w:t>
      </w:r>
      <w:r w:rsidR="00263687" w:rsidRPr="00F1426F">
        <w:t>te kunn</w:t>
      </w:r>
      <w:r w:rsidR="0023296C" w:rsidRPr="00F1426F">
        <w:t>e</w:t>
      </w:r>
      <w:r w:rsidR="00263687" w:rsidRPr="00F1426F">
        <w:t xml:space="preserve">n </w:t>
      </w:r>
      <w:r w:rsidR="0023296C" w:rsidRPr="00F1426F">
        <w:t xml:space="preserve">weergeven op een manier </w:t>
      </w:r>
      <w:r w:rsidR="00E2355B" w:rsidRPr="00F1426F">
        <w:t>die voor het menselijk oog voldoende onderscheidend is</w:t>
      </w:r>
      <w:r w:rsidR="00DD1851" w:rsidRPr="00F1426F">
        <w:t>,</w:t>
      </w:r>
      <w:r w:rsidR="00E2355B" w:rsidRPr="00F1426F">
        <w:t xml:space="preserve"> </w:t>
      </w:r>
      <w:r w:rsidR="00E0059D" w:rsidRPr="00F1426F">
        <w:t xml:space="preserve">worden </w:t>
      </w:r>
      <w:r w:rsidR="00FB2506">
        <w:t>A</w:t>
      </w:r>
      <w:r w:rsidR="00E0059D" w:rsidRPr="00F1426F">
        <w:t xml:space="preserve">ctiviteiten gebundeld in </w:t>
      </w:r>
      <w:r w:rsidR="00AC0F3D" w:rsidRPr="00F1426F">
        <w:t xml:space="preserve">groepen. </w:t>
      </w:r>
      <w:r w:rsidR="00E879CD" w:rsidRPr="00F1426F">
        <w:t xml:space="preserve">De groep </w:t>
      </w:r>
      <w:r w:rsidR="009C7532" w:rsidRPr="00F1426F">
        <w:t>vormt</w:t>
      </w:r>
      <w:r w:rsidR="00DD1851" w:rsidRPr="00F1426F">
        <w:t xml:space="preserve"> </w:t>
      </w:r>
      <w:r w:rsidR="00E879CD" w:rsidRPr="00F1426F">
        <w:t xml:space="preserve">het </w:t>
      </w:r>
      <w:r w:rsidR="009C7532" w:rsidRPr="00F1426F">
        <w:t xml:space="preserve">kenmerk waarop </w:t>
      </w:r>
      <w:r w:rsidR="005C37D8" w:rsidRPr="00F1426F">
        <w:t xml:space="preserve">de </w:t>
      </w:r>
      <w:r w:rsidR="00AD7615" w:rsidRPr="00F1426F">
        <w:t>symbolisatie</w:t>
      </w:r>
      <w:r w:rsidR="005C37D8" w:rsidRPr="00F1426F">
        <w:t xml:space="preserve"> (kleur, arcering, lijnstijl) van </w:t>
      </w:r>
      <w:r w:rsidR="00DD1851" w:rsidRPr="00F1426F">
        <w:t xml:space="preserve">de </w:t>
      </w:r>
      <w:r w:rsidR="005F6993" w:rsidRPr="00F1426F">
        <w:t>standaard</w:t>
      </w:r>
      <w:r w:rsidR="00DD1851" w:rsidRPr="00F1426F">
        <w:t xml:space="preserve">weergave wordt georganiseerd. </w:t>
      </w:r>
      <w:r w:rsidR="007823BC" w:rsidRPr="00F1426F">
        <w:t xml:space="preserve">De groepen die gebruikt kunnen worden zijn opgenomen in </w:t>
      </w:r>
      <w:r w:rsidR="003D5C31" w:rsidRPr="00F1426F">
        <w:t xml:space="preserve">de </w:t>
      </w:r>
      <w:r w:rsidR="00AE2C2F" w:rsidRPr="00F1426F">
        <w:t>limitatieve waardelijst</w:t>
      </w:r>
      <w:r w:rsidR="003D5C31" w:rsidRPr="00F1426F">
        <w:t xml:space="preserve"> </w:t>
      </w:r>
      <w:r w:rsidR="00175570" w:rsidRPr="00F1426F">
        <w:t>‘</w:t>
      </w:r>
      <w:r w:rsidR="003D5C31" w:rsidRPr="00F1426F">
        <w:t>Activiteitengroep</w:t>
      </w:r>
      <w:r w:rsidR="00175570" w:rsidRPr="00F1426F">
        <w:t>’</w:t>
      </w:r>
      <w:r w:rsidR="007823BC" w:rsidRPr="00F1426F">
        <w:t xml:space="preserve">. Om het mogelijk te maken ook </w:t>
      </w:r>
      <w:r w:rsidR="00FB2506">
        <w:t>A</w:t>
      </w:r>
      <w:r w:rsidR="007823BC" w:rsidRPr="00F1426F">
        <w:t xml:space="preserve">ctiviteiten te annoteren die nu nog niet voorzien zijn, is de groep </w:t>
      </w:r>
      <w:r w:rsidR="00175570" w:rsidRPr="00F1426F">
        <w:t>‘</w:t>
      </w:r>
      <w:r w:rsidR="007823BC" w:rsidRPr="00F1426F">
        <w:t>overig</w:t>
      </w:r>
      <w:r w:rsidR="00175570" w:rsidRPr="00F1426F">
        <w:t>’</w:t>
      </w:r>
      <w:r w:rsidR="007823BC" w:rsidRPr="00F1426F">
        <w:t xml:space="preserve"> aan de waardelijst toegevoegd.</w:t>
      </w:r>
      <w:r w:rsidR="000B257E">
        <w:t xml:space="preserve"> Zie hiervoor ook </w:t>
      </w:r>
      <w:r w:rsidR="00AE7F19">
        <w:t xml:space="preserve">de uitgebreidere toelichting in </w:t>
      </w:r>
      <w:r w:rsidR="000B257E">
        <w:t xml:space="preserve">paragraaf </w:t>
      </w:r>
      <w:r w:rsidR="00AE7F19" w:rsidRPr="00863F41">
        <w:rPr>
          <w:rStyle w:val="Verwijzing"/>
        </w:rPr>
        <w:fldChar w:fldCharType="begin"/>
      </w:r>
      <w:r w:rsidR="00AE7F19" w:rsidRPr="00863F41">
        <w:rPr>
          <w:rStyle w:val="Verwijzing"/>
        </w:rPr>
        <w:instrText xml:space="preserve"> REF _Ref_ee37216edb2e1cb398b8dbaa361e3f3c_1 \r \h </w:instrText>
      </w:r>
      <w:r w:rsidR="00AE7F19" w:rsidRPr="00863F41">
        <w:rPr>
          <w:rStyle w:val="Verwijzing"/>
        </w:rPr>
      </w:r>
      <w:r w:rsidR="00AE7F19" w:rsidRPr="00863F41">
        <w:rPr>
          <w:rStyle w:val="Verwijzing"/>
        </w:rPr>
        <w:fldChar w:fldCharType="separate"/>
      </w:r>
      <w:r w:rsidR="00AF75BD">
        <w:rPr>
          <w:rStyle w:val="Verwijzing"/>
        </w:rPr>
        <w:t>7.6.1</w:t>
      </w:r>
      <w:r w:rsidR="00AE7F19" w:rsidRPr="00863F41">
        <w:rPr>
          <w:rStyle w:val="Verwijzing"/>
        </w:rPr>
        <w:fldChar w:fldCharType="end"/>
      </w:r>
    </w:p>
    <w:p w14:paraId="18183F6F" w14:textId="5EE012FC" w:rsidR="009A604B" w:rsidRDefault="00016134" w:rsidP="000107B4">
      <w:pPr>
        <w:pStyle w:val="Opsommingtekens1"/>
      </w:pPr>
      <w:r w:rsidRPr="00F1426F">
        <w:rPr>
          <w:i/>
          <w:iCs/>
        </w:rPr>
        <w:t>b</w:t>
      </w:r>
      <w:r w:rsidR="00596F21" w:rsidRPr="00F1426F">
        <w:rPr>
          <w:i/>
          <w:iCs/>
        </w:rPr>
        <w:t>ovenliggende</w:t>
      </w:r>
      <w:r w:rsidR="00EC147E" w:rsidRPr="00F1426F">
        <w:rPr>
          <w:i/>
          <w:iCs/>
        </w:rPr>
        <w:t>A</w:t>
      </w:r>
      <w:r w:rsidR="00596F21" w:rsidRPr="00F1426F">
        <w:rPr>
          <w:i/>
          <w:iCs/>
        </w:rPr>
        <w:t>ctiviteit</w:t>
      </w:r>
      <w:r w:rsidR="00596F21" w:rsidRPr="00F1426F">
        <w:t xml:space="preserve">: </w:t>
      </w:r>
      <w:r w:rsidR="00520D77">
        <w:t>d</w:t>
      </w:r>
      <w:r w:rsidR="006B43C6" w:rsidRPr="006B43C6">
        <w:t>it verplichte attribuut</w:t>
      </w:r>
      <w:r w:rsidR="006B43C6">
        <w:t xml:space="preserve"> </w:t>
      </w:r>
      <w:r w:rsidR="006B43C6" w:rsidRPr="006B43C6">
        <w:t xml:space="preserve">zorgt voor </w:t>
      </w:r>
      <w:r w:rsidR="00E72724">
        <w:t xml:space="preserve">een logische </w:t>
      </w:r>
      <w:r w:rsidR="00A7354F" w:rsidRPr="00A7354F">
        <w:t>hiërarchi</w:t>
      </w:r>
      <w:r w:rsidR="00E72724">
        <w:t>sch</w:t>
      </w:r>
      <w:r w:rsidR="00A7354F">
        <w:t>e</w:t>
      </w:r>
      <w:r w:rsidR="002122CD">
        <w:t xml:space="preserve"> </w:t>
      </w:r>
      <w:r w:rsidR="00E72724">
        <w:t xml:space="preserve">ordening </w:t>
      </w:r>
      <w:r w:rsidR="000F5E21">
        <w:t xml:space="preserve">in </w:t>
      </w:r>
      <w:r w:rsidR="002122CD">
        <w:t>de</w:t>
      </w:r>
      <w:r w:rsidR="00A7354F" w:rsidRPr="00A7354F">
        <w:t xml:space="preserve"> </w:t>
      </w:r>
      <w:r w:rsidR="007266D4" w:rsidRPr="007266D4">
        <w:t xml:space="preserve">functionele structuur </w:t>
      </w:r>
      <w:r w:rsidR="007266D4">
        <w:t xml:space="preserve">van </w:t>
      </w:r>
      <w:r w:rsidR="00C8117B">
        <w:t>de</w:t>
      </w:r>
      <w:r w:rsidR="007266D4">
        <w:t xml:space="preserve"> Registr</w:t>
      </w:r>
      <w:r w:rsidR="00C8117B">
        <w:t>atie</w:t>
      </w:r>
      <w:r w:rsidR="007266D4">
        <w:t xml:space="preserve"> Toepasbare Regels</w:t>
      </w:r>
      <w:r w:rsidR="006B43C6" w:rsidRPr="006B43C6">
        <w:t>.</w:t>
      </w:r>
      <w:r w:rsidR="008F1AD1">
        <w:t xml:space="preserve"> </w:t>
      </w:r>
      <w:r w:rsidR="00B4668A">
        <w:t>T</w:t>
      </w:r>
      <w:r w:rsidR="008F1AD1">
        <w:t>oepasbare regels maken gebruik van deze functionele structuur.</w:t>
      </w:r>
      <w:r w:rsidR="006B43C6" w:rsidRPr="006B43C6">
        <w:t xml:space="preserve"> </w:t>
      </w:r>
      <w:r w:rsidR="006D4EEA" w:rsidRPr="006D4EEA">
        <w:t xml:space="preserve">De </w:t>
      </w:r>
      <w:r w:rsidR="006D4EEA" w:rsidRPr="004F4F63">
        <w:rPr>
          <w:i/>
          <w:iCs/>
        </w:rPr>
        <w:t>bovenliggendeActiviteit</w:t>
      </w:r>
      <w:r w:rsidR="006D4EEA" w:rsidRPr="006D4EEA">
        <w:t xml:space="preserve"> speelt geen rol in de viewer van DSO-LV</w:t>
      </w:r>
      <w:r w:rsidR="00BF325A">
        <w:t>.</w:t>
      </w:r>
      <w:r w:rsidR="00C96DBA" w:rsidRPr="00F1426F">
        <w:br/>
      </w:r>
      <w:r w:rsidR="00E55588" w:rsidRPr="00F1426F">
        <w:t xml:space="preserve">Met </w:t>
      </w:r>
      <w:r w:rsidR="00B42072" w:rsidRPr="00F1426F">
        <w:rPr>
          <w:i/>
          <w:iCs/>
        </w:rPr>
        <w:t>bovenliggendeActiviteit</w:t>
      </w:r>
      <w:r w:rsidR="00B42072" w:rsidRPr="00B26823">
        <w:t xml:space="preserve"> moet worden </w:t>
      </w:r>
      <w:r w:rsidR="00B42072" w:rsidRPr="007B60F8">
        <w:t xml:space="preserve">verwezen naar een </w:t>
      </w:r>
      <w:r w:rsidR="006D4EEA">
        <w:t>A</w:t>
      </w:r>
      <w:r w:rsidR="00B42072" w:rsidRPr="007B60F8">
        <w:t xml:space="preserve">ctiviteit die voorkomt in </w:t>
      </w:r>
      <w:r w:rsidR="00CA5AD6" w:rsidRPr="00F1426F">
        <w:t xml:space="preserve">hetzelfde </w:t>
      </w:r>
      <w:r w:rsidR="00F00C5F">
        <w:t>omgevingsdocument</w:t>
      </w:r>
      <w:r w:rsidR="00CA5AD6" w:rsidRPr="00F1426F">
        <w:t xml:space="preserve">. </w:t>
      </w:r>
      <w:r w:rsidR="00317037" w:rsidRPr="00F1426F">
        <w:t xml:space="preserve">De </w:t>
      </w:r>
      <w:r w:rsidR="00CA5AD6" w:rsidRPr="00F1426F">
        <w:t xml:space="preserve">hoogste </w:t>
      </w:r>
      <w:r w:rsidR="00317037" w:rsidRPr="00F1426F">
        <w:t xml:space="preserve">bovenliggende </w:t>
      </w:r>
      <w:r w:rsidR="006D4EEA">
        <w:t>A</w:t>
      </w:r>
      <w:r w:rsidR="00317037" w:rsidRPr="00F1426F">
        <w:t xml:space="preserve">ctiviteit </w:t>
      </w:r>
      <w:r w:rsidR="00CA5AD6" w:rsidRPr="00F1426F">
        <w:t>is</w:t>
      </w:r>
      <w:r w:rsidR="00317037" w:rsidRPr="00F1426F">
        <w:t xml:space="preserve"> de meest generieke </w:t>
      </w:r>
      <w:r w:rsidR="006D4EEA">
        <w:t>A</w:t>
      </w:r>
      <w:r w:rsidR="00317037" w:rsidRPr="00F1426F">
        <w:t xml:space="preserve">ctiviteit </w:t>
      </w:r>
      <w:r w:rsidR="00A42E41" w:rsidRPr="00F1426F">
        <w:t>die in</w:t>
      </w:r>
      <w:r w:rsidR="00317037" w:rsidRPr="00F1426F">
        <w:t xml:space="preserve"> </w:t>
      </w:r>
      <w:r w:rsidR="00AB060C" w:rsidRPr="00F1426F">
        <w:t xml:space="preserve">het </w:t>
      </w:r>
      <w:r w:rsidR="00A42E41" w:rsidRPr="00F1426F">
        <w:t>o</w:t>
      </w:r>
      <w:r w:rsidR="00AB060C" w:rsidRPr="00F1426F">
        <w:t>mgevingsdocument</w:t>
      </w:r>
      <w:r w:rsidR="00A42E41" w:rsidRPr="00F1426F">
        <w:t xml:space="preserve"> voorkomt</w:t>
      </w:r>
      <w:r w:rsidR="00AB060C" w:rsidRPr="00F1426F">
        <w:t xml:space="preserve">, bijvoorbeeld: ‘Activiteit </w:t>
      </w:r>
      <w:r w:rsidR="00C81B05">
        <w:t xml:space="preserve">gereguleerd </w:t>
      </w:r>
      <w:r w:rsidR="00AB060C" w:rsidRPr="00F1426F">
        <w:t xml:space="preserve">in </w:t>
      </w:r>
      <w:r w:rsidR="00C81B05">
        <w:t xml:space="preserve">het </w:t>
      </w:r>
      <w:r w:rsidR="00A42E41" w:rsidRPr="00F1426F">
        <w:t>o</w:t>
      </w:r>
      <w:r w:rsidR="00AB060C" w:rsidRPr="00F1426F">
        <w:t xml:space="preserve">mgevingsplan </w:t>
      </w:r>
      <w:r w:rsidR="00C81B05">
        <w:t xml:space="preserve">gemeente </w:t>
      </w:r>
      <w:r w:rsidR="00A42E41" w:rsidRPr="00F1426F">
        <w:t>Gemeentestad’</w:t>
      </w:r>
      <w:r w:rsidR="00AB060C" w:rsidRPr="00F1426F">
        <w:t>.</w:t>
      </w:r>
      <w:r w:rsidR="00C96DBA" w:rsidRPr="00F1426F">
        <w:br/>
      </w:r>
      <w:r w:rsidR="00633CF4" w:rsidRPr="00F1426F">
        <w:t xml:space="preserve">De </w:t>
      </w:r>
      <w:r w:rsidR="006D4EEA">
        <w:t>A</w:t>
      </w:r>
      <w:r w:rsidR="00501F22" w:rsidRPr="00F1426F">
        <w:t xml:space="preserve">ctiviteit </w:t>
      </w:r>
      <w:r w:rsidR="0055128A" w:rsidRPr="00F1426F">
        <w:t xml:space="preserve">die </w:t>
      </w:r>
      <w:r w:rsidR="00501F22" w:rsidRPr="00F1426F">
        <w:t>in de hiërarchie</w:t>
      </w:r>
      <w:r w:rsidR="00302501" w:rsidRPr="00F1426F">
        <w:t xml:space="preserve"> </w:t>
      </w:r>
      <w:r w:rsidR="0055128A" w:rsidRPr="00F1426F">
        <w:t xml:space="preserve">van een regeling de hoogste is, </w:t>
      </w:r>
      <w:r w:rsidR="001502DF" w:rsidRPr="00F1426F">
        <w:t xml:space="preserve">moet </w:t>
      </w:r>
      <w:r w:rsidR="00302501" w:rsidRPr="00F1426F">
        <w:t xml:space="preserve">verwijzen naar een </w:t>
      </w:r>
      <w:r w:rsidR="00501F22" w:rsidRPr="00F1426F">
        <w:t xml:space="preserve">bovenliggende </w:t>
      </w:r>
      <w:r w:rsidR="006D4EEA">
        <w:t>A</w:t>
      </w:r>
      <w:r w:rsidR="00501F22" w:rsidRPr="00F1426F">
        <w:t xml:space="preserve">ctiviteit die reeds bestaat in de </w:t>
      </w:r>
      <w:r w:rsidR="00C57045" w:rsidRPr="00F1426F">
        <w:t>functionele structuur</w:t>
      </w:r>
      <w:r w:rsidR="00501F22" w:rsidRPr="00B26823">
        <w:t xml:space="preserve">. </w:t>
      </w:r>
      <w:r w:rsidR="00D1209A" w:rsidRPr="00F1426F">
        <w:t xml:space="preserve">Met </w:t>
      </w:r>
      <w:r w:rsidR="00F7767A" w:rsidRPr="00F1426F">
        <w:rPr>
          <w:i/>
          <w:iCs/>
        </w:rPr>
        <w:t>bovenliggende</w:t>
      </w:r>
      <w:r w:rsidR="00D1209A" w:rsidRPr="00F1426F">
        <w:rPr>
          <w:i/>
          <w:iCs/>
        </w:rPr>
        <w:t>A</w:t>
      </w:r>
      <w:r w:rsidR="00F7767A" w:rsidRPr="00F1426F">
        <w:rPr>
          <w:i/>
          <w:iCs/>
        </w:rPr>
        <w:t>ctiviteit</w:t>
      </w:r>
      <w:r w:rsidR="00F7767A" w:rsidRPr="00B26823">
        <w:t xml:space="preserve"> </w:t>
      </w:r>
      <w:r w:rsidR="00101FF4" w:rsidRPr="007B60F8">
        <w:t>mag niet verw</w:t>
      </w:r>
      <w:r w:rsidR="00CB420E" w:rsidRPr="00F1426F">
        <w:t>e</w:t>
      </w:r>
      <w:r w:rsidR="00101FF4" w:rsidRPr="00F1426F">
        <w:t xml:space="preserve">zen </w:t>
      </w:r>
      <w:r w:rsidR="00CB420E" w:rsidRPr="00F1426F">
        <w:t xml:space="preserve">worden </w:t>
      </w:r>
      <w:r w:rsidR="00CF22FB" w:rsidRPr="00F1426F">
        <w:t xml:space="preserve">naar een </w:t>
      </w:r>
      <w:r w:rsidR="003D13C8">
        <w:t>A</w:t>
      </w:r>
      <w:r w:rsidR="00CF22FB" w:rsidRPr="00F1426F">
        <w:t>ctiviteit die lager in de hiërarchie ligt</w:t>
      </w:r>
      <w:r w:rsidR="00CF22FB" w:rsidRPr="00B26823">
        <w:t xml:space="preserve">. </w:t>
      </w:r>
      <w:r w:rsidR="00D91C05">
        <w:br/>
      </w:r>
      <w:r w:rsidR="00D91C05" w:rsidRPr="00863F41">
        <w:rPr>
          <w:rStyle w:val="Verwijzing"/>
        </w:rPr>
        <w:fldChar w:fldCharType="begin"/>
      </w:r>
      <w:r w:rsidR="00D91C05" w:rsidRPr="00863F41">
        <w:rPr>
          <w:rStyle w:val="Verwijzing"/>
        </w:rPr>
        <w:instrText xml:space="preserve"> REF _Ref_5654fb61ab9545fd3e0c82ce83be4a65_2 \n \h </w:instrText>
      </w:r>
      <w:r w:rsidR="00D91C05" w:rsidRPr="00863F41">
        <w:rPr>
          <w:rStyle w:val="Verwijzing"/>
        </w:rPr>
      </w:r>
      <w:r w:rsidR="00D91C05" w:rsidRPr="00863F41">
        <w:rPr>
          <w:rStyle w:val="Verwijzing"/>
        </w:rPr>
        <w:fldChar w:fldCharType="separate"/>
      </w:r>
      <w:r w:rsidR="00AF75BD">
        <w:rPr>
          <w:rStyle w:val="Verwijzing"/>
        </w:rPr>
        <w:t>Figuur 33</w:t>
      </w:r>
      <w:r w:rsidR="00D91C05" w:rsidRPr="00863F41">
        <w:rPr>
          <w:rStyle w:val="Verwijzing"/>
        </w:rPr>
        <w:fldChar w:fldCharType="end"/>
      </w:r>
      <w:r w:rsidR="00D91C05">
        <w:t xml:space="preserve"> laat een voorbeeld zien van de functionele structuur</w:t>
      </w:r>
      <w:r w:rsidR="001C2EF7">
        <w:t xml:space="preserve"> met de </w:t>
      </w:r>
      <w:r w:rsidR="00A35FC7">
        <w:t>bovenliggende</w:t>
      </w:r>
      <w:r w:rsidR="001C2EF7">
        <w:t>-</w:t>
      </w:r>
      <w:r w:rsidR="00A35FC7">
        <w:t>activiteit</w:t>
      </w:r>
      <w:r w:rsidR="001C2EF7">
        <w:t xml:space="preserve">-relaties. </w:t>
      </w:r>
      <w:r w:rsidR="001568BA">
        <w:t xml:space="preserve">De </w:t>
      </w:r>
      <w:r w:rsidR="003D13C8">
        <w:t>A</w:t>
      </w:r>
      <w:r w:rsidR="001568BA">
        <w:t xml:space="preserve">ctiviteit ‘aanbieden van short stay’ is de onderste </w:t>
      </w:r>
      <w:r w:rsidR="003D13C8">
        <w:t>A</w:t>
      </w:r>
      <w:r w:rsidR="001568BA">
        <w:t xml:space="preserve">ctiviteit in de structuur. De </w:t>
      </w:r>
      <w:r w:rsidR="003D13C8">
        <w:t>A</w:t>
      </w:r>
      <w:r w:rsidR="001568BA">
        <w:t xml:space="preserve">ctiviteit </w:t>
      </w:r>
      <w:r w:rsidR="008854C5">
        <w:t xml:space="preserve">‘Activiteit gereguleerd in het omgevingsplan gemeente Amsterdam’ is de </w:t>
      </w:r>
      <w:r w:rsidR="003D13C8">
        <w:t>A</w:t>
      </w:r>
      <w:r w:rsidR="000C646D" w:rsidRPr="000C646D">
        <w:t xml:space="preserve">ctiviteit die in de hiërarchie van </w:t>
      </w:r>
      <w:r w:rsidR="000C646D">
        <w:t xml:space="preserve">de </w:t>
      </w:r>
      <w:r w:rsidR="000C646D" w:rsidRPr="000C646D">
        <w:t xml:space="preserve">regeling </w:t>
      </w:r>
      <w:r w:rsidR="000C646D">
        <w:t xml:space="preserve">‘omgevingsplan Amsterdam’ </w:t>
      </w:r>
      <w:r w:rsidR="000C646D" w:rsidRPr="000C646D">
        <w:t>de hoogste is</w:t>
      </w:r>
      <w:r w:rsidR="00BD5685">
        <w:t xml:space="preserve">. </w:t>
      </w:r>
      <w:r w:rsidR="00FE1C5F">
        <w:t>De bovenlig</w:t>
      </w:r>
      <w:r w:rsidR="0037470B">
        <w:t>g</w:t>
      </w:r>
      <w:r w:rsidR="00FE1C5F">
        <w:t xml:space="preserve">ende </w:t>
      </w:r>
      <w:r w:rsidR="003D13C8">
        <w:t>A</w:t>
      </w:r>
      <w:r w:rsidR="00FE1C5F">
        <w:t>ctiviteit daarvan is ‘Activiteit gereguleerd in het omgevingsplan’, die al aanwezig is in de functionele structuur</w:t>
      </w:r>
      <w:r w:rsidR="003136FB">
        <w:t xml:space="preserve">. De </w:t>
      </w:r>
      <w:r w:rsidR="003D13C8">
        <w:t>A</w:t>
      </w:r>
      <w:r w:rsidR="003136FB">
        <w:t xml:space="preserve">ctiviteit van het </w:t>
      </w:r>
      <w:r w:rsidR="00480EF9">
        <w:t>aller</w:t>
      </w:r>
      <w:r w:rsidR="003136FB">
        <w:t xml:space="preserve">hoogste niveau is </w:t>
      </w:r>
      <w:r w:rsidR="00480EF9">
        <w:t>‘Activiteit met gevolgen voor de leefomgeving’, die voor alle regelingen</w:t>
      </w:r>
      <w:r w:rsidR="00DF29D2">
        <w:t xml:space="preserve"> </w:t>
      </w:r>
      <w:r w:rsidR="00EA1F82">
        <w:t xml:space="preserve">van alle bevoegde gezagen </w:t>
      </w:r>
      <w:r w:rsidR="00DF29D2">
        <w:t xml:space="preserve">de </w:t>
      </w:r>
      <w:r w:rsidR="003F5601">
        <w:t xml:space="preserve">meest bovenliggende </w:t>
      </w:r>
      <w:r w:rsidR="003D13C8">
        <w:t>A</w:t>
      </w:r>
      <w:r w:rsidR="003F5601">
        <w:t>ctiviteit is.</w:t>
      </w:r>
    </w:p>
    <w:p w14:paraId="55A46C0E" w14:textId="405EA058" w:rsidR="00C5070E" w:rsidRDefault="003F7EC3" w:rsidP="00C5070E">
      <w:pPr>
        <w:pStyle w:val="Figuur"/>
      </w:pPr>
      <w:r>
        <w:rPr>
          <w:noProof/>
        </w:rPr>
        <w:lastRenderedPageBreak/>
        <w:drawing>
          <wp:inline distT="0" distB="0" distL="0" distR="0" wp14:anchorId="1FF47F2D" wp14:editId="1C6A563E">
            <wp:extent cx="5372100" cy="4531292"/>
            <wp:effectExtent l="0" t="0" r="0" b="317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91146" cy="4547357"/>
                    </a:xfrm>
                    <a:prstGeom prst="rect">
                      <a:avLst/>
                    </a:prstGeom>
                    <a:noFill/>
                  </pic:spPr>
                </pic:pic>
              </a:graphicData>
            </a:graphic>
          </wp:inline>
        </w:drawing>
      </w:r>
    </w:p>
    <w:p w14:paraId="3D589BA5" w14:textId="6C46AF88" w:rsidR="00867435" w:rsidRPr="00867435" w:rsidRDefault="00867435" w:rsidP="001B3916">
      <w:pPr>
        <w:pStyle w:val="Figuurbijschrift"/>
      </w:pPr>
      <w:bookmarkStart w:id="231" w:name="_Ref_5654fb61ab9545fd3e0c82ce83be4a65_2"/>
      <w:r>
        <w:t>Functionele structuur</w:t>
      </w:r>
      <w:bookmarkEnd w:id="231"/>
      <w:r w:rsidR="00680FFF">
        <w:t xml:space="preserve"> met daarin gemarkeerd de bovenliggendeActiviteit-relatie</w:t>
      </w:r>
      <w:r w:rsidR="00721C47">
        <w:t>;</w:t>
      </w:r>
      <w:r w:rsidR="002E3290">
        <w:t xml:space="preserve"> de pijl wijst van de activiteit naar de bovenliggende activiteit</w:t>
      </w:r>
    </w:p>
    <w:p w14:paraId="2CA05E6E" w14:textId="5A359BEE" w:rsidR="00030D6F" w:rsidRPr="007B60F8" w:rsidRDefault="00694922" w:rsidP="00805135">
      <w:pPr>
        <w:pStyle w:val="Opsommingtekens1"/>
      </w:pPr>
      <w:r w:rsidRPr="00F1426F">
        <w:rPr>
          <w:i/>
          <w:iCs/>
        </w:rPr>
        <w:t>g</w:t>
      </w:r>
      <w:r w:rsidR="00596F21" w:rsidRPr="00F1426F">
        <w:rPr>
          <w:i/>
          <w:iCs/>
        </w:rPr>
        <w:t>erelateerde</w:t>
      </w:r>
      <w:r w:rsidR="00EC147E" w:rsidRPr="00F1426F">
        <w:rPr>
          <w:i/>
          <w:iCs/>
        </w:rPr>
        <w:t>A</w:t>
      </w:r>
      <w:r w:rsidR="00596F21" w:rsidRPr="00F1426F">
        <w:rPr>
          <w:i/>
          <w:iCs/>
        </w:rPr>
        <w:t>ctiviteit</w:t>
      </w:r>
      <w:r w:rsidR="00596F21" w:rsidRPr="00F1426F">
        <w:t xml:space="preserve">: </w:t>
      </w:r>
      <w:r w:rsidR="00591910" w:rsidRPr="00F1426F">
        <w:t>a</w:t>
      </w:r>
      <w:r w:rsidR="00E17902" w:rsidRPr="00F1426F">
        <w:t>t</w:t>
      </w:r>
      <w:r w:rsidR="00591910" w:rsidRPr="00F1426F">
        <w:t>tribuut dat aangeeft dat</w:t>
      </w:r>
      <w:r w:rsidR="00596F21" w:rsidRPr="00F1426F">
        <w:t xml:space="preserve"> </w:t>
      </w:r>
      <w:r w:rsidR="003241F7" w:rsidRPr="00F1426F">
        <w:t xml:space="preserve">een </w:t>
      </w:r>
      <w:r w:rsidR="00B222BF" w:rsidRPr="00F1426F">
        <w:t xml:space="preserve">specifieke </w:t>
      </w:r>
      <w:r w:rsidR="008E651F">
        <w:t>A</w:t>
      </w:r>
      <w:r w:rsidR="00B222BF" w:rsidRPr="00F1426F">
        <w:t xml:space="preserve">ctiviteit een sterke relatie heeft </w:t>
      </w:r>
      <w:r w:rsidR="00B4412F" w:rsidRPr="00F1426F">
        <w:t xml:space="preserve">met een andere </w:t>
      </w:r>
      <w:r w:rsidR="008E651F">
        <w:t>A</w:t>
      </w:r>
      <w:r w:rsidR="00B4412F" w:rsidRPr="00F1426F">
        <w:t>ctiviteit</w:t>
      </w:r>
      <w:r w:rsidR="00BE53F3" w:rsidRPr="00BE53F3">
        <w:t>: als je activiteit A gaat verrichten, ga je ook altijd activiteit B verrichten</w:t>
      </w:r>
      <w:r w:rsidR="00B4412F" w:rsidRPr="00F1426F">
        <w:t xml:space="preserve">. </w:t>
      </w:r>
      <w:r w:rsidR="00A13DCC">
        <w:t xml:space="preserve">Het attribuut speelt een rol bij de </w:t>
      </w:r>
      <w:r>
        <w:t>V</w:t>
      </w:r>
      <w:r w:rsidR="00A13DCC">
        <w:t xml:space="preserve">ergunningcheck in DSO-LV. </w:t>
      </w:r>
      <w:r w:rsidR="007D6BCB">
        <w:t xml:space="preserve">Als </w:t>
      </w:r>
      <w:r w:rsidR="00A13DCC" w:rsidRPr="00A13DCC">
        <w:t xml:space="preserve">een activiteit </w:t>
      </w:r>
      <w:r w:rsidR="007D6BCB">
        <w:t xml:space="preserve">is gerelateerd </w:t>
      </w:r>
      <w:r w:rsidR="00A13DCC" w:rsidRPr="00A13DCC">
        <w:t xml:space="preserve">aan een andere activiteit </w:t>
      </w:r>
      <w:r w:rsidR="007D6BCB">
        <w:t xml:space="preserve">wordt bij een </w:t>
      </w:r>
      <w:r w:rsidR="007D6BCB" w:rsidRPr="007D6BCB">
        <w:t xml:space="preserve">vergunningcheck </w:t>
      </w:r>
      <w:r w:rsidR="00EF5C34">
        <w:t xml:space="preserve">op de activiteit </w:t>
      </w:r>
      <w:r w:rsidR="00EE2F3A">
        <w:t xml:space="preserve">automatisch ook </w:t>
      </w:r>
      <w:r w:rsidR="00EE2F3A" w:rsidRPr="00EE2F3A">
        <w:t xml:space="preserve">een vergunningcheck op </w:t>
      </w:r>
      <w:r w:rsidR="00A13DCC" w:rsidRPr="00A13DCC">
        <w:t xml:space="preserve">de gerelateerde activiteit uitgevoerd. </w:t>
      </w:r>
      <w:r w:rsidR="00CF3C99">
        <w:t>Een v</w:t>
      </w:r>
      <w:r w:rsidR="00A13DCC" w:rsidRPr="00A13DCC">
        <w:t xml:space="preserve">oorbeeld </w:t>
      </w:r>
      <w:r w:rsidR="004E5D33">
        <w:t>waarin</w:t>
      </w:r>
      <w:r w:rsidR="003B4C07">
        <w:t xml:space="preserve"> </w:t>
      </w:r>
      <w:r w:rsidR="00CF3C99">
        <w:t xml:space="preserve">de </w:t>
      </w:r>
      <w:r w:rsidR="00A13DCC" w:rsidRPr="00A13DCC">
        <w:t xml:space="preserve">activiteit ‘lassen van metalen’ </w:t>
      </w:r>
      <w:r w:rsidR="00CF3C99">
        <w:t xml:space="preserve">is gerelateerd </w:t>
      </w:r>
      <w:r w:rsidR="00A13DCC" w:rsidRPr="00A13DCC">
        <w:t>aan de activiteit ‘handeling in het kader van de metaalproductenindustrie’</w:t>
      </w:r>
      <w:r w:rsidR="003B4C07">
        <w:t>.</w:t>
      </w:r>
      <w:r w:rsidR="00A13DCC" w:rsidRPr="00A13DCC">
        <w:t xml:space="preserve"> </w:t>
      </w:r>
      <w:r w:rsidR="0035777A">
        <w:t>B</w:t>
      </w:r>
      <w:r w:rsidR="00A13DCC" w:rsidRPr="00A13DCC">
        <w:t xml:space="preserve">ij het uitvoeren van een vergunningcheck voor het ‘lassen van metalen’ </w:t>
      </w:r>
      <w:r w:rsidR="0035777A">
        <w:t xml:space="preserve">wordt </w:t>
      </w:r>
      <w:r w:rsidR="00A13DCC" w:rsidRPr="00A13DCC">
        <w:t>ook een vergunningcheck voor de ‘handeling in het kader van de metaalproductenindustrie’</w:t>
      </w:r>
      <w:r w:rsidR="00956008">
        <w:t xml:space="preserve"> uitgevoerd</w:t>
      </w:r>
      <w:r w:rsidR="00A13DCC" w:rsidRPr="00A13DCC">
        <w:t xml:space="preserve">. Andersom is dat niet zo, bij het uitvoeren van een vergunningcheck voor de ‘handeling in het kader van de metaalproductenindustrie’ </w:t>
      </w:r>
      <w:r w:rsidR="009C02D3">
        <w:t xml:space="preserve">wordt </w:t>
      </w:r>
      <w:r w:rsidR="00A13DCC" w:rsidRPr="00A13DCC">
        <w:t xml:space="preserve">niet automatisch een vergunningcheck </w:t>
      </w:r>
      <w:r w:rsidR="009C02D3">
        <w:t>ge</w:t>
      </w:r>
      <w:r w:rsidR="00A13DCC" w:rsidRPr="00A13DCC">
        <w:t>d</w:t>
      </w:r>
      <w:r w:rsidR="009C02D3">
        <w:t>aa</w:t>
      </w:r>
      <w:r w:rsidR="00A13DCC" w:rsidRPr="00A13DCC">
        <w:t>n voor het ‘lassen van metalen’.</w:t>
      </w:r>
      <w:r w:rsidR="009763DC" w:rsidRPr="00F1426F">
        <w:t xml:space="preserve"> </w:t>
      </w:r>
      <w:r w:rsidR="00341A33" w:rsidRPr="00F1426F">
        <w:t xml:space="preserve">Het </w:t>
      </w:r>
      <w:r w:rsidR="0011676B" w:rsidRPr="00F1426F">
        <w:t xml:space="preserve">attribuut </w:t>
      </w:r>
      <w:r w:rsidR="00341A33" w:rsidRPr="00F1426F">
        <w:rPr>
          <w:i/>
          <w:iCs/>
        </w:rPr>
        <w:t>gerelateerdeActiviteit</w:t>
      </w:r>
      <w:r w:rsidR="00341A33" w:rsidRPr="00F1426F">
        <w:t xml:space="preserve"> </w:t>
      </w:r>
      <w:r w:rsidR="0011676B" w:rsidRPr="00F1426F">
        <w:t xml:space="preserve">is optioneel, hoeft dus niet toegevoegd te worden. </w:t>
      </w:r>
      <w:r w:rsidR="00DA26A8" w:rsidRPr="00F1426F">
        <w:t xml:space="preserve">Dit </w:t>
      </w:r>
      <w:r w:rsidR="00A05D6A" w:rsidRPr="00F1426F">
        <w:t xml:space="preserve">attribuut </w:t>
      </w:r>
      <w:r w:rsidR="002F0651">
        <w:t xml:space="preserve">speelt </w:t>
      </w:r>
      <w:r>
        <w:t xml:space="preserve">alleen </w:t>
      </w:r>
      <w:r w:rsidR="002F0651">
        <w:t>een rol bij de dienstverlening</w:t>
      </w:r>
      <w:r w:rsidR="00222615">
        <w:t xml:space="preserve"> (</w:t>
      </w:r>
      <w:r>
        <w:t>V</w:t>
      </w:r>
      <w:r w:rsidR="00222615">
        <w:t>ergunningcheck in DSO-LV)</w:t>
      </w:r>
      <w:r>
        <w:t>.</w:t>
      </w:r>
      <w:r w:rsidR="00976910">
        <w:t xml:space="preserve"> </w:t>
      </w:r>
      <w:r w:rsidRPr="003F7CA8">
        <w:t xml:space="preserve">Het wordt niet gebruikt voor weergave, selecteren of filteren in de viewer van DSO-LV en </w:t>
      </w:r>
      <w:r w:rsidR="00976910">
        <w:t xml:space="preserve">het </w:t>
      </w:r>
      <w:r w:rsidR="0011676B" w:rsidRPr="00F1426F">
        <w:t>heeft geen juridische betekenis</w:t>
      </w:r>
      <w:r w:rsidR="00A05D6A" w:rsidRPr="00F1426F">
        <w:t xml:space="preserve"> voor de inhoud van </w:t>
      </w:r>
      <w:r w:rsidRPr="007B60F8">
        <w:fldChar w:fldCharType="begin"/>
      </w:r>
      <w:r w:rsidRPr="00F1426F">
        <w:instrText>DOCVARIABLE ID01+</w:instrText>
      </w:r>
      <w:r w:rsidRPr="007B60F8">
        <w:fldChar w:fldCharType="separate"/>
      </w:r>
      <w:r w:rsidR="00AF75BD">
        <w:t>de waterschapsverordening</w:t>
      </w:r>
      <w:r w:rsidRPr="007B60F8">
        <w:fldChar w:fldCharType="end"/>
      </w:r>
      <w:r w:rsidR="00FD1D14" w:rsidRPr="00B26823">
        <w:t>.</w:t>
      </w:r>
      <w:r w:rsidR="00D21757" w:rsidRPr="007B60F8">
        <w:t xml:space="preserve"> </w:t>
      </w:r>
      <w:r w:rsidR="00422E67" w:rsidRPr="00F1426F">
        <w:t xml:space="preserve">Met het attribuut </w:t>
      </w:r>
      <w:r w:rsidR="00422E67" w:rsidRPr="00F1426F">
        <w:rPr>
          <w:i/>
          <w:iCs/>
        </w:rPr>
        <w:t>gerelateerdeActiviteit</w:t>
      </w:r>
      <w:r w:rsidR="00422E67" w:rsidRPr="00F1426F">
        <w:t xml:space="preserve"> kan van een specifieke </w:t>
      </w:r>
      <w:r w:rsidR="007B0FEF">
        <w:t>A</w:t>
      </w:r>
      <w:r w:rsidR="00422E67" w:rsidRPr="00F1426F">
        <w:t xml:space="preserve">ctiviteit die door een bevoegd gezag is gecreëerd, worden verwezen naar een </w:t>
      </w:r>
      <w:r w:rsidR="00215C1E" w:rsidRPr="00F1426F">
        <w:lastRenderedPageBreak/>
        <w:t xml:space="preserve">gerelateerde </w:t>
      </w:r>
      <w:r w:rsidR="007B0FEF">
        <w:t>A</w:t>
      </w:r>
      <w:r w:rsidR="00422E67" w:rsidRPr="00F1426F">
        <w:t xml:space="preserve">ctiviteit </w:t>
      </w:r>
      <w:r w:rsidR="00D936C3">
        <w:t xml:space="preserve">van datzelfde bevoegd gezag </w:t>
      </w:r>
      <w:r w:rsidR="00422E67" w:rsidRPr="00F1426F">
        <w:t>die al bestaat in de functionele structuur.</w:t>
      </w:r>
    </w:p>
    <w:p w14:paraId="53200516" w14:textId="1F537E80" w:rsidR="00981407" w:rsidRPr="00F1426F" w:rsidRDefault="00981407" w:rsidP="001E5DB3"/>
    <w:p w14:paraId="0CD26EFF" w14:textId="666FD4B7" w:rsidR="00E950AB" w:rsidRDefault="00311284" w:rsidP="004671C9">
      <w:r w:rsidRPr="00F1426F">
        <w:t xml:space="preserve">Met het </w:t>
      </w:r>
      <w:r w:rsidR="00B96A45" w:rsidRPr="00F1426F">
        <w:t xml:space="preserve">object </w:t>
      </w:r>
      <w:r w:rsidR="001973B1" w:rsidRPr="00F1426F">
        <w:t>ActiviteitLocatieaanduiding</w:t>
      </w:r>
      <w:r w:rsidR="00B96A45" w:rsidRPr="00F1426F">
        <w:t xml:space="preserve"> </w:t>
      </w:r>
      <w:r w:rsidR="002B440E" w:rsidRPr="00F1426F">
        <w:t>worden</w:t>
      </w:r>
      <w:r w:rsidR="00B96A45" w:rsidRPr="00F1426F">
        <w:t xml:space="preserve"> </w:t>
      </w:r>
      <w:r w:rsidR="0024314C" w:rsidRPr="00F1426F">
        <w:t xml:space="preserve">extra gegevens </w:t>
      </w:r>
      <w:r w:rsidR="002B440E" w:rsidRPr="00F1426F">
        <w:t xml:space="preserve">toegevoegd aan de relatie van </w:t>
      </w:r>
      <w:r w:rsidR="00A32989" w:rsidRPr="00F1426F">
        <w:t>Regel voor iedereen, een van de typen Juridische regel,</w:t>
      </w:r>
      <w:r w:rsidR="00EF0D8C" w:rsidRPr="00F1426F">
        <w:t xml:space="preserve"> </w:t>
      </w:r>
      <w:r w:rsidR="00206957" w:rsidRPr="00F1426F">
        <w:t>met Activiteit</w:t>
      </w:r>
      <w:r w:rsidR="007F3D1F" w:rsidRPr="00F1426F">
        <w:t xml:space="preserve"> </w:t>
      </w:r>
      <w:r w:rsidR="00365094" w:rsidRPr="00F1426F">
        <w:t xml:space="preserve">en indirect ook met Locatie. Omdat dit object </w:t>
      </w:r>
      <w:r w:rsidR="007F3D1F" w:rsidRPr="00F1426F">
        <w:t>zeer sterk aan Activiteit gelieerd</w:t>
      </w:r>
      <w:r w:rsidR="00A53DB7" w:rsidRPr="00F1426F">
        <w:t xml:space="preserve"> is en zonder Activiteit geen betekenis heeft, wordt het hier samen </w:t>
      </w:r>
      <w:r w:rsidR="00B53CBD" w:rsidRPr="00F1426F">
        <w:t>met Activiteit besproken en niet in een afzonderlijke subparagraaf.</w:t>
      </w:r>
    </w:p>
    <w:p w14:paraId="10F8855E" w14:textId="7FF8E61A" w:rsidR="00BE54A8" w:rsidRPr="00F1426F" w:rsidRDefault="004671C9" w:rsidP="004671C9">
      <w:r>
        <w:t>Een ActiviteitLocatieaanduiding hoort bij precies één combinatie van een Activiteit en een Juridische regel. Dit betekent dat iedere combinatie van een Activiteit en een Juridische regel een eigen unieke identificatie moet krijgen. In eerder</w:t>
      </w:r>
      <w:r w:rsidR="00B67FB3">
        <w:t>e</w:t>
      </w:r>
      <w:r>
        <w:t xml:space="preserve"> versies van de TPOD-standaard </w:t>
      </w:r>
      <w:r w:rsidR="00916448">
        <w:t xml:space="preserve">was </w:t>
      </w:r>
      <w:r>
        <w:t xml:space="preserve">dit niet helder geformuleerd </w:t>
      </w:r>
      <w:r w:rsidR="00916448">
        <w:t xml:space="preserve">en </w:t>
      </w:r>
      <w:r>
        <w:t xml:space="preserve">daarom wordt dit </w:t>
      </w:r>
      <w:r w:rsidR="00916448">
        <w:t xml:space="preserve">in de </w:t>
      </w:r>
      <w:r>
        <w:t xml:space="preserve">implementatie van deze versie </w:t>
      </w:r>
      <w:r w:rsidR="00916448">
        <w:t xml:space="preserve">van </w:t>
      </w:r>
      <w:r>
        <w:t>de standaard nog niet afgedwongen. In een toekomstige versie kan dit wel gebeuren.</w:t>
      </w:r>
      <w:r>
        <w:br/>
      </w:r>
      <w:r w:rsidR="008A6C21" w:rsidRPr="00F1426F">
        <w:t xml:space="preserve">Het </w:t>
      </w:r>
      <w:r w:rsidR="009B3399" w:rsidRPr="00F1426F">
        <w:t xml:space="preserve">object </w:t>
      </w:r>
      <w:r w:rsidR="001973B1" w:rsidRPr="00F1426F">
        <w:t>ActiviteitLocatieaanduiding</w:t>
      </w:r>
      <w:r w:rsidR="009B3399" w:rsidRPr="00F1426F">
        <w:t xml:space="preserve"> maakt het mogelijk om </w:t>
      </w:r>
      <w:r w:rsidR="007E7F16" w:rsidRPr="00F1426F">
        <w:t>‘</w:t>
      </w:r>
      <w:r w:rsidR="009B3399" w:rsidRPr="00F1426F">
        <w:t>instanties</w:t>
      </w:r>
      <w:r w:rsidR="007E7F16" w:rsidRPr="00F1426F">
        <w:t>’</w:t>
      </w:r>
      <w:r w:rsidR="009B3399" w:rsidRPr="00F1426F">
        <w:t xml:space="preserve"> te maken van een </w:t>
      </w:r>
      <w:r w:rsidR="00E54928" w:rsidRPr="00F1426F">
        <w:t>A</w:t>
      </w:r>
      <w:r w:rsidR="009B3399" w:rsidRPr="00F1426F">
        <w:t>ctiviteit</w:t>
      </w:r>
      <w:r w:rsidR="00F679A2" w:rsidRPr="00F1426F">
        <w:t xml:space="preserve"> </w:t>
      </w:r>
      <w:r w:rsidR="001F10D3" w:rsidRPr="00F1426F">
        <w:t xml:space="preserve">gecombineerd met </w:t>
      </w:r>
      <w:r w:rsidR="00F9475D" w:rsidRPr="00F1426F">
        <w:t xml:space="preserve">de </w:t>
      </w:r>
      <w:r w:rsidR="002652BF" w:rsidRPr="00F1426F">
        <w:t>kwalificatie</w:t>
      </w:r>
      <w:r w:rsidR="00BD5820" w:rsidRPr="00F1426F">
        <w:t xml:space="preserve"> én </w:t>
      </w:r>
      <w:r w:rsidR="00F9475D" w:rsidRPr="00F1426F">
        <w:t xml:space="preserve">de </w:t>
      </w:r>
      <w:r w:rsidR="00BD5820" w:rsidRPr="00F1426F">
        <w:t>Locatie</w:t>
      </w:r>
      <w:r w:rsidR="00F9475D" w:rsidRPr="00F1426F">
        <w:t xml:space="preserve"> van die </w:t>
      </w:r>
      <w:r w:rsidR="00E54928" w:rsidRPr="00F1426F">
        <w:t>A</w:t>
      </w:r>
      <w:r w:rsidR="00F9475D" w:rsidRPr="00F1426F">
        <w:t>ctiviteit</w:t>
      </w:r>
      <w:r w:rsidR="00D36274" w:rsidRPr="00F1426F">
        <w:t>.</w:t>
      </w:r>
      <w:r w:rsidR="00761206" w:rsidRPr="00F1426F">
        <w:t xml:space="preserve"> </w:t>
      </w:r>
      <w:r w:rsidR="00D36274" w:rsidRPr="00F1426F">
        <w:t>D</w:t>
      </w:r>
      <w:r w:rsidR="00761206" w:rsidRPr="00F1426F">
        <w:t xml:space="preserve">aardoor </w:t>
      </w:r>
      <w:r w:rsidR="00E232DB">
        <w:t xml:space="preserve">ontstaat de </w:t>
      </w:r>
      <w:r w:rsidR="00761206" w:rsidRPr="00F1426F">
        <w:t>mogelijk</w:t>
      </w:r>
      <w:r w:rsidR="00E232DB">
        <w:t>heid</w:t>
      </w:r>
      <w:r w:rsidR="00761206" w:rsidRPr="00F1426F">
        <w:t xml:space="preserve"> om </w:t>
      </w:r>
      <w:r w:rsidR="00DA713C" w:rsidRPr="00F1426F">
        <w:t xml:space="preserve">bijvoorbeeld </w:t>
      </w:r>
      <w:r w:rsidR="00761206" w:rsidRPr="00F1426F">
        <w:t xml:space="preserve">alle Juridische regels en alle Locaties te tonen waar </w:t>
      </w:r>
      <w:r w:rsidR="00AB47E2" w:rsidRPr="00F1426F">
        <w:t>voor een bepaalde activiteit een vergunningplicht geldt</w:t>
      </w:r>
      <w:r w:rsidR="00320C42" w:rsidRPr="00F1426F">
        <w:t>, of waar die activiteit verboden is.</w:t>
      </w:r>
      <w:r w:rsidR="001B6233" w:rsidRPr="00F1426F">
        <w:t xml:space="preserve"> In het navolgende worden de attributen van </w:t>
      </w:r>
      <w:r w:rsidR="006A2EDA" w:rsidRPr="00F1426F">
        <w:t xml:space="preserve">het object </w:t>
      </w:r>
      <w:r w:rsidR="001973B1" w:rsidRPr="00F1426F">
        <w:t>ActiviteitLocatieaanduiding</w:t>
      </w:r>
      <w:r w:rsidR="001B6233" w:rsidRPr="00F1426F">
        <w:t xml:space="preserve"> toegelicht.</w:t>
      </w:r>
    </w:p>
    <w:p w14:paraId="04D64BA7" w14:textId="18F65B6F" w:rsidR="008B1E77" w:rsidRPr="00F1426F" w:rsidRDefault="008B1E77" w:rsidP="00CC4E86">
      <w:pPr>
        <w:pStyle w:val="Opsommingtekens1"/>
      </w:pPr>
      <w:r w:rsidRPr="00F1426F">
        <w:rPr>
          <w:i/>
          <w:iCs/>
        </w:rPr>
        <w:t>identificatie</w:t>
      </w:r>
      <w:r w:rsidRPr="00F1426F">
        <w:t xml:space="preserve">: </w:t>
      </w:r>
      <w:r w:rsidR="006671E3" w:rsidRPr="00F1426F">
        <w:t xml:space="preserve">iedere </w:t>
      </w:r>
      <w:r w:rsidR="001973B1" w:rsidRPr="00F1426F">
        <w:t>ActiviteitLocatieaanduiding</w:t>
      </w:r>
      <w:r w:rsidR="00C14F34" w:rsidRPr="00F1426F">
        <w:t xml:space="preserve"> heeft een identificatie. </w:t>
      </w:r>
      <w:r w:rsidR="004465E5" w:rsidRPr="00F1426F">
        <w:t xml:space="preserve">Let op: ook </w:t>
      </w:r>
      <w:r w:rsidR="00D0500C" w:rsidRPr="00F1426F">
        <w:t xml:space="preserve">Activiteit </w:t>
      </w:r>
      <w:r w:rsidR="008C06D9" w:rsidRPr="00F1426F">
        <w:t xml:space="preserve">zelf </w:t>
      </w:r>
      <w:r w:rsidR="00D0500C" w:rsidRPr="00F1426F">
        <w:t xml:space="preserve">heeft </w:t>
      </w:r>
      <w:r w:rsidR="004465E5" w:rsidRPr="00F1426F">
        <w:t>een identificatie</w:t>
      </w:r>
      <w:r w:rsidR="00D0500C" w:rsidRPr="00F1426F">
        <w:t>.</w:t>
      </w:r>
    </w:p>
    <w:p w14:paraId="6A24862E" w14:textId="5F64ECFF" w:rsidR="00AD21D1" w:rsidRPr="007B60F8" w:rsidRDefault="009A51CC" w:rsidP="0078768C">
      <w:pPr>
        <w:pStyle w:val="Opsommingtekens1"/>
      </w:pPr>
      <w:r w:rsidRPr="001B3916">
        <w:rPr>
          <w:i/>
          <w:iCs/>
        </w:rPr>
        <w:t>activiteitregelkwalificatie</w:t>
      </w:r>
      <w:r w:rsidRPr="00F1426F">
        <w:t>: a</w:t>
      </w:r>
      <w:r w:rsidR="00CC4E86" w:rsidRPr="00F1426F">
        <w:t xml:space="preserve">ls de regel over een activiteit gaat en met het </w:t>
      </w:r>
      <w:r w:rsidR="00ED1B61">
        <w:t>OW-object</w:t>
      </w:r>
      <w:r w:rsidR="00CC4E86" w:rsidRPr="00F1426F">
        <w:t xml:space="preserve"> Activiteit wordt geannoteerd, </w:t>
      </w:r>
      <w:r w:rsidR="00744DC8" w:rsidRPr="00F1426F">
        <w:t xml:space="preserve">worden </w:t>
      </w:r>
      <w:r w:rsidR="00453B4D">
        <w:t xml:space="preserve">Juridische </w:t>
      </w:r>
      <w:r w:rsidR="00CC4E86" w:rsidRPr="00F1426F">
        <w:t>regel</w:t>
      </w:r>
      <w:r w:rsidR="00744DC8" w:rsidRPr="00F1426F">
        <w:t xml:space="preserve">, </w:t>
      </w:r>
      <w:r w:rsidR="00453B4D">
        <w:t>A</w:t>
      </w:r>
      <w:r w:rsidR="00744DC8" w:rsidRPr="00F1426F">
        <w:t>ctiviteit en Locatie</w:t>
      </w:r>
      <w:r w:rsidR="00CC4E86" w:rsidRPr="00F1426F">
        <w:t xml:space="preserve"> met </w:t>
      </w:r>
      <w:r w:rsidRPr="00F1426F">
        <w:t>di</w:t>
      </w:r>
      <w:r w:rsidR="00CC4E86" w:rsidRPr="00F1426F">
        <w:t xml:space="preserve">t attribuut nog verder gespecificeerd. </w:t>
      </w:r>
      <w:r w:rsidR="00B46F8E" w:rsidRPr="00F1426F">
        <w:t xml:space="preserve">Hiervoor wordt gebruik gemaakt van </w:t>
      </w:r>
      <w:r w:rsidR="00CC4E86" w:rsidRPr="00F1426F">
        <w:t>de waardelijst 'Activiteitregel</w:t>
      </w:r>
      <w:r w:rsidR="002A7FC5" w:rsidRPr="00F1426F">
        <w:t>kwalificatie</w:t>
      </w:r>
      <w:r w:rsidR="00CC4E86" w:rsidRPr="00F1426F">
        <w:t xml:space="preserve">'. Voorbeelden van waarden van deze waardelijst zijn verbod, gebod en vergunningplicht. Deze waardelijst kent een beperkt aantal waarden. </w:t>
      </w:r>
      <w:r w:rsidR="000635B9" w:rsidRPr="00F1426F">
        <w:t>Wanneer de andere</w:t>
      </w:r>
      <w:r w:rsidR="006620C5">
        <w:t>, concrete,</w:t>
      </w:r>
      <w:r w:rsidR="000635B9" w:rsidRPr="00F1426F">
        <w:t xml:space="preserve"> waarden van die waardelijst niet van toepassing zijn, wordt de waarde ‘anders geduid’ gebruikt. </w:t>
      </w:r>
      <w:r w:rsidR="002C7372" w:rsidRPr="00F1426F">
        <w:t xml:space="preserve">Deze waarde kan ook worden gebruikt </w:t>
      </w:r>
      <w:r w:rsidR="0054339A" w:rsidRPr="00F1426F">
        <w:t xml:space="preserve">wanneer de kwalificatie meer genuanceerd is. Een voorbeeld daarvan is dat voor een activiteit </w:t>
      </w:r>
      <w:r w:rsidR="00F506A9" w:rsidRPr="00F1426F">
        <w:t xml:space="preserve">afhankelijk van </w:t>
      </w:r>
      <w:r w:rsidR="00857660" w:rsidRPr="00F1426F">
        <w:t xml:space="preserve">condities die in </w:t>
      </w:r>
      <w:r w:rsidR="00F506A9" w:rsidRPr="00F1426F">
        <w:t xml:space="preserve">de </w:t>
      </w:r>
      <w:r w:rsidR="00857660" w:rsidRPr="00F1426F">
        <w:t xml:space="preserve">regel zijn </w:t>
      </w:r>
      <w:r w:rsidR="00F50AEA">
        <w:t>vastgelegd</w:t>
      </w:r>
      <w:r w:rsidR="00F50AEA" w:rsidRPr="00F1426F">
        <w:t xml:space="preserve"> </w:t>
      </w:r>
      <w:r w:rsidR="00F04783">
        <w:t xml:space="preserve">wel </w:t>
      </w:r>
      <w:r w:rsidR="00F506A9" w:rsidRPr="00F1426F">
        <w:t xml:space="preserve">of juist </w:t>
      </w:r>
      <w:r w:rsidR="00F04783">
        <w:t xml:space="preserve">niet </w:t>
      </w:r>
      <w:r w:rsidR="00F506A9" w:rsidRPr="00F1426F">
        <w:t xml:space="preserve">een vergunningplicht </w:t>
      </w:r>
      <w:r w:rsidR="0054339A" w:rsidRPr="00F1426F">
        <w:t>geldt</w:t>
      </w:r>
      <w:r w:rsidR="00F506A9" w:rsidRPr="00F1426F">
        <w:t>.</w:t>
      </w:r>
      <w:r w:rsidR="00356745" w:rsidRPr="00F1426F">
        <w:t xml:space="preserve"> In de waardelijst </w:t>
      </w:r>
      <w:r w:rsidR="00B91E37" w:rsidRPr="00F1426F">
        <w:t xml:space="preserve">'Activiteitregelkwalificatie' </w:t>
      </w:r>
      <w:r w:rsidR="00356745" w:rsidRPr="00F1426F">
        <w:t>zijn alle waarden</w:t>
      </w:r>
      <w:r w:rsidR="0054339A" w:rsidRPr="00F1426F">
        <w:t xml:space="preserve"> </w:t>
      </w:r>
      <w:r w:rsidR="00B91E37" w:rsidRPr="00F1426F">
        <w:t>voorzien van een definitie die uitlegt wat er mee bedoeld wordt</w:t>
      </w:r>
      <w:r w:rsidR="00E6390A" w:rsidRPr="00F1426F">
        <w:t xml:space="preserve"> en voor welke gevallen zo’n waarde is bedoeld. </w:t>
      </w:r>
      <w:r w:rsidR="007B6823" w:rsidRPr="00F1426F">
        <w:t xml:space="preserve">Iedere </w:t>
      </w:r>
      <w:r w:rsidR="00F04783">
        <w:t xml:space="preserve">combinatie van </w:t>
      </w:r>
      <w:r w:rsidR="009F3F08" w:rsidRPr="00F1426F">
        <w:t xml:space="preserve">Juridische </w:t>
      </w:r>
      <w:r w:rsidR="00CC4E86" w:rsidRPr="00F1426F">
        <w:t>regel</w:t>
      </w:r>
      <w:r w:rsidR="009F3F08" w:rsidRPr="00F1426F">
        <w:t xml:space="preserve"> van het type Regel voor iedereen</w:t>
      </w:r>
      <w:r w:rsidR="009D0209">
        <w:t>,</w:t>
      </w:r>
      <w:r w:rsidR="00F143E4" w:rsidRPr="00F1426F">
        <w:t xml:space="preserve"> Activiteit</w:t>
      </w:r>
      <w:r w:rsidR="00E879EB">
        <w:t>, ActiviteitLocatieaanduiding</w:t>
      </w:r>
      <w:r w:rsidR="00EF580E" w:rsidRPr="00F1426F">
        <w:t xml:space="preserve"> </w:t>
      </w:r>
      <w:r w:rsidR="009D0209">
        <w:t xml:space="preserve">en Locatie </w:t>
      </w:r>
      <w:r w:rsidR="00F143E4" w:rsidRPr="00F1426F">
        <w:t xml:space="preserve">krijgt </w:t>
      </w:r>
      <w:r w:rsidR="00EF580E" w:rsidRPr="00F1426F">
        <w:t>dus een kwalificatie</w:t>
      </w:r>
      <w:r w:rsidR="00CC4E86" w:rsidRPr="00F1426F">
        <w:t>.</w:t>
      </w:r>
      <w:r w:rsidR="00F77243" w:rsidRPr="00F1426F">
        <w:t xml:space="preserve"> De waarde ‘anders geduid’ geeft </w:t>
      </w:r>
      <w:r w:rsidR="00FA0D43" w:rsidRPr="00F1426F">
        <w:t xml:space="preserve">geen aanvullende </w:t>
      </w:r>
      <w:r w:rsidR="00F77243" w:rsidRPr="00F1426F">
        <w:t>informatie</w:t>
      </w:r>
      <w:r w:rsidR="00FA0D43" w:rsidRPr="00F1426F">
        <w:t xml:space="preserve"> </w:t>
      </w:r>
      <w:r w:rsidR="00A52D1B" w:rsidRPr="00F1426F">
        <w:t xml:space="preserve">maar zorgt er wel voor dat </w:t>
      </w:r>
      <w:r w:rsidR="004876A5" w:rsidRPr="001B3916">
        <w:rPr>
          <w:i/>
          <w:iCs/>
        </w:rPr>
        <w:t>activiteitregelkwalificatie</w:t>
      </w:r>
      <w:r w:rsidR="004876A5" w:rsidRPr="00F1426F">
        <w:t xml:space="preserve"> altijd toegepast kan worden.</w:t>
      </w:r>
    </w:p>
    <w:p w14:paraId="4D4C048A" w14:textId="6A184F8E" w:rsidR="00163598" w:rsidRPr="00F1426F" w:rsidRDefault="00163598" w:rsidP="002E4ADA">
      <w:pPr>
        <w:pStyle w:val="Opsommingtekens1"/>
      </w:pPr>
      <w:r w:rsidRPr="00F1426F">
        <w:rPr>
          <w:i/>
          <w:iCs/>
        </w:rPr>
        <w:t>locatieaanduiding</w:t>
      </w:r>
      <w:r w:rsidRPr="00F1426F">
        <w:t xml:space="preserve">: het attribuut dat de verwijzing bevat naar de identificatie van de specifieke Locatie(s) die bij deze </w:t>
      </w:r>
      <w:r w:rsidR="001973B1" w:rsidRPr="00F1426F">
        <w:t>ActiviteitLocatieaanduiding</w:t>
      </w:r>
      <w:r w:rsidR="00AB13C4" w:rsidRPr="00F1426F">
        <w:t xml:space="preserve"> en dus bij deze </w:t>
      </w:r>
      <w:r w:rsidRPr="00F1426F">
        <w:t xml:space="preserve">Activiteit horen én aangeeft wat de betekenis van die Locatie(s) is voor het object waar het bij hoort; in dit geval voor Activiteit. Dit attribuut legt dus vast dat deze Locatie de locatie is waar de </w:t>
      </w:r>
      <w:r w:rsidR="001D70A7" w:rsidRPr="00F1426F">
        <w:t xml:space="preserve">specifieke </w:t>
      </w:r>
      <w:r w:rsidR="00F660B3" w:rsidRPr="00F1426F">
        <w:t>Activiteit-</w:t>
      </w:r>
      <w:r w:rsidR="001973B1" w:rsidRPr="00F1426F">
        <w:t>ActiviteitLocatieaanduiding</w:t>
      </w:r>
      <w:r w:rsidR="00F660B3" w:rsidRPr="00F1426F">
        <w:t>-combinatie</w:t>
      </w:r>
      <w:r w:rsidR="001D70A7" w:rsidRPr="00F1426F">
        <w:t xml:space="preserve"> </w:t>
      </w:r>
      <w:r w:rsidRPr="00F1426F">
        <w:t>van toepassing is.</w:t>
      </w:r>
    </w:p>
    <w:p w14:paraId="2CCE28AA" w14:textId="0DAF7566" w:rsidR="00136778" w:rsidRPr="00F1426F" w:rsidRDefault="00136778"/>
    <w:p w14:paraId="4EFD349D" w14:textId="596A7FA7" w:rsidR="00EB454B" w:rsidRPr="00F1426F" w:rsidRDefault="00EB454B" w:rsidP="00E33EDD">
      <w:r w:rsidRPr="00F1426F">
        <w:t xml:space="preserve">De eerste keer dat een specifieke </w:t>
      </w:r>
      <w:r w:rsidR="0020068E">
        <w:t>A</w:t>
      </w:r>
      <w:r w:rsidRPr="00F1426F">
        <w:t xml:space="preserve">ctiviteit (bij voorbeeld het exploiteren van een horeca-inrichting) in een </w:t>
      </w:r>
      <w:r w:rsidR="0044321E" w:rsidRPr="00F1426F">
        <w:t>omgevingsdocument</w:t>
      </w:r>
      <w:r w:rsidR="007D692E" w:rsidRPr="00F1426F">
        <w:t xml:space="preserve"> </w:t>
      </w:r>
      <w:r w:rsidRPr="00F1426F">
        <w:t xml:space="preserve">in een regel voorkomt, wordt deze met </w:t>
      </w:r>
      <w:r w:rsidR="00F560B8" w:rsidRPr="00F1426F">
        <w:t xml:space="preserve">de </w:t>
      </w:r>
      <w:r w:rsidR="00ED1B61">
        <w:t>OW-object</w:t>
      </w:r>
      <w:r w:rsidR="00F560B8" w:rsidRPr="00F1426F">
        <w:t>en</w:t>
      </w:r>
      <w:r w:rsidR="00C10F07" w:rsidRPr="00F1426F">
        <w:t xml:space="preserve"> </w:t>
      </w:r>
      <w:r w:rsidRPr="00F1426F">
        <w:t xml:space="preserve">Activiteit </w:t>
      </w:r>
      <w:r w:rsidR="00F560B8" w:rsidRPr="00F1426F">
        <w:t xml:space="preserve">en ActiviteitLocatieaanduiding </w:t>
      </w:r>
      <w:r w:rsidRPr="00F1426F">
        <w:t>geannoteerd</w:t>
      </w:r>
      <w:r w:rsidR="003F789C" w:rsidRPr="00F1426F">
        <w:t xml:space="preserve">, </w:t>
      </w:r>
      <w:r w:rsidR="00312CC8" w:rsidRPr="00F1426F">
        <w:t>waardoor wordt verwezen</w:t>
      </w:r>
      <w:r w:rsidR="006256F8" w:rsidRPr="00F1426F">
        <w:t xml:space="preserve"> naar </w:t>
      </w:r>
      <w:r w:rsidR="003F789C" w:rsidRPr="00F1426F">
        <w:t xml:space="preserve">de </w:t>
      </w:r>
      <w:r w:rsidR="00C10F07" w:rsidRPr="00F1426F">
        <w:t xml:space="preserve">Locatie die </w:t>
      </w:r>
      <w:r w:rsidR="003F789C" w:rsidRPr="00F1426F">
        <w:t xml:space="preserve">bij </w:t>
      </w:r>
      <w:r w:rsidR="00312CC8" w:rsidRPr="00F1426F">
        <w:t>dit voorkomen van de Activiteit</w:t>
      </w:r>
      <w:r w:rsidR="006256F8" w:rsidRPr="00F1426F">
        <w:t xml:space="preserve"> </w:t>
      </w:r>
      <w:r w:rsidR="00A933B8" w:rsidRPr="00F1426F">
        <w:t>hoort</w:t>
      </w:r>
      <w:r w:rsidR="006256F8" w:rsidRPr="00F1426F">
        <w:t xml:space="preserve">. </w:t>
      </w:r>
      <w:r w:rsidR="00AD5764">
        <w:t>E</w:t>
      </w:r>
      <w:r w:rsidR="000D173B" w:rsidRPr="00F1426F">
        <w:t xml:space="preserve">en </w:t>
      </w:r>
      <w:r w:rsidR="0071449C" w:rsidRPr="00F1426F">
        <w:t>volgende</w:t>
      </w:r>
      <w:r w:rsidR="000D173B" w:rsidRPr="00F1426F">
        <w:t xml:space="preserve"> Juridische regel </w:t>
      </w:r>
      <w:r w:rsidR="00BC6133" w:rsidRPr="00F1426F">
        <w:t xml:space="preserve">over </w:t>
      </w:r>
      <w:r w:rsidR="000D173B" w:rsidRPr="00F1426F">
        <w:t xml:space="preserve">diezelfde </w:t>
      </w:r>
      <w:r w:rsidR="00AD5764">
        <w:t>A</w:t>
      </w:r>
      <w:r w:rsidR="006256F8" w:rsidRPr="00F1426F">
        <w:t xml:space="preserve">ctiviteit </w:t>
      </w:r>
      <w:r w:rsidR="00AD5764">
        <w:t xml:space="preserve">verwijst </w:t>
      </w:r>
      <w:r w:rsidR="00613EA9" w:rsidRPr="00F1426F" w:rsidDel="001557E3">
        <w:t xml:space="preserve">naar </w:t>
      </w:r>
      <w:r w:rsidR="00D30A4D" w:rsidRPr="00F1426F">
        <w:t xml:space="preserve">het </w:t>
      </w:r>
      <w:r w:rsidR="00425673" w:rsidRPr="00F1426F" w:rsidDel="001557E3">
        <w:t xml:space="preserve">al bestaande </w:t>
      </w:r>
      <w:r w:rsidR="00613EA9" w:rsidRPr="00F1426F" w:rsidDel="001557E3">
        <w:t>Activiteit</w:t>
      </w:r>
      <w:r w:rsidR="00425673" w:rsidRPr="00F1426F" w:rsidDel="001557E3">
        <w:t>-</w:t>
      </w:r>
      <w:r w:rsidR="00D30A4D" w:rsidRPr="00F1426F">
        <w:t>object</w:t>
      </w:r>
      <w:r w:rsidR="009E1F89" w:rsidRPr="00F1426F">
        <w:t xml:space="preserve"> en naar een bij die Juridische regel horend ActiviteitLocatieaanduiding-object.</w:t>
      </w:r>
      <w:r w:rsidR="009A6FDB" w:rsidRPr="00F1426F">
        <w:t xml:space="preserve"> Op deze manier is van iedere </w:t>
      </w:r>
      <w:r w:rsidR="007F1BD3" w:rsidRPr="00F1426F">
        <w:lastRenderedPageBreak/>
        <w:t xml:space="preserve">afzonderlijke </w:t>
      </w:r>
      <w:r w:rsidR="009A6FDB" w:rsidRPr="00F1426F">
        <w:t xml:space="preserve">Juridische regel over die </w:t>
      </w:r>
      <w:r w:rsidR="00AD5764">
        <w:t>A</w:t>
      </w:r>
      <w:r w:rsidR="009A6FDB" w:rsidRPr="00F1426F">
        <w:t xml:space="preserve">ctiviteit te zien welke </w:t>
      </w:r>
      <w:r w:rsidR="009E1F89" w:rsidRPr="00F1426F">
        <w:t xml:space="preserve">combinatie van </w:t>
      </w:r>
      <w:r w:rsidR="009A6FDB" w:rsidRPr="00F1426F">
        <w:t xml:space="preserve">Locatie </w:t>
      </w:r>
      <w:r w:rsidR="006729B1" w:rsidRPr="00F1426F">
        <w:t xml:space="preserve">en activiteitregelkwalificatie </w:t>
      </w:r>
      <w:r w:rsidR="009A6FDB" w:rsidRPr="00F1426F">
        <w:t xml:space="preserve">er bij </w:t>
      </w:r>
      <w:r w:rsidR="003C139D" w:rsidRPr="00F1426F">
        <w:t xml:space="preserve">de Juridische regel </w:t>
      </w:r>
      <w:r w:rsidR="009A6FDB" w:rsidRPr="00F1426F">
        <w:t>hoort</w:t>
      </w:r>
      <w:r w:rsidR="009F30BB" w:rsidRPr="00F1426F">
        <w:t>.</w:t>
      </w:r>
      <w:r w:rsidR="006F0C48" w:rsidRPr="00F1426F">
        <w:t xml:space="preserve"> Een Ac</w:t>
      </w:r>
      <w:r w:rsidR="00CA440C" w:rsidRPr="00F1426F">
        <w:t xml:space="preserve">tiviteit heeft dus altijd </w:t>
      </w:r>
      <w:r w:rsidR="00B54336" w:rsidRPr="00F1426F">
        <w:t>met</w:t>
      </w:r>
      <w:r w:rsidR="00CA440C" w:rsidRPr="00F1426F">
        <w:t xml:space="preserve"> </w:t>
      </w:r>
      <w:r w:rsidR="00E11C6E" w:rsidRPr="00F1426F">
        <w:t>1 of meer Juridische regels een relatie.</w:t>
      </w:r>
    </w:p>
    <w:p w14:paraId="27893579" w14:textId="55D5257E" w:rsidR="002A5BAF" w:rsidRPr="00F1426F" w:rsidRDefault="002A5BAF" w:rsidP="00E33EDD"/>
    <w:p w14:paraId="510A2558" w14:textId="3DEF8A76" w:rsidR="00030D6F" w:rsidRPr="00F1426F" w:rsidRDefault="00012E11" w:rsidP="00E33EDD">
      <w:r w:rsidRPr="00F1426F">
        <w:t xml:space="preserve">In paragraaf </w:t>
      </w:r>
      <w:r w:rsidRPr="00863F41">
        <w:rPr>
          <w:rStyle w:val="Verwijzing"/>
        </w:rPr>
        <w:fldChar w:fldCharType="begin"/>
      </w:r>
      <w:r w:rsidRPr="00863F41">
        <w:rPr>
          <w:rStyle w:val="Verwijzing"/>
        </w:rPr>
        <w:instrText xml:space="preserve"> REF _Ref_f62ca91f37424cddfd64cacedf44f664_1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AF75BD">
        <w:rPr>
          <w:rStyle w:val="Verwijzing"/>
        </w:rPr>
        <w:t>6.2</w:t>
      </w:r>
      <w:r w:rsidRPr="00863F41">
        <w:rPr>
          <w:rStyle w:val="Verwijzing"/>
        </w:rPr>
        <w:fldChar w:fldCharType="end"/>
      </w:r>
      <w:r w:rsidRPr="00B26823">
        <w:t xml:space="preserve"> </w:t>
      </w:r>
      <w:r w:rsidR="004D3DC9" w:rsidRPr="007B60F8">
        <w:t xml:space="preserve">is al </w:t>
      </w:r>
      <w:r w:rsidR="009E5BAE" w:rsidRPr="000E40D3">
        <w:t>toegelicht dat d</w:t>
      </w:r>
      <w:r w:rsidR="00382635" w:rsidRPr="00F1426F">
        <w:t>e bedoeling van IMOW is dat de locaties en de nadere gegevens een letterlijke vertaling of vastlegging van de regels zijn</w:t>
      </w:r>
      <w:r w:rsidR="0034431E" w:rsidRPr="00F1426F">
        <w:t xml:space="preserve"> en dat </w:t>
      </w:r>
      <w:r w:rsidR="00382635" w:rsidRPr="00F1426F">
        <w:t xml:space="preserve">IMOW niet bedoeld </w:t>
      </w:r>
      <w:r w:rsidR="0034431E" w:rsidRPr="00F1426F">
        <w:t xml:space="preserve">is om er </w:t>
      </w:r>
      <w:r w:rsidR="00941D6A" w:rsidRPr="00F1426F">
        <w:t>interpretaties</w:t>
      </w:r>
      <w:r w:rsidR="002B3E02" w:rsidRPr="00F1426F">
        <w:t xml:space="preserve"> en</w:t>
      </w:r>
      <w:r w:rsidR="00941D6A" w:rsidRPr="00F1426F">
        <w:t xml:space="preserve"> </w:t>
      </w:r>
      <w:r w:rsidR="00382635" w:rsidRPr="00F1426F">
        <w:t>a contrario-redeneringen</w:t>
      </w:r>
      <w:r w:rsidR="002B3E02" w:rsidRPr="00F1426F">
        <w:t xml:space="preserve"> uit af te leiden</w:t>
      </w:r>
      <w:r w:rsidR="00941D6A" w:rsidRPr="00F1426F">
        <w:t>.</w:t>
      </w:r>
      <w:r w:rsidR="0097350F">
        <w:t xml:space="preserve"> </w:t>
      </w:r>
      <w:r w:rsidR="0097350F" w:rsidRPr="0097350F">
        <w:t xml:space="preserve">Alleen rechtstreeks werkende regels die een vergunningplicht, meldingsplicht, informatieplicht, </w:t>
      </w:r>
      <w:r w:rsidR="006F472E">
        <w:t xml:space="preserve">verbod, </w:t>
      </w:r>
      <w:r w:rsidR="0097350F" w:rsidRPr="0097350F">
        <w:t>gebod of zorgplicht instellen</w:t>
      </w:r>
      <w:r w:rsidR="00CC188D">
        <w:t xml:space="preserve"> </w:t>
      </w:r>
      <w:r w:rsidR="0097350F" w:rsidRPr="0097350F">
        <w:t xml:space="preserve">of </w:t>
      </w:r>
      <w:r w:rsidR="006F472E">
        <w:t xml:space="preserve">die </w:t>
      </w:r>
      <w:r w:rsidR="0097350F" w:rsidRPr="0097350F">
        <w:t xml:space="preserve">een activiteit </w:t>
      </w:r>
      <w:r w:rsidR="006F472E" w:rsidRPr="006F472E">
        <w:t xml:space="preserve">toestaan </w:t>
      </w:r>
      <w:r w:rsidR="0097350F" w:rsidRPr="0097350F">
        <w:t>zonder dergelijke plichten, worden geannoteerd met Activiteit. Een regel wordt alleen geannoteerd met die Activiteit of Activiteiten die in de regel benoemd worden.</w:t>
      </w:r>
    </w:p>
    <w:p w14:paraId="75A6C4C4" w14:textId="7A6D7A27" w:rsidR="000E777B" w:rsidRPr="00F1426F" w:rsidRDefault="000E777B" w:rsidP="00E33EDD">
      <w:r w:rsidRPr="00F1426F">
        <w:t xml:space="preserve">Wat dat betekent voor de annotatie met het </w:t>
      </w:r>
      <w:r w:rsidR="00ED1B61">
        <w:t>OW-object</w:t>
      </w:r>
      <w:r w:rsidRPr="00F1426F">
        <w:t xml:space="preserve"> Activiteit wordt aan de hand van het volgende voorbeeld nader uitgelegd.</w:t>
      </w:r>
      <w:r w:rsidR="005F4633" w:rsidRPr="00F1426F">
        <w:t xml:space="preserve"> Het voorbeeld laat een </w:t>
      </w:r>
      <w:r w:rsidR="004525E3">
        <w:t>A</w:t>
      </w:r>
      <w:r w:rsidR="005F4633" w:rsidRPr="00F1426F">
        <w:t>ctiviteit in het omgevingsplan zien</w:t>
      </w:r>
      <w:r w:rsidR="00D77E7A" w:rsidRPr="00F1426F">
        <w:t xml:space="preserve">, maar is bedoeld </w:t>
      </w:r>
      <w:r w:rsidR="0027789E" w:rsidRPr="00F1426F">
        <w:t>om generiek het principe te illustreren.</w:t>
      </w:r>
    </w:p>
    <w:p w14:paraId="05212645" w14:textId="5D1EDEB4" w:rsidR="00382635" w:rsidRPr="00B26823" w:rsidRDefault="1356A51A" w:rsidP="00382635">
      <w:pPr>
        <w:pStyle w:val="Figuur"/>
      </w:pPr>
      <w:r w:rsidRPr="00B26823">
        <w:rPr>
          <w:noProof/>
        </w:rPr>
        <w:drawing>
          <wp:inline distT="0" distB="0" distL="0" distR="0" wp14:anchorId="382D7C17" wp14:editId="1C09DD46">
            <wp:extent cx="5204212" cy="2908300"/>
            <wp:effectExtent l="0" t="0" r="0" b="6350"/>
            <wp:docPr id="1091020887" name="Afbeelding 1091020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59">
                      <a:extLst>
                        <a:ext uri="{28A0092B-C50C-407E-A947-70E740481C1C}">
                          <a14:useLocalDpi xmlns:a14="http://schemas.microsoft.com/office/drawing/2010/main" val="0"/>
                        </a:ext>
                      </a:extLst>
                    </a:blip>
                    <a:stretch>
                      <a:fillRect/>
                    </a:stretch>
                  </pic:blipFill>
                  <pic:spPr>
                    <a:xfrm>
                      <a:off x="0" y="0"/>
                      <a:ext cx="5204212" cy="2908300"/>
                    </a:xfrm>
                    <a:prstGeom prst="rect">
                      <a:avLst/>
                    </a:prstGeom>
                  </pic:spPr>
                </pic:pic>
              </a:graphicData>
            </a:graphic>
          </wp:inline>
        </w:drawing>
      </w:r>
    </w:p>
    <w:p w14:paraId="2BEB1C96" w14:textId="2A0B7035" w:rsidR="000E777B" w:rsidRPr="00F1426F" w:rsidRDefault="007E23A2" w:rsidP="007E23A2">
      <w:pPr>
        <w:pStyle w:val="Figuurbijschrift"/>
      </w:pPr>
      <w:bookmarkStart w:id="232" w:name="_Ref_5654fb61ab9545fd3e0c82ce83be4a65_3"/>
      <w:r w:rsidRPr="00F1426F">
        <w:t>Voorbeeld bedoeling van IMOW</w:t>
      </w:r>
      <w:r w:rsidR="004E1C01" w:rsidRPr="00F1426F">
        <w:t xml:space="preserve"> voor</w:t>
      </w:r>
      <w:r w:rsidRPr="00F1426F">
        <w:t xml:space="preserve"> </w:t>
      </w:r>
      <w:r w:rsidR="004E1C01" w:rsidRPr="00F1426F">
        <w:t>A</w:t>
      </w:r>
      <w:r w:rsidRPr="00F1426F">
        <w:t>ctiviteit</w:t>
      </w:r>
      <w:bookmarkEnd w:id="232"/>
    </w:p>
    <w:p w14:paraId="759F12AC" w14:textId="6B406D9C" w:rsidR="00E950AB" w:rsidRPr="00F1426F" w:rsidRDefault="00E07419" w:rsidP="009B761F">
      <w:r w:rsidRPr="00F1426F">
        <w:t xml:space="preserve">Bovenstaande afbeelding toont het grondgebied van een gemeente en </w:t>
      </w:r>
      <w:r w:rsidR="003B5760">
        <w:t>de</w:t>
      </w:r>
      <w:r w:rsidR="003B5760" w:rsidRPr="00F1426F">
        <w:t xml:space="preserve"> </w:t>
      </w:r>
      <w:r w:rsidRPr="00F1426F">
        <w:t>Locatie</w:t>
      </w:r>
      <w:r w:rsidR="0026131C">
        <w:t>, bestaande uit drie Gebieden (eventueel gegroepeerd in één Gebiedengroep</w:t>
      </w:r>
      <w:r w:rsidR="00181C6F">
        <w:t>)</w:t>
      </w:r>
      <w:r w:rsidR="009C5A84">
        <w:t>,</w:t>
      </w:r>
      <w:r w:rsidR="005D1E73">
        <w:t xml:space="preserve"> </w:t>
      </w:r>
      <w:r w:rsidRPr="00F1426F">
        <w:t xml:space="preserve">die </w:t>
      </w:r>
      <w:r w:rsidR="00181C6F">
        <w:t xml:space="preserve">hoort </w:t>
      </w:r>
      <w:r w:rsidRPr="00F1426F">
        <w:t xml:space="preserve">bij de Juridische regel van artikel 2.10. Ter plaatse van deze Locatie is het -kort </w:t>
      </w:r>
      <w:r w:rsidR="00CD0143" w:rsidRPr="00F1426F">
        <w:t>samengevat</w:t>
      </w:r>
      <w:r w:rsidRPr="00F1426F">
        <w:t xml:space="preserve">- toegestaan om zonder vergunning of melding een kinderopvanginstelling te exploiteren. </w:t>
      </w:r>
      <w:r w:rsidR="00B86E95" w:rsidRPr="00F1426F">
        <w:t>R</w:t>
      </w:r>
      <w:r w:rsidR="007618D5" w:rsidRPr="00F1426F">
        <w:t xml:space="preserve">egel en </w:t>
      </w:r>
      <w:r w:rsidR="00D57300" w:rsidRPr="00F1426F">
        <w:t>L</w:t>
      </w:r>
      <w:r w:rsidR="00B62639" w:rsidRPr="00F1426F">
        <w:t>ocatie zijn geannoteerd met Activiteit</w:t>
      </w:r>
      <w:r w:rsidR="00F530AA" w:rsidRPr="00F1426F">
        <w:t xml:space="preserve"> en</w:t>
      </w:r>
      <w:r w:rsidR="00B62639" w:rsidRPr="00F1426F">
        <w:t xml:space="preserve"> ActiviteitLocatieaanduiding </w:t>
      </w:r>
      <w:r w:rsidR="008F2667" w:rsidRPr="00F1426F">
        <w:t>met</w:t>
      </w:r>
      <w:r w:rsidR="00B62639" w:rsidRPr="00F1426F">
        <w:t xml:space="preserve"> </w:t>
      </w:r>
      <w:r w:rsidR="009E7964" w:rsidRPr="00F1426F">
        <w:t xml:space="preserve">als waarde voor </w:t>
      </w:r>
      <w:r w:rsidR="00B62639" w:rsidRPr="00F1426F">
        <w:t xml:space="preserve">activiteitregelkwalificatie </w:t>
      </w:r>
      <w:r w:rsidR="009E7964" w:rsidRPr="00F1426F">
        <w:t>‘</w:t>
      </w:r>
      <w:r w:rsidR="00B62639" w:rsidRPr="00F1426F">
        <w:t>toegestaan</w:t>
      </w:r>
      <w:r w:rsidR="009E7964" w:rsidRPr="00F1426F">
        <w:t>’</w:t>
      </w:r>
      <w:r w:rsidR="00B62639" w:rsidRPr="00F1426F">
        <w:t xml:space="preserve">. </w:t>
      </w:r>
      <w:r w:rsidR="00AF3398" w:rsidRPr="00F1426F">
        <w:t>Het is niet de bedoeling om uit d</w:t>
      </w:r>
      <w:r w:rsidR="00232518" w:rsidRPr="00F1426F">
        <w:t xml:space="preserve">eze annotaties </w:t>
      </w:r>
      <w:r w:rsidRPr="00F1426F">
        <w:t xml:space="preserve">af te leiden dat in de rest van het grondgebied van deze gemeente het exploiteren van een kinderopvanginstelling verboden is, of dat voor die activiteit een vergunningplicht of meldingsplicht geldt. </w:t>
      </w:r>
      <w:r w:rsidR="00236366" w:rsidRPr="00F1426F">
        <w:t>Dat kan alleen gelden wanneer dat expliciet in een Juridische regel is bepaald.</w:t>
      </w:r>
    </w:p>
    <w:p w14:paraId="12904459" w14:textId="729C44C5" w:rsidR="00030D6F" w:rsidRPr="00F1426F" w:rsidRDefault="00D03908" w:rsidP="009B761F">
      <w:r w:rsidRPr="00F1426F">
        <w:t xml:space="preserve">IMOW is zo opgezet dat een regel over een activiteit wordt geannoteerd met een Activiteit, waaraan door middel van het object ActiviteitLocatieaanduiding een </w:t>
      </w:r>
      <w:r w:rsidR="006E5758" w:rsidRPr="00F1426F">
        <w:t xml:space="preserve">kwalificatie wordt gegeven en een </w:t>
      </w:r>
      <w:r w:rsidRPr="00F1426F">
        <w:t xml:space="preserve">Locatie </w:t>
      </w:r>
      <w:r w:rsidR="00D3012D" w:rsidRPr="00F1426F">
        <w:t>wordt gekoppeld</w:t>
      </w:r>
      <w:r w:rsidR="00592288" w:rsidRPr="00F1426F">
        <w:t xml:space="preserve">. </w:t>
      </w:r>
      <w:r w:rsidR="00146F9E" w:rsidRPr="00F1426F">
        <w:t>Daarmee</w:t>
      </w:r>
      <w:r w:rsidR="00592288" w:rsidRPr="00F1426F">
        <w:t xml:space="preserve"> ontstaat </w:t>
      </w:r>
      <w:r w:rsidR="00146F9E" w:rsidRPr="00F1426F">
        <w:t xml:space="preserve">een instantie van de Activiteit: </w:t>
      </w:r>
      <w:r w:rsidR="00146F9E" w:rsidRPr="00F1426F">
        <w:lastRenderedPageBreak/>
        <w:t>op deze Locatie geldt voor d</w:t>
      </w:r>
      <w:r w:rsidR="00ED4869" w:rsidRPr="00F1426F">
        <w:t>ie</w:t>
      </w:r>
      <w:r w:rsidR="00146F9E" w:rsidRPr="00F1426F">
        <w:t xml:space="preserve"> Activiteit </w:t>
      </w:r>
      <w:r w:rsidR="0096111E" w:rsidRPr="00F1426F">
        <w:t xml:space="preserve">dat deze </w:t>
      </w:r>
      <w:r w:rsidR="00EF0E4D" w:rsidRPr="00F1426F">
        <w:t xml:space="preserve">zonder vergunning of melding </w:t>
      </w:r>
      <w:r w:rsidR="0096111E" w:rsidRPr="00F1426F">
        <w:t>is toegestaan</w:t>
      </w:r>
      <w:r w:rsidR="00ED4869" w:rsidRPr="00F1426F">
        <w:t>.</w:t>
      </w:r>
      <w:r w:rsidR="00B9744E" w:rsidRPr="00F1426F">
        <w:t xml:space="preserve"> </w:t>
      </w:r>
      <w:r w:rsidR="003A314D" w:rsidRPr="00F1426F">
        <w:t xml:space="preserve">De juridische bedoeling </w:t>
      </w:r>
      <w:r w:rsidR="00626FB5" w:rsidRPr="00F1426F">
        <w:t>wordt</w:t>
      </w:r>
      <w:r w:rsidR="003A314D" w:rsidRPr="00F1426F">
        <w:t xml:space="preserve"> expliciet in de regel </w:t>
      </w:r>
      <w:r w:rsidR="009B67D5" w:rsidRPr="00F1426F">
        <w:t xml:space="preserve">vastgelegd; de </w:t>
      </w:r>
      <w:r w:rsidR="003655EF" w:rsidRPr="00F1426F">
        <w:t xml:space="preserve">annotaties </w:t>
      </w:r>
      <w:r w:rsidR="009B67D5" w:rsidRPr="00F1426F">
        <w:t>zijn daarvan een letterlijke vertaling</w:t>
      </w:r>
      <w:r w:rsidR="003655EF" w:rsidRPr="00F1426F">
        <w:t>.</w:t>
      </w:r>
    </w:p>
    <w:p w14:paraId="33F44CE4" w14:textId="6CD21A05" w:rsidR="009A6C09" w:rsidRPr="00F1426F" w:rsidRDefault="009E7353" w:rsidP="0079509D">
      <w:r w:rsidRPr="00F1426F">
        <w:t xml:space="preserve">Wanneer het bevoegd gezag in het voorbeeld van </w:t>
      </w:r>
      <w:r w:rsidRPr="00863F41">
        <w:rPr>
          <w:rStyle w:val="Verwijzing"/>
        </w:rPr>
        <w:fldChar w:fldCharType="begin"/>
      </w:r>
      <w:r w:rsidRPr="00863F41">
        <w:rPr>
          <w:rStyle w:val="Verwijzing"/>
        </w:rPr>
        <w:instrText xml:space="preserve"> REF _Ref_5654fb61ab9545fd3e0c82ce83be4a65_3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AF75BD">
        <w:rPr>
          <w:rStyle w:val="Verwijzing"/>
        </w:rPr>
        <w:t>Figuur 34</w:t>
      </w:r>
      <w:r w:rsidRPr="00863F41">
        <w:rPr>
          <w:rStyle w:val="Verwijzing"/>
        </w:rPr>
        <w:fldChar w:fldCharType="end"/>
      </w:r>
      <w:r w:rsidRPr="00B26823">
        <w:t xml:space="preserve"> </w:t>
      </w:r>
      <w:r w:rsidR="00975BED" w:rsidRPr="007B60F8">
        <w:t xml:space="preserve">wil bewerkstelligen dat </w:t>
      </w:r>
      <w:r w:rsidR="00102278" w:rsidRPr="00F1426F">
        <w:t xml:space="preserve">het exploiteren van een kinderopvanginstelling alleen is toegestaan ter plaatse van de drie Locaties en </w:t>
      </w:r>
      <w:r w:rsidR="00E63980" w:rsidRPr="00F1426F">
        <w:t xml:space="preserve">niet is toegestaan in de rest van het grondgebied kan dat op </w:t>
      </w:r>
      <w:r w:rsidR="00145D89" w:rsidRPr="00F1426F">
        <w:t xml:space="preserve">verschillende manieren. </w:t>
      </w:r>
      <w:r w:rsidR="00EE1F7D" w:rsidRPr="00F1426F">
        <w:t xml:space="preserve">We noemen er twee. </w:t>
      </w:r>
      <w:r w:rsidR="0061293C" w:rsidRPr="00F1426F">
        <w:t xml:space="preserve">Een </w:t>
      </w:r>
      <w:r w:rsidR="008D2FAE" w:rsidRPr="00F1426F">
        <w:t xml:space="preserve">eerste </w:t>
      </w:r>
      <w:r w:rsidR="0061293C" w:rsidRPr="00F1426F">
        <w:t xml:space="preserve">manier is </w:t>
      </w:r>
      <w:r w:rsidR="00046420" w:rsidRPr="00F1426F">
        <w:t xml:space="preserve">dat er </w:t>
      </w:r>
      <w:r w:rsidR="008D2FAE" w:rsidRPr="00F1426F">
        <w:t>een algemene regel</w:t>
      </w:r>
      <w:r w:rsidR="00046420" w:rsidRPr="00F1426F">
        <w:t xml:space="preserve"> wordt opgenomen</w:t>
      </w:r>
      <w:r w:rsidR="008D2FAE" w:rsidRPr="00F1426F">
        <w:t xml:space="preserve">, voor het hele grondgebied geldend, </w:t>
      </w:r>
      <w:r w:rsidR="00640A32" w:rsidRPr="00F1426F">
        <w:t xml:space="preserve">met de strekking </w:t>
      </w:r>
      <w:r w:rsidR="00512DFA" w:rsidRPr="00F1426F">
        <w:t>dat het verrichten van activiteiten alleen is toegestaan waar dat expliciet is bepaald.</w:t>
      </w:r>
      <w:r w:rsidR="00B950C6" w:rsidRPr="00F1426F">
        <w:t xml:space="preserve"> </w:t>
      </w:r>
      <w:r w:rsidR="00C24707" w:rsidRPr="00F1426F">
        <w:t>Voor het exploiteren van een kinderopvanginstelling</w:t>
      </w:r>
      <w:r w:rsidR="00363B9E" w:rsidRPr="00F1426F">
        <w:t xml:space="preserve"> heeft die algemene regel de werking dat het buiten de Locaties van het voorbeeld verboden is om die activiteit te verrichten. </w:t>
      </w:r>
      <w:r w:rsidR="00765387" w:rsidRPr="00F1426F">
        <w:t xml:space="preserve">Een </w:t>
      </w:r>
      <w:r w:rsidR="00B466FA" w:rsidRPr="00F1426F">
        <w:t>tweede</w:t>
      </w:r>
      <w:r w:rsidR="0090268C" w:rsidRPr="00F1426F">
        <w:t xml:space="preserve"> </w:t>
      </w:r>
      <w:r w:rsidR="00B466FA" w:rsidRPr="00F1426F">
        <w:t xml:space="preserve">manier </w:t>
      </w:r>
      <w:r w:rsidR="0090268C" w:rsidRPr="00F1426F">
        <w:t xml:space="preserve">is </w:t>
      </w:r>
      <w:r w:rsidR="00172639" w:rsidRPr="00F1426F">
        <w:t xml:space="preserve">het toevoegen van een </w:t>
      </w:r>
      <w:r w:rsidR="00680372" w:rsidRPr="00F1426F">
        <w:t xml:space="preserve">tweede </w:t>
      </w:r>
      <w:r w:rsidR="00C36208" w:rsidRPr="00F1426F">
        <w:t xml:space="preserve">Juridische regel die bepaalt dat </w:t>
      </w:r>
      <w:r w:rsidR="00E56143" w:rsidRPr="00F1426F">
        <w:t>het is ver</w:t>
      </w:r>
      <w:r w:rsidR="008143F9" w:rsidRPr="00F1426F">
        <w:t>b</w:t>
      </w:r>
      <w:r w:rsidR="00E56143" w:rsidRPr="00F1426F">
        <w:t xml:space="preserve">oden </w:t>
      </w:r>
      <w:r w:rsidR="008143F9" w:rsidRPr="00F1426F">
        <w:t>om een kinderopvanginstelling te exploiteren</w:t>
      </w:r>
      <w:r w:rsidR="00A264B6" w:rsidRPr="00F1426F">
        <w:t>, met als Locatie de</w:t>
      </w:r>
      <w:r w:rsidR="008143F9" w:rsidRPr="00F1426F">
        <w:t xml:space="preserve"> </w:t>
      </w:r>
      <w:r w:rsidR="00B81FD8" w:rsidRPr="00F1426F">
        <w:t xml:space="preserve">rest van het grondgebied </w:t>
      </w:r>
      <w:r w:rsidR="00C649E2" w:rsidRPr="00F1426F">
        <w:t xml:space="preserve">en de annotaties Activiteit en </w:t>
      </w:r>
      <w:r w:rsidR="006605AD" w:rsidRPr="00F1426F">
        <w:t>ActiviteitLocatieaanduiding met als waarde voor activiteitregelkwalificatie ‘verbod’.</w:t>
      </w:r>
      <w:r w:rsidR="008E064D">
        <w:t xml:space="preserve"> </w:t>
      </w:r>
      <w:r w:rsidR="008E064D" w:rsidRPr="008E064D">
        <w:t>Een</w:t>
      </w:r>
      <w:r w:rsidR="008E064D">
        <w:t xml:space="preserve"> derde manier is het formuleren van de regel als</w:t>
      </w:r>
      <w:r w:rsidR="008E064D" w:rsidRPr="008E064D">
        <w:t>: “Uitsluitend ter plaatse van het werkingsgebied ‘exploiteren kinderopvang’ is het toegestaan om in een instelling voor kinderopvang de activiteit ‘het bedrijfsmatig of anders dan om niet verzorgen, opvoeden en bijdragen aan de ontwikkeling van kinderen’ te verrichten.”</w:t>
      </w:r>
      <w:r w:rsidR="00C21221">
        <w:t xml:space="preserve"> Aan deze regel worden twee locaties gekoppeld</w:t>
      </w:r>
      <w:r w:rsidR="00231242">
        <w:t>, die samen het werkingsgebied van het artikel (of lid) vormen</w:t>
      </w:r>
      <w:r w:rsidR="00C21221">
        <w:t>: het ambtsgebied</w:t>
      </w:r>
      <w:r w:rsidR="00827BAE">
        <w:t xml:space="preserve"> waar de </w:t>
      </w:r>
      <w:r w:rsidR="00A74FC4">
        <w:t xml:space="preserve">volledige </w:t>
      </w:r>
      <w:r w:rsidR="00827BAE">
        <w:t xml:space="preserve">regel </w:t>
      </w:r>
      <w:r w:rsidR="00A74FC4">
        <w:t xml:space="preserve">zijn </w:t>
      </w:r>
      <w:r w:rsidR="00827BAE">
        <w:t>werking heeft</w:t>
      </w:r>
      <w:r w:rsidR="00A74FC4">
        <w:t xml:space="preserve"> en </w:t>
      </w:r>
      <w:r w:rsidR="001B76E5">
        <w:t xml:space="preserve">specifieke locatie waar </w:t>
      </w:r>
      <w:r w:rsidR="001B76E5" w:rsidRPr="001B76E5">
        <w:t>het exploiteren van een kinderopvanginstelling</w:t>
      </w:r>
      <w:r w:rsidR="001B76E5">
        <w:t xml:space="preserve"> is toegestaan.</w:t>
      </w:r>
    </w:p>
    <w:p w14:paraId="04529974" w14:textId="362B0A01" w:rsidR="00D121F1" w:rsidRDefault="00C5193B" w:rsidP="00D121F1">
      <w:r w:rsidRPr="00F1426F">
        <w:t>Voor interpretatiekwesties kunnen e</w:t>
      </w:r>
      <w:r w:rsidR="00D121F1" w:rsidRPr="00F1426F">
        <w:t>ventueel toepasbare regels worden benut.</w:t>
      </w:r>
    </w:p>
    <w:p w14:paraId="11266543" w14:textId="77777777" w:rsidR="00702D04" w:rsidRDefault="00702D04" w:rsidP="00D121F1"/>
    <w:p w14:paraId="4664AA9B" w14:textId="6AA3FEF1" w:rsidR="00702D04" w:rsidRDefault="00702D04" w:rsidP="00D121F1">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_Ref_75749a0eff0e1209266af3537d773dce_1 \n \h </w:instrText>
      </w:r>
      <w:r>
        <w:fldChar w:fldCharType="separate"/>
      </w:r>
      <w:r w:rsidR="00AF75BD">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58" Type="http://schemas.openxmlformats.org/officeDocument/2006/relationships/image" Target="media/image_3db3d65f9c7d9706a2aa3e25a0bdbc43.png"/><Relationship Id="rId59"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