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0FA1" w14:textId="28489349" w:rsidR="0082593C" w:rsidRPr="00AB2172" w:rsidRDefault="00E33EDD" w:rsidP="00E33EDD">
      <w:pPr>
        <w:pStyle w:val="Kop1"/>
      </w:pPr>
      <w:bookmarkStart w:id="171" w:name="_Ref_81f99d5bd935e967fc140683d7d9430e_1"/>
      <w:r w:rsidRPr="00AB2172">
        <w:lastRenderedPageBreak/>
        <w:t xml:space="preserve">Modellering van </w:t>
      </w:r>
      <w:r w:rsidRPr="00AB2172">
        <w:fldChar w:fldCharType="begin"/>
      </w:r>
      <w:r w:rsidRPr="00AB2172">
        <w:rPr>
          <w:noProof/>
        </w:rPr>
        <w:instrText xml:space="preserve"> DOCVARIABLE ID01+ </w:instrText>
      </w:r>
      <w:r w:rsidRPr="00AB2172">
        <w:rPr>
          <w:noProof/>
        </w:rPr>
        <w:fldChar w:fldCharType="separate"/>
      </w:r>
      <w:r w:rsidR="006F52F5">
        <w:rPr>
          <w:noProof/>
        </w:rPr>
        <w:t>de Natura 2000-besluiten</w:t>
      </w:r>
      <w:r w:rsidRPr="00AB2172">
        <w:fldChar w:fldCharType="end"/>
      </w:r>
      <w:bookmarkEnd w:id="171"/>
    </w:p>
    <w:p w14:paraId="5F94C70E" w14:textId="3C37E768" w:rsidR="00247246" w:rsidRPr="00AB2172" w:rsidRDefault="00E33EDD" w:rsidP="00247246">
      <w:r w:rsidRPr="00AB2172">
        <w:t>Dit</w:t>
      </w:r>
      <w:r w:rsidRPr="00AB2172" w:rsidDel="008441FC">
        <w:t xml:space="preserve"> </w:t>
      </w:r>
      <w:r w:rsidR="008441FC" w:rsidRPr="00AB2172">
        <w:t xml:space="preserve">deel </w:t>
      </w:r>
      <w:r w:rsidRPr="00AB2172">
        <w:t xml:space="preserve">beschrijft de modellering van </w:t>
      </w:r>
      <w:r w:rsidRPr="00AB2172">
        <w:fldChar w:fldCharType="begin"/>
      </w:r>
      <w:r w:rsidRPr="00AB2172">
        <w:rPr>
          <w:noProof/>
        </w:rPr>
        <w:instrText xml:space="preserve"> DOCVARIABLE ID01+ </w:instrText>
      </w:r>
      <w:r w:rsidRPr="00AB2172">
        <w:rPr>
          <w:noProof/>
        </w:rPr>
        <w:fldChar w:fldCharType="separate"/>
      </w:r>
      <w:r w:rsidR="006F52F5">
        <w:rPr>
          <w:noProof/>
        </w:rPr>
        <w:t>de Natura 2000-besluiten</w:t>
      </w:r>
      <w:r w:rsidRPr="00AB2172">
        <w:fldChar w:fldCharType="end"/>
      </w:r>
      <w:r w:rsidRPr="00AB2172">
        <w:t xml:space="preserve"> en voorziet in de vertaling van (een deel van) de kenmerken van </w:t>
      </w:r>
      <w:r w:rsidR="002F5C37" w:rsidRPr="00AB2172">
        <w:t>de tabellen</w:t>
      </w:r>
      <w:r w:rsidRPr="00AB2172">
        <w:t xml:space="preserve"> uit hoofdstuk </w:t>
      </w:r>
      <w:r w:rsidRPr="004C1E72">
        <w:rPr>
          <w:rStyle w:val="Verwijzing"/>
        </w:rPr>
        <w:fldChar w:fldCharType="begin"/>
      </w:r>
      <w:r w:rsidRPr="004C1E72">
        <w:rPr>
          <w:rStyle w:val="Verwijzing"/>
        </w:rPr>
        <w:instrText xml:space="preserve"> REF _Ref_a9456103a381ce17a1bb85aaceb1cf1d_1 \n \h </w:instrText>
      </w:r>
      <w:r w:rsidR="00AB2172" w:rsidRPr="004C1E72">
        <w:rPr>
          <w:rStyle w:val="Verwijzing"/>
        </w:rPr>
        <w:instrText xml:space="preserve"> \* MERGEFORMAT </w:instrText>
      </w:r>
      <w:r w:rsidRPr="004C1E72">
        <w:rPr>
          <w:rStyle w:val="Verwijzing"/>
        </w:rPr>
      </w:r>
      <w:r w:rsidRPr="004C1E72">
        <w:rPr>
          <w:rStyle w:val="Verwijzing"/>
        </w:rPr>
        <w:fldChar w:fldCharType="separate"/>
      </w:r>
      <w:r w:rsidR="006F52F5" w:rsidRPr="004C1E72">
        <w:rPr>
          <w:rStyle w:val="Verwijzing"/>
        </w:rPr>
        <w:t>2</w:t>
      </w:r>
      <w:r w:rsidRPr="004C1E72">
        <w:rPr>
          <w:rStyle w:val="Verwijzing"/>
        </w:rPr>
        <w:fldChar w:fldCharType="end"/>
      </w:r>
      <w:r w:rsidRPr="00AB2172">
        <w:t xml:space="preserve"> naar het model dat de kenmerken structureert en aan elkaar relateert. Het model legt uit hoe </w:t>
      </w:r>
      <w:r w:rsidRPr="00AB2172">
        <w:fldChar w:fldCharType="begin"/>
      </w:r>
      <w:r w:rsidRPr="00AB2172">
        <w:rPr>
          <w:noProof/>
        </w:rPr>
        <w:instrText xml:space="preserve"> DOCVARIABLE ID01+ </w:instrText>
      </w:r>
      <w:r w:rsidRPr="00AB2172">
        <w:rPr>
          <w:noProof/>
        </w:rPr>
        <w:fldChar w:fldCharType="separate"/>
      </w:r>
      <w:r w:rsidR="006F52F5">
        <w:rPr>
          <w:noProof/>
        </w:rPr>
        <w:t>de Natura 2000-besluiten</w:t>
      </w:r>
      <w:r w:rsidRPr="00AB2172">
        <w:fldChar w:fldCharType="end"/>
      </w:r>
      <w:r w:rsidRPr="00AB2172">
        <w:t xml:space="preserve"> zodanig gestructureerd word</w:t>
      </w:r>
      <w:r w:rsidR="00E763F5">
        <w:t>en</w:t>
      </w:r>
      <w:r w:rsidRPr="00AB2172">
        <w:t xml:space="preserve">, dat </w:t>
      </w:r>
      <w:r w:rsidR="009E6BC7">
        <w:t xml:space="preserve">ze </w:t>
      </w:r>
      <w:r w:rsidRPr="00AB2172">
        <w:t>machineleesbaar en op een gestandaardiseerde manier uitwisselbaar word</w:t>
      </w:r>
      <w:r w:rsidR="009E6BC7">
        <w:t>en</w:t>
      </w:r>
      <w:r w:rsidRPr="00AB2172">
        <w:t>.</w:t>
      </w:r>
    </w:p>
    <w:p w14:paraId="54A04DC6" w14:textId="3F9180A6" w:rsidR="004710EE" w:rsidRPr="00AB2172" w:rsidRDefault="004710EE" w:rsidP="00E33EDD">
      <w:r w:rsidRPr="00AB2172">
        <w:t xml:space="preserve">Hoofdstuk </w:t>
      </w:r>
      <w:r w:rsidRPr="004C1E72">
        <w:rPr>
          <w:rStyle w:val="Verwijzing"/>
        </w:rPr>
        <w:fldChar w:fldCharType="begin"/>
      </w:r>
      <w:r w:rsidRPr="004C1E72">
        <w:rPr>
          <w:rStyle w:val="Verwijzing"/>
        </w:rPr>
        <w:instrText xml:space="preserve"> REF _Ref_6de55eb848e97a2be6b773edef1c907b_1 </w:instrText>
      </w:r>
      <w:r w:rsidR="00917D79" w:rsidRPr="004C1E72">
        <w:rPr>
          <w:rStyle w:val="Verwijzing"/>
        </w:rPr>
        <w:instrText>\n \h</w:instrText>
      </w:r>
      <w:r w:rsidRPr="004C1E72">
        <w:rPr>
          <w:rStyle w:val="Verwijzing"/>
        </w:rPr>
        <w:instrText xml:space="preserve"> </w:instrText>
      </w:r>
      <w:r w:rsidR="00AB2172" w:rsidRPr="004C1E72">
        <w:rPr>
          <w:rStyle w:val="Verwijzing"/>
        </w:rPr>
        <w:instrText xml:space="preserve"> \* MERGEFORMAT </w:instrText>
      </w:r>
      <w:r w:rsidRPr="004C1E72">
        <w:rPr>
          <w:rStyle w:val="Verwijzing"/>
        </w:rPr>
      </w:r>
      <w:r w:rsidRPr="004C1E72">
        <w:rPr>
          <w:rStyle w:val="Verwijzing"/>
        </w:rPr>
        <w:fldChar w:fldCharType="separate"/>
      </w:r>
      <w:r w:rsidR="006F52F5" w:rsidRPr="004C1E72">
        <w:rPr>
          <w:rStyle w:val="Verwijzing"/>
        </w:rPr>
        <w:t>4</w:t>
      </w:r>
      <w:r w:rsidRPr="004C1E72">
        <w:rPr>
          <w:rStyle w:val="Verwijzing"/>
        </w:rPr>
        <w:fldChar w:fldCharType="end"/>
      </w:r>
      <w:r w:rsidRPr="00AB2172">
        <w:t xml:space="preserve"> beschrijft</w:t>
      </w:r>
      <w:r w:rsidR="004D15AF" w:rsidRPr="00AB2172">
        <w:t xml:space="preserve"> </w:t>
      </w:r>
      <w:r w:rsidR="00C23B54" w:rsidRPr="00C23B54">
        <w:t xml:space="preserve">de vormgeving van Besluit en </w:t>
      </w:r>
      <w:r w:rsidR="008B7535" w:rsidRPr="00AB2172">
        <w:t>Regeling</w:t>
      </w:r>
      <w:r w:rsidR="004D15AF" w:rsidRPr="00AB2172">
        <w:t xml:space="preserve"> </w:t>
      </w:r>
      <w:r w:rsidR="008F3EA3">
        <w:t>bij</w:t>
      </w:r>
      <w:r w:rsidR="008F3EA3" w:rsidRPr="00AB2172">
        <w:t xml:space="preserve"> </w:t>
      </w:r>
      <w:r w:rsidRPr="00AB2172">
        <w:fldChar w:fldCharType="begin"/>
      </w:r>
      <w:r w:rsidRPr="00AB2172">
        <w:instrText>DOCVARIABLE ID01+</w:instrText>
      </w:r>
      <w:r w:rsidRPr="00AB2172">
        <w:fldChar w:fldCharType="separate"/>
      </w:r>
      <w:r w:rsidR="006F52F5">
        <w:t>de Natura 2000-besluiten</w:t>
      </w:r>
      <w:r w:rsidRPr="00AB2172">
        <w:fldChar w:fldCharType="end"/>
      </w:r>
      <w:r w:rsidR="004D15AF" w:rsidRPr="00AB2172">
        <w:t xml:space="preserve">. In hoofdstuk </w:t>
      </w:r>
      <w:r w:rsidR="004D15AF" w:rsidRPr="004C1E72">
        <w:rPr>
          <w:rStyle w:val="Verwijzing"/>
        </w:rPr>
        <w:fldChar w:fldCharType="begin"/>
      </w:r>
      <w:r w:rsidR="004D15AF" w:rsidRPr="004C1E72">
        <w:rPr>
          <w:rStyle w:val="Verwijzing"/>
        </w:rPr>
        <w:instrText xml:space="preserve"> REF _Ref_0a1632048a069228d22dc0b907428c4b_1 </w:instrText>
      </w:r>
      <w:r w:rsidR="00917D79" w:rsidRPr="004C1E72">
        <w:rPr>
          <w:rStyle w:val="Verwijzing"/>
        </w:rPr>
        <w:instrText>\n \h</w:instrText>
      </w:r>
      <w:r w:rsidR="004D15AF" w:rsidRPr="004C1E72">
        <w:rPr>
          <w:rStyle w:val="Verwijzing"/>
        </w:rPr>
        <w:instrText xml:space="preserve"> </w:instrText>
      </w:r>
      <w:r w:rsidR="00AB2172" w:rsidRPr="004C1E72">
        <w:rPr>
          <w:rStyle w:val="Verwijzing"/>
        </w:rPr>
        <w:instrText xml:space="preserve"> \* MERGEFORMAT </w:instrText>
      </w:r>
      <w:r w:rsidR="004D15AF" w:rsidRPr="004C1E72">
        <w:rPr>
          <w:rStyle w:val="Verwijzing"/>
        </w:rPr>
      </w:r>
      <w:r w:rsidR="004D15AF" w:rsidRPr="004C1E72">
        <w:rPr>
          <w:rStyle w:val="Verwijzing"/>
        </w:rPr>
        <w:fldChar w:fldCharType="separate"/>
      </w:r>
      <w:r w:rsidR="006F52F5" w:rsidRPr="004C1E72">
        <w:rPr>
          <w:rStyle w:val="Verwijzing"/>
        </w:rPr>
        <w:t>5</w:t>
      </w:r>
      <w:r w:rsidR="004D15AF" w:rsidRPr="004C1E72">
        <w:rPr>
          <w:rStyle w:val="Verwijzing"/>
        </w:rPr>
        <w:fldChar w:fldCharType="end"/>
      </w:r>
      <w:r w:rsidR="004D15AF" w:rsidRPr="00AB2172">
        <w:t xml:space="preserve"> wordt </w:t>
      </w:r>
      <w:r w:rsidR="001D26EF" w:rsidRPr="00AB2172">
        <w:t xml:space="preserve">de toepassing </w:t>
      </w:r>
      <w:r w:rsidR="00A0757C" w:rsidRPr="00A0757C">
        <w:t xml:space="preserve">van de STOP-tekststructuren </w:t>
      </w:r>
      <w:r w:rsidR="001D26EF" w:rsidRPr="00AB2172">
        <w:t xml:space="preserve">op </w:t>
      </w:r>
      <w:r w:rsidRPr="00AB2172">
        <w:fldChar w:fldCharType="begin"/>
      </w:r>
      <w:r w:rsidRPr="00AB2172">
        <w:instrText>DOCVARIABLE ID01+</w:instrText>
      </w:r>
      <w:r w:rsidRPr="00AB2172">
        <w:fldChar w:fldCharType="separate"/>
      </w:r>
      <w:r w:rsidR="006F52F5">
        <w:t>de Natura 2000-besluiten</w:t>
      </w:r>
      <w:r w:rsidRPr="00AB2172">
        <w:fldChar w:fldCharType="end"/>
      </w:r>
      <w:r w:rsidR="00A0757C">
        <w:t xml:space="preserve"> beschreven</w:t>
      </w:r>
      <w:r w:rsidR="001D26EF" w:rsidRPr="00AB2172">
        <w:t xml:space="preserve">. Hoofdstuk </w:t>
      </w:r>
      <w:r w:rsidR="00497C22" w:rsidRPr="004C1E72">
        <w:rPr>
          <w:rStyle w:val="Verwijzing"/>
        </w:rPr>
        <w:fldChar w:fldCharType="begin"/>
      </w:r>
      <w:r w:rsidR="00497C22" w:rsidRPr="004C1E72">
        <w:rPr>
          <w:rStyle w:val="Verwijzing"/>
        </w:rPr>
        <w:instrText xml:space="preserve"> REF _Ref_ede6bc72a6c0637c494c31cf296af632_1 </w:instrText>
      </w:r>
      <w:r w:rsidR="00917D79" w:rsidRPr="004C1E72">
        <w:rPr>
          <w:rStyle w:val="Verwijzing"/>
        </w:rPr>
        <w:instrText>\n \h</w:instrText>
      </w:r>
      <w:r w:rsidR="00497C22" w:rsidRPr="004C1E72">
        <w:rPr>
          <w:rStyle w:val="Verwijzing"/>
        </w:rPr>
        <w:instrText xml:space="preserve"> </w:instrText>
      </w:r>
      <w:r w:rsidR="00AB2172" w:rsidRPr="004C1E72">
        <w:rPr>
          <w:rStyle w:val="Verwijzing"/>
        </w:rPr>
        <w:instrText xml:space="preserve"> \* MERGEFORMAT </w:instrText>
      </w:r>
      <w:r w:rsidR="00497C22" w:rsidRPr="004C1E72">
        <w:rPr>
          <w:rStyle w:val="Verwijzing"/>
        </w:rPr>
      </w:r>
      <w:r w:rsidR="00497C22" w:rsidRPr="004C1E72">
        <w:rPr>
          <w:rStyle w:val="Verwijzing"/>
        </w:rPr>
        <w:fldChar w:fldCharType="separate"/>
      </w:r>
      <w:r w:rsidR="006F52F5" w:rsidRPr="004C1E72">
        <w:rPr>
          <w:rStyle w:val="Verwijzing"/>
        </w:rPr>
        <w:t>6</w:t>
      </w:r>
      <w:r w:rsidR="00497C22" w:rsidRPr="004C1E72">
        <w:rPr>
          <w:rStyle w:val="Verwijzing"/>
        </w:rPr>
        <w:fldChar w:fldCharType="end"/>
      </w:r>
      <w:r w:rsidR="001D26EF" w:rsidRPr="00AB2172">
        <w:t xml:space="preserve"> </w:t>
      </w:r>
      <w:r w:rsidR="00F42288" w:rsidRPr="00F42288">
        <w:t xml:space="preserve">geeft een inleiding op </w:t>
      </w:r>
      <w:r w:rsidR="002C2395" w:rsidRPr="00AB2172">
        <w:t xml:space="preserve">het </w:t>
      </w:r>
      <w:r w:rsidR="00C1512D" w:rsidRPr="00AB2172">
        <w:t>Informatiemodel Omgevingswet</w:t>
      </w:r>
      <w:r w:rsidR="008C7705" w:rsidRPr="00AB2172">
        <w:t xml:space="preserve"> (IMOW)</w:t>
      </w:r>
      <w:r w:rsidR="00120C4F" w:rsidRPr="00AB2172">
        <w:t xml:space="preserve">. </w:t>
      </w:r>
      <w:r w:rsidR="00356337" w:rsidRPr="00356337">
        <w:t>Hoofdstuk 7 beschrijft in detail het annoteren met OW-objecten van de basistekst.</w:t>
      </w:r>
    </w:p>
    <w:p w14:paraId="7CCCBA6A" w14:textId="37787321" w:rsidR="009312B4" w:rsidRPr="00AB2172" w:rsidRDefault="00666EF1" w:rsidP="00E33EDD">
      <w:r w:rsidRPr="00AB2172">
        <w:t xml:space="preserve">IMOW en de toepassing daarvan </w:t>
      </w:r>
      <w:r w:rsidR="00B036E2" w:rsidRPr="00AB2172">
        <w:t>vormen</w:t>
      </w:r>
      <w:r w:rsidR="0020174A" w:rsidRPr="00AB2172">
        <w:t xml:space="preserve"> een domeinspecifieke toepassing van STOP</w:t>
      </w:r>
      <w:r w:rsidR="006C1E8A" w:rsidRPr="00AB2172">
        <w:t xml:space="preserve">. </w:t>
      </w:r>
      <w:r w:rsidR="00B036E2" w:rsidRPr="00AB2172">
        <w:t xml:space="preserve">Om een </w:t>
      </w:r>
      <w:r w:rsidR="00CB47C2" w:rsidRPr="00AB2172">
        <w:t xml:space="preserve">omgevingsdocument op te stellen en juridisch juist te kunnen bekendmaken is het uiteraard ook nodig om te voldoen aan de specificaties van STOP. </w:t>
      </w:r>
      <w:r w:rsidR="005C2E5E" w:rsidRPr="00AB2172">
        <w:t>Hoe dat moet is beschreven in de STOP-standaard.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