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4416D3" w:rsidRPr="00F62F31" w:rsidRDefault="00DC26A8" w:rsidP="004416D3">
      <w:pPr>
        <w:pStyle w:val="Kop5"/>
      </w:pPr>
      <w:bookmarkStart w:id="195" w:name="_Ref_2513fb40ff811cebb090cf0df52f758a_1"/>
      <w:r w:rsidRPr="00F62F31">
        <w:t>Toelichting</w:t>
      </w:r>
      <w:r w:rsidRPr="00827453">
        <w:t xml:space="preserve"> op de toepassing</w:t>
      </w:r>
      <w:bookmarkEnd w:id="195"/>
    </w:p>
    <w:p w14:paraId="0F612F7C" w14:textId="057E7639" w:rsidR="004416D3" w:rsidRDefault="00DC26A8" w:rsidP="004416D3">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rsidRPr="003505F6">
        <w:rPr>
          <w:rStyle w:val="Verwijzing"/>
        </w:rPr>
        <w:fldChar w:fldCharType="begin"/>
      </w:r>
      <w:r w:rsidRPr="003505F6">
        <w:rPr>
          <w:rStyle w:val="Verwijzing"/>
        </w:rPr>
        <w:instrText xml:space="preserve"> REF _Ref_2513fb40ff811cebb090cf0df52f758a_2 \n \h </w:instrText>
      </w:r>
      <w:r w:rsidRPr="003505F6">
        <w:rPr>
          <w:rStyle w:val="Verwijzing"/>
        </w:rPr>
      </w:r>
      <w:r w:rsidRPr="003505F6">
        <w:rPr>
          <w:rStyle w:val="Verwijzing"/>
        </w:rPr>
        <w:fldChar w:fldCharType="separate"/>
      </w:r>
      <w:r w:rsidR="005F1E03" w:rsidRPr="003505F6">
        <w:rPr>
          <w:rStyle w:val="Verwijzing"/>
        </w:rPr>
        <w:t>Figuur 29</w:t>
      </w:r>
      <w:r w:rsidRPr="003505F6">
        <w:rPr>
          <w:rStyle w:val="Verwijzing"/>
        </w:rPr>
        <w:fldChar w:fldCharType="end"/>
      </w:r>
      <w:r>
        <w:t xml:space="preserve"> geeft daarvan een voorbeeld voor het </w:t>
      </w:r>
      <w:r>
        <w:lastRenderedPageBreak/>
        <w:t xml:space="preserve">omgevingsplan en </w:t>
      </w:r>
      <w:r w:rsidRPr="003505F6">
        <w:rPr>
          <w:rStyle w:val="Verwijzing"/>
        </w:rPr>
        <w:fldChar w:fldCharType="begin"/>
      </w:r>
      <w:r w:rsidRPr="003505F6">
        <w:rPr>
          <w:rStyle w:val="Verwijzing"/>
        </w:rPr>
        <w:instrText xml:space="preserve"> REF _Ref_2513fb40ff811cebb090cf0df52f758a_3 \n \h </w:instrText>
      </w:r>
      <w:r w:rsidRPr="003505F6">
        <w:rPr>
          <w:rStyle w:val="Verwijzing"/>
        </w:rPr>
      </w:r>
      <w:r w:rsidRPr="003505F6">
        <w:rPr>
          <w:rStyle w:val="Verwijzing"/>
        </w:rPr>
        <w:fldChar w:fldCharType="separate"/>
      </w:r>
      <w:r w:rsidR="005F1E03" w:rsidRPr="003505F6">
        <w:rPr>
          <w:rStyle w:val="Verwijzing"/>
        </w:rPr>
        <w:t>Figuur 30</w:t>
      </w:r>
      <w:r w:rsidRPr="003505F6">
        <w:rPr>
          <w:rStyle w:val="Verwijzing"/>
        </w:rPr>
        <w:fldChar w:fldCharType="end"/>
      </w:r>
      <w:r>
        <w:t xml:space="preserve"> geeft een voorbeeld van die toepassing in de waterschapsverordening:</w:t>
      </w:r>
    </w:p>
    <w:p w14:paraId="2237D145" w14:textId="1453A612" w:rsidR="004416D3" w:rsidRDefault="00DC26A8" w:rsidP="004416D3">
      <w:pPr>
        <w:pStyle w:val="Figuur"/>
      </w:pPr>
      <w:r>
        <w:rPr>
          <w:noProof/>
        </w:rPr>
        <w:drawing>
          <wp:inline distT="0" distB="0" distL="0" distR="0" wp14:anchorId="1ED2DB3B" wp14:editId="50463FCA">
            <wp:extent cx="4102735" cy="1755775"/>
            <wp:effectExtent l="0" t="0" r="0" b="0"/>
            <wp:docPr id="173740045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57">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4416D3" w:rsidRDefault="00DC26A8" w:rsidP="004416D3">
      <w:pPr>
        <w:pStyle w:val="Figuurbijschrift"/>
      </w:pPr>
      <w:bookmarkStart w:id="197" w:name="_Ref_2513fb40ff811cebb090cf0df52f758a_2"/>
      <w:r w:rsidRPr="000B1E58">
        <w:t xml:space="preserve">Weergave </w:t>
      </w:r>
      <w:r>
        <w:t xml:space="preserve">locaties en waarden </w:t>
      </w:r>
      <w:r w:rsidRPr="000B1E58">
        <w:t>in tekst</w:t>
      </w:r>
      <w:bookmarkEnd w:id="197"/>
      <w:r>
        <w:t>, voorbeeld omgevingsplan</w:t>
      </w:r>
    </w:p>
    <w:p w14:paraId="56CF37EB" w14:textId="48FA922F" w:rsidR="004416D3" w:rsidRPr="00641FC5" w:rsidRDefault="00DC26A8" w:rsidP="004416D3">
      <w:pPr>
        <w:pStyle w:val="Figuur"/>
      </w:pPr>
      <w:r>
        <w:rPr>
          <w:noProof/>
        </w:rPr>
        <w:drawing>
          <wp:inline distT="0" distB="0" distL="0" distR="0" wp14:anchorId="63A439B9" wp14:editId="625A9324">
            <wp:extent cx="3865245" cy="1487805"/>
            <wp:effectExtent l="0" t="0" r="1905" b="0"/>
            <wp:docPr id="1150948696"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58">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4416D3" w:rsidRDefault="00DC26A8" w:rsidP="004416D3">
      <w:pPr>
        <w:pStyle w:val="Figuurbijschrift"/>
      </w:pPr>
      <w:bookmarkStart w:id="198" w:name="_Ref_2513fb40ff811cebb090cf0df52f758a_3"/>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98"/>
    </w:p>
    <w:p w14:paraId="066275D6" w14:textId="088EC671" w:rsidR="004416D3" w:rsidRDefault="00DC26A8" w:rsidP="004416D3">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4416D3" w:rsidRDefault="004416D3" w:rsidP="004416D3"/>
    <w:p w14:paraId="7620D0A2" w14:textId="0397E55F" w:rsidR="004416D3" w:rsidRDefault="00DC26A8" w:rsidP="004416D3">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5F1E03">
        <w:t>de AMvB/MR</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3D9D2396" w:rsidR="004416D3" w:rsidRDefault="00DC26A8" w:rsidP="004416D3">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w:t>
      </w:r>
      <w:r w:rsidRPr="00F62F31">
        <w:lastRenderedPageBreak/>
        <w:t xml:space="preserve">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 xml:space="preserve">kunnen de </w:t>
      </w:r>
      <w:r>
        <w:t>L</w:t>
      </w:r>
      <w:r w:rsidRPr="00625523">
        <w:t>ocaties van alle omgevings</w:t>
      </w:r>
      <w:r>
        <w:t>norm</w:t>
      </w:r>
      <w:r w:rsidRPr="00625523">
        <w:t xml:space="preserve">en in een (interactieve) viewer </w:t>
      </w:r>
      <w:r>
        <w:t xml:space="preserve">met de standaardweergave </w:t>
      </w:r>
      <w:r w:rsidRPr="00625523">
        <w:t xml:space="preserve">worden weergegeven op een kaart. Het is dan mogelijk om een integraal beeld van de </w:t>
      </w:r>
      <w:r>
        <w:t>L</w:t>
      </w:r>
      <w:r w:rsidRPr="00625523">
        <w:t>ocaties van alle omgevings</w:t>
      </w:r>
      <w:r>
        <w:t>norm</w:t>
      </w:r>
      <w:r w:rsidRPr="00625523">
        <w:t>en weer te geven, maar ook om de locaties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4416D3" w:rsidRDefault="004416D3" w:rsidP="004416D3"/>
    <w:p w14:paraId="4ADE4295" w14:textId="43EDD336" w:rsidR="004416D3" w:rsidRPr="00F62F31" w:rsidRDefault="00DC26A8" w:rsidP="004416D3">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in woorden beschreven waarden niet in de </w:t>
      </w:r>
      <w:r w:rsidRPr="00EA730B">
        <w:t xml:space="preserve">Juridische regel. Dit wordt in subparagraaf </w:t>
      </w:r>
      <w:r w:rsidRPr="003505F6">
        <w:rPr>
          <w:rStyle w:val="Verwijzing"/>
        </w:rPr>
        <w:fldChar w:fldCharType="begin"/>
      </w:r>
      <w:r w:rsidRPr="003505F6">
        <w:rPr>
          <w:rStyle w:val="Verwijzing"/>
        </w:rPr>
        <w:instrText xml:space="preserve"> REF _Ref_4750097997b6336b0a1a0b5cbe8abc49_1 \n \h </w:instrText>
      </w:r>
      <w:r w:rsidRPr="003505F6">
        <w:rPr>
          <w:rStyle w:val="Verwijzing"/>
        </w:rPr>
      </w:r>
      <w:r w:rsidRPr="003505F6">
        <w:rPr>
          <w:rStyle w:val="Verwijzing"/>
        </w:rPr>
        <w:fldChar w:fldCharType="separate"/>
      </w:r>
      <w:r w:rsidR="005F1E03" w:rsidRPr="003505F6">
        <w:rPr>
          <w:rStyle w:val="Verwijzing"/>
        </w:rPr>
        <w:t>6.4.8.5</w:t>
      </w:r>
      <w:r w:rsidRPr="003505F6">
        <w:rPr>
          <w:rStyle w:val="Verwijzing"/>
        </w:rPr>
        <w:fldChar w:fldCharType="end"/>
      </w:r>
      <w:r w:rsidRPr="00EA730B">
        <w:t xml:space="preserve"> verder toegelicht.</w:t>
      </w:r>
      <w:r w:rsidRPr="002B4439">
        <w:t>.</w:t>
      </w:r>
    </w:p>
    <w:p w14:paraId="4FB9E4F5" w14:textId="435FBCE4" w:rsidR="004416D3" w:rsidRPr="00F62F31" w:rsidRDefault="004416D3" w:rsidP="004416D3"/>
    <w:p w14:paraId="35566CAF" w14:textId="2DFD31D7" w:rsidR="004416D3" w:rsidRPr="00F62F31" w:rsidRDefault="00DC26A8" w:rsidP="004416D3">
      <w:r w:rsidRPr="00CE50E6">
        <w:t xml:space="preserve">Het </w:t>
      </w:r>
      <w:r w:rsidRPr="0074783B">
        <w:t>objecttype</w:t>
      </w:r>
      <w:r w:rsidRPr="00CE50E6">
        <w:t xml:space="preserve"> 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57" Type="http://schemas.openxmlformats.org/officeDocument/2006/relationships/image" Target="media/image_08945e40919582fcb119064cd3b76900.png"/><Relationship Id="rId58"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