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B5CD" w14:textId="77777777" w:rsidR="00713915" w:rsidRDefault="00713915" w:rsidP="00713915">
      <w:pPr>
        <w:pStyle w:val="Kop4"/>
      </w:pPr>
      <w:r>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