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F7D2" w14:textId="77777777" w:rsidR="0056703D" w:rsidRDefault="0056703D" w:rsidP="0056703D">
      <w:pPr>
        <w:pStyle w:val="Kop5"/>
      </w:pPr>
      <w:bookmarkStart w:id="149" w:name="_Ref_e5a852b9f555fa0e38290626955edc72_1"/>
      <w:r>
        <w:t>Divisie en Tekstdeel</w:t>
      </w:r>
      <w:bookmarkEnd w:id="149"/>
    </w:p>
    <w:p w14:paraId="1AD11346" w14:textId="45DF58C8" w:rsidR="0056703D" w:rsidRDefault="0056703D" w:rsidP="0056703D">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w:t>
      </w:r>
      <w:r w:rsidRPr="00FB78BC">
        <w:t>domeinspecifieke</w:t>
      </w:r>
      <w:r w:rsidRPr="00FB78BC" w:rsidDel="00FB78BC">
        <w:t xml:space="preserve"> </w:t>
      </w:r>
      <w:r>
        <w:t xml:space="preserve">IMOW-objecten (zie daarvoor paragraaf </w:t>
      </w:r>
      <w:r w:rsidRPr="00843E31">
        <w:rPr>
          <w:rStyle w:val="Verwijzing"/>
        </w:rPr>
        <w:fldChar w:fldCharType="begin"/>
      </w:r>
      <w:r w:rsidRPr="00843E31">
        <w:rPr>
          <w:rStyle w:val="Verwijzing"/>
        </w:rPr>
        <w:instrText xml:space="preserve"> REF _Ref_9a1ae002c5ed76e90d3caf2908511719_1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w:t>
      </w:r>
      <w:r w:rsidRPr="00843E31">
        <w:rPr>
          <w:rStyle w:val="Verwijzing"/>
        </w:rPr>
        <w:fldChar w:fldCharType="end"/>
      </w:r>
      <w:r>
        <w:t>) te kunnen koppelen. Een Divisie bevat altijd ten minste één Tekstdeel; wanneer dat gewenst is kan een Divisie meerdere Tekstdelen bevatten.</w:t>
      </w:r>
    </w:p>
    <w:p w14:paraId="61DD320E" w14:textId="77777777" w:rsidR="0056703D" w:rsidRDefault="0056703D" w:rsidP="0056703D">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w:t>
      </w:r>
      <w:r>
        <w:lastRenderedPageBreak/>
        <w:t xml:space="preserve">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