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36AA" w14:textId="77777777" w:rsidR="0056703D" w:rsidRDefault="0056703D" w:rsidP="0056703D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