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A803" w14:textId="77777777" w:rsidR="00E33EDD" w:rsidRDefault="00E33EDD" w:rsidP="00E33EDD">
      <w:pPr>
        <w:pStyle w:val="Kop3"/>
      </w:pPr>
      <w:r>
        <w:t>Inleiding</w:t>
      </w:r>
    </w:p>
    <w:p w14:paraId="172583DF" w14:textId="34E80E59" w:rsidR="00E33EDD" w:rsidRDefault="00281956" w:rsidP="00E33EDD">
      <w:r>
        <w:t xml:space="preserve">IMOW </w:t>
      </w:r>
      <w:r w:rsidR="004D6B9E">
        <w:t>beschrijft vanuit</w:t>
      </w:r>
      <w:r>
        <w:t xml:space="preserve"> informatiekundig </w:t>
      </w:r>
      <w:r w:rsidR="00300143">
        <w:t xml:space="preserve">én domeininhoudelijk perspectief </w:t>
      </w:r>
      <w:r w:rsidR="00F7107F">
        <w:t xml:space="preserve">de </w:t>
      </w:r>
      <w:r w:rsidR="00104E53">
        <w:t xml:space="preserve">aspecten die van belang zijn voor het annoteren </w:t>
      </w:r>
      <w:r w:rsidR="001A0D56">
        <w:t>bij het opstellen van</w:t>
      </w:r>
      <w:r w:rsidR="00F452CD">
        <w:t xml:space="preserve"> omgevingsdocumenten</w:t>
      </w:r>
      <w:r w:rsidR="001A0D56">
        <w:t xml:space="preserve"> en </w:t>
      </w:r>
      <w:r w:rsidR="00104E53">
        <w:t>ten behoeve van de informatieverschaffing in DSO-LV.</w:t>
      </w:r>
    </w:p>
    <w:p w14:paraId="57FBC62F" w14:textId="08992956" w:rsidR="00675D14" w:rsidRDefault="00675D14" w:rsidP="00E33EDD">
      <w:r>
        <w:t xml:space="preserve">In dit hoofdstuk </w:t>
      </w:r>
      <w:r w:rsidR="00822585">
        <w:t xml:space="preserve">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 w:rsidR="00822585">
        <w:t xml:space="preserve"> toegelicht. </w:t>
      </w:r>
      <w:r w:rsidR="00CF13B5" w:rsidRPr="00CF13B5">
        <w:t xml:space="preserve">Paragraaf </w:t>
      </w:r>
      <w:r w:rsidR="00314048" w:rsidRPr="00B36ACA">
        <w:rPr>
          <w:rStyle w:val="Verwijzing"/>
        </w:rPr>
        <w:fldChar w:fldCharType="begin"/>
      </w:r>
      <w:r w:rsidR="00314048" w:rsidRPr="00B36ACA">
        <w:rPr>
          <w:rStyle w:val="Verwijzing"/>
        </w:rPr>
        <w:instrText xml:space="preserve"> REF _Ref_5132c096636b0798c6ce20894e141542_1</w:instrText>
      </w:r>
      <w:r w:rsidR="001A327F" w:rsidRPr="00B36ACA">
        <w:rPr>
          <w:rStyle w:val="Verwijzing"/>
        </w:rPr>
        <w:instrText>\n \h</w:instrText>
      </w:r>
      <w:r w:rsidR="00314048" w:rsidRPr="00B36ACA">
        <w:rPr>
          <w:rStyle w:val="Verwijzing"/>
        </w:rPr>
        <w:instrText xml:space="preserve"> </w:instrText>
      </w:r>
      <w:r w:rsidR="00314048" w:rsidRPr="00B36ACA">
        <w:rPr>
          <w:rStyle w:val="Verwijzing"/>
        </w:rPr>
      </w:r>
      <w:r w:rsidR="00314048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6.2</w:t>
      </w:r>
      <w:r w:rsidR="00314048" w:rsidRPr="00B36ACA">
        <w:rPr>
          <w:rStyle w:val="Verwijzing"/>
        </w:rPr>
        <w:fldChar w:fldCharType="end"/>
      </w:r>
      <w:r w:rsidR="00CF13B5" w:rsidRPr="00CF13B5">
        <w:t xml:space="preserve"> beschrijft de </w:t>
      </w:r>
      <w:r w:rsidR="00300143">
        <w:t xml:space="preserve">drie </w:t>
      </w:r>
      <w:r w:rsidR="00300143" w:rsidRPr="00CF13B5">
        <w:t>hoofd</w:t>
      </w:r>
      <w:r w:rsidR="00300143">
        <w:t>componenten</w:t>
      </w:r>
      <w:r w:rsidR="00300143" w:rsidRPr="00CF13B5">
        <w:t xml:space="preserve"> </w:t>
      </w:r>
      <w:r w:rsidR="00CF13B5" w:rsidRPr="00CF13B5">
        <w:t>van IMOW</w:t>
      </w:r>
      <w:r w:rsidR="00300143">
        <w:t xml:space="preserve">: tekst, locatie en annotatie. </w:t>
      </w:r>
      <w:r w:rsidR="00314048" w:rsidRPr="00314048">
        <w:t xml:space="preserve">Paragraaf </w:t>
      </w:r>
      <w:r w:rsidR="00300143" w:rsidRPr="00B36ACA">
        <w:rPr>
          <w:rStyle w:val="Verwijzing"/>
        </w:rPr>
        <w:fldChar w:fldCharType="begin"/>
      </w:r>
      <w:r w:rsidR="00300143" w:rsidRPr="00B36ACA">
        <w:rPr>
          <w:rStyle w:val="Verwijzing"/>
        </w:rPr>
        <w:instrText xml:space="preserve"> REF _Ref_c325ffa0ccd83051c1574cec7d4b67a2_1</w:instrText>
      </w:r>
      <w:r w:rsidR="001A327F" w:rsidRPr="00B36ACA">
        <w:rPr>
          <w:rStyle w:val="Verwijzing"/>
        </w:rPr>
        <w:instrText>\n \h</w:instrText>
      </w:r>
      <w:r w:rsidR="00300143" w:rsidRPr="00B36ACA">
        <w:rPr>
          <w:rStyle w:val="Verwijzing"/>
        </w:rPr>
        <w:instrText xml:space="preserve"> </w:instrText>
      </w:r>
      <w:r w:rsidR="00300143" w:rsidRPr="00B36ACA">
        <w:rPr>
          <w:rStyle w:val="Verwijzing"/>
        </w:rPr>
      </w:r>
      <w:r w:rsidR="00300143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6.3</w:t>
      </w:r>
      <w:r w:rsidR="00300143" w:rsidRPr="00B36ACA">
        <w:rPr>
          <w:rStyle w:val="Verwijzing"/>
        </w:rPr>
        <w:fldChar w:fldCharType="end"/>
      </w:r>
      <w:r w:rsidR="00314048" w:rsidRPr="00314048">
        <w:t xml:space="preserve"> </w:t>
      </w:r>
      <w:r w:rsidR="00AE2257">
        <w:t xml:space="preserve">bevat </w:t>
      </w:r>
      <w:r w:rsidR="00314048"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 w:rsidR="003202B7">
        <w:t xml:space="preserve"> met een korte toelichting op het diagram</w:t>
      </w:r>
      <w:r w:rsidR="004151E9">
        <w:t xml:space="preserve"> en een beschrijving van de toepassing op de reactieve interventie</w:t>
      </w:r>
      <w:r w:rsidR="00314048" w:rsidRPr="00314048">
        <w:t xml:space="preserve">. </w:t>
      </w:r>
      <w:r w:rsidR="00CF13B5" w:rsidRPr="00CF13B5">
        <w:t xml:space="preserve">Paragraaf </w:t>
      </w:r>
      <w:r w:rsidR="00300143" w:rsidRPr="00B36ACA">
        <w:rPr>
          <w:rStyle w:val="Verwijzing"/>
        </w:rPr>
        <w:fldChar w:fldCharType="begin"/>
      </w:r>
      <w:r w:rsidR="00300143" w:rsidRPr="00B36ACA">
        <w:rPr>
          <w:rStyle w:val="Verwijzing"/>
        </w:rPr>
        <w:instrText xml:space="preserve"> REF _Ref_cfcba1dd50be6c726f571855a199e6a0_1</w:instrText>
      </w:r>
      <w:r w:rsidR="001A327F" w:rsidRPr="00B36ACA">
        <w:rPr>
          <w:rStyle w:val="Verwijzing"/>
        </w:rPr>
        <w:instrText>\n \h</w:instrText>
      </w:r>
      <w:r w:rsidR="00300143" w:rsidRPr="00B36ACA">
        <w:rPr>
          <w:rStyle w:val="Verwijzing"/>
        </w:rPr>
        <w:instrText xml:space="preserve"> </w:instrText>
      </w:r>
      <w:r w:rsidR="00300143" w:rsidRPr="00B36ACA">
        <w:rPr>
          <w:rStyle w:val="Verwijzing"/>
        </w:rPr>
      </w:r>
      <w:r w:rsidR="00300143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6.4</w:t>
      </w:r>
      <w:r w:rsidR="00300143" w:rsidRPr="00B36ACA">
        <w:rPr>
          <w:rStyle w:val="Verwijzing"/>
        </w:rPr>
        <w:fldChar w:fldCharType="end"/>
      </w:r>
      <w:r w:rsidR="00CF13B5" w:rsidRPr="00CF13B5">
        <w:t xml:space="preserve"> beschrijft in detail </w:t>
      </w:r>
      <w:r w:rsidR="00300143">
        <w:t xml:space="preserve">de </w:t>
      </w:r>
      <w:r w:rsidR="00300143" w:rsidRPr="002A4E3F">
        <w:t xml:space="preserve">IMOW-objecten </w:t>
      </w:r>
      <w:r w:rsidR="00300143">
        <w:t xml:space="preserve">en hun attributen en </w:t>
      </w:r>
      <w:r w:rsidR="00CF13B5" w:rsidRPr="00CF13B5">
        <w:t xml:space="preserve">de toepassing van het annoteren </w:t>
      </w:r>
      <w:r w:rsidR="00300143" w:rsidRPr="00CF13B5">
        <w:t xml:space="preserve">met </w:t>
      </w:r>
      <w:r w:rsidR="00300143">
        <w:t xml:space="preserve">die </w:t>
      </w:r>
      <w:r w:rsidR="00CF13B5"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 w:rsidR="00CF13B5" w:rsidRPr="00CF13B5">
        <w:t xml:space="preserve">. </w:t>
      </w:r>
      <w:r w:rsidR="00106EAF" w:rsidRPr="004151E9">
        <w:t>In paragra</w:t>
      </w:r>
      <w:r w:rsidR="004151E9" w:rsidRPr="004151E9">
        <w:t>a</w:t>
      </w:r>
      <w:r w:rsidR="00106EAF" w:rsidRPr="004151E9">
        <w:t>f</w:t>
      </w:r>
      <w:r w:rsidR="004151E9" w:rsidRPr="004151E9">
        <w:t xml:space="preserve"> </w:t>
      </w:r>
      <w:r w:rsidR="004151E9" w:rsidRPr="00B36ACA">
        <w:rPr>
          <w:rStyle w:val="Verwijzing"/>
        </w:rPr>
        <w:fldChar w:fldCharType="begin"/>
      </w:r>
      <w:r w:rsidR="004151E9" w:rsidRPr="00B36ACA">
        <w:rPr>
          <w:rStyle w:val="Verwijzing"/>
        </w:rPr>
        <w:instrText xml:space="preserve"> REF _Ref_cde50c8b2b393a895974bba3d6cd5b90_1</w:instrText>
      </w:r>
      <w:r w:rsidR="001A327F" w:rsidRPr="00B36ACA">
        <w:rPr>
          <w:rStyle w:val="Verwijzing"/>
        </w:rPr>
        <w:instrText>\n \h</w:instrText>
      </w:r>
      <w:r w:rsidR="004151E9" w:rsidRPr="00B36ACA">
        <w:rPr>
          <w:rStyle w:val="Verwijzing"/>
        </w:rPr>
        <w:instrText xml:space="preserve">  \* MERGEFORMAT </w:instrText>
      </w:r>
      <w:r w:rsidR="004151E9" w:rsidRPr="00B36ACA">
        <w:rPr>
          <w:rStyle w:val="Verwijzing"/>
        </w:rPr>
      </w:r>
      <w:r w:rsidR="004151E9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6.5</w:t>
      </w:r>
      <w:r w:rsidR="004151E9" w:rsidRPr="00B36ACA">
        <w:rPr>
          <w:rStyle w:val="Verwijzing"/>
        </w:rPr>
        <w:fldChar w:fldCharType="end"/>
      </w:r>
      <w:r w:rsidR="004151E9" w:rsidRPr="004151E9">
        <w:t xml:space="preserve"> tot slot</w:t>
      </w:r>
      <w:r w:rsidR="00106EAF" w:rsidRPr="004151E9">
        <w:t xml:space="preserve"> word</w:t>
      </w:r>
      <w:r w:rsidR="004151E9" w:rsidRPr="004151E9">
        <w:t>t</w:t>
      </w:r>
      <w:r w:rsidR="00106EAF" w:rsidRPr="004151E9">
        <w:t xml:space="preserve"> het niveau van annoteren</w:t>
      </w:r>
      <w:r w:rsidR="00300143" w:rsidRPr="004151E9">
        <w:t xml:space="preserve"> beschreven</w:t>
      </w:r>
      <w:r w:rsidR="00106EAF" w:rsidRPr="004151E9">
        <w:t>.</w:t>
      </w:r>
    </w:p>
    <w:p w14:paraId="70D04C23" w14:textId="6EA90928" w:rsidR="0065502F" w:rsidRDefault="00300143" w:rsidP="00E33EDD">
      <w:r>
        <w:t>Daar waar in dit hoofdstuk de naam van een IMOW-object gebruikt wordt, wordt 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