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E1B" w:rsidRDefault="00763E1B" w:rsidP="005441E0">
      <w:pPr>
        <w:pStyle w:val="Title"/>
      </w:pPr>
      <w:r>
        <w:t>Tech Challenge 2013</w:t>
      </w:r>
    </w:p>
    <w:p w:rsidR="00763E1B" w:rsidRPr="005441E0" w:rsidRDefault="00763E1B" w:rsidP="005441E0">
      <w:pPr>
        <w:pStyle w:val="Heading1"/>
      </w:pPr>
      <w:r>
        <w:t>TEam Application</w:t>
      </w:r>
    </w:p>
    <w:p w:rsidR="00763E1B" w:rsidRDefault="00763E1B" w:rsidP="0074209B">
      <w:pPr>
        <w:pStyle w:val="Heading2"/>
      </w:pPr>
      <w:r>
        <w:t>Solution description</w:t>
      </w:r>
    </w:p>
    <w:p w:rsidR="00763E1B" w:rsidRDefault="00763E1B">
      <w:r>
        <w:t>Use the following space to describe the problem identified by your team, what your unique solution is and how the Raspberry Pi will be used as the central part of the final design:</w:t>
      </w:r>
    </w:p>
    <w:tbl>
      <w:tblPr>
        <w:tblW w:w="0" w:type="auto"/>
        <w:tblBorders>
          <w:top w:val="single" w:sz="8" w:space="0" w:color="94C600"/>
          <w:left w:val="single" w:sz="8" w:space="0" w:color="94C600"/>
          <w:bottom w:val="single" w:sz="8" w:space="0" w:color="94C600"/>
          <w:right w:val="single" w:sz="8" w:space="0" w:color="94C600"/>
          <w:insideH w:val="single" w:sz="8" w:space="0" w:color="94C600"/>
          <w:insideV w:val="single" w:sz="8" w:space="0" w:color="94C600"/>
        </w:tblBorders>
        <w:tblLook w:val="00A0"/>
      </w:tblPr>
      <w:tblGrid>
        <w:gridCol w:w="11016"/>
      </w:tblGrid>
      <w:tr w:rsidR="00763E1B" w:rsidRPr="00040BF0" w:rsidTr="00040BF0">
        <w:tc>
          <w:tcPr>
            <w:tcW w:w="11016" w:type="dxa"/>
            <w:tcBorders>
              <w:bottom w:val="single" w:sz="18" w:space="0" w:color="94C600"/>
            </w:tcBorders>
          </w:tcPr>
          <w:p w:rsidR="00763E1B" w:rsidRDefault="00763E1B" w:rsidP="00040BF0">
            <w:pPr>
              <w:spacing w:before="0" w:after="0" w:line="240" w:lineRule="auto"/>
              <w:rPr>
                <w:b/>
                <w:bCs/>
              </w:rPr>
            </w:pPr>
            <w:r>
              <w:rPr>
                <w:b/>
                <w:bCs/>
              </w:rPr>
              <w:t xml:space="preserve">EM situational awareness is critical for spectrum dominance and force protection. Deployment of ubiquitous RF sensors on the battlefield is often limited by the cost of current equipment. For Tech Challenge 2013, Team REDHAWK will develop a low cost RF sensor node based on the open source REDHAWK Software Defined Radio framework (redhawksdr.org). The Raspberry Pi will host the REDHAWK framework and serve as an integration platform for a low-cost USB receiver covering (roughly 24 to </w:t>
            </w:r>
            <w:r w:rsidRPr="00D90643">
              <w:rPr>
                <w:b/>
                <w:bCs/>
              </w:rPr>
              <w:t>1850MHz</w:t>
            </w:r>
            <w:r>
              <w:rPr>
                <w:b/>
                <w:bCs/>
              </w:rPr>
              <w:t xml:space="preserve">) along with USB GPS and WiFi dongles.  </w:t>
            </w:r>
          </w:p>
          <w:p w:rsidR="00763E1B" w:rsidRDefault="00763E1B" w:rsidP="00040BF0">
            <w:pPr>
              <w:spacing w:before="0" w:after="0" w:line="240" w:lineRule="auto"/>
              <w:rPr>
                <w:b/>
                <w:bCs/>
              </w:rPr>
            </w:pPr>
          </w:p>
          <w:p w:rsidR="00763E1B" w:rsidRPr="00040BF0" w:rsidRDefault="00763E1B" w:rsidP="00040BF0">
            <w:pPr>
              <w:spacing w:before="0" w:after="0" w:line="240" w:lineRule="auto"/>
              <w:rPr>
                <w:b/>
                <w:bCs/>
              </w:rPr>
            </w:pPr>
            <w:r>
              <w:rPr>
                <w:b/>
                <w:bCs/>
              </w:rPr>
              <w:t>The project will demonstrate an inexpensive distributed RF sensor grid based on Raspberry Pi nodes to perform spectrum operations missions such as spectrum monitoring, threat detection and (as a stretch goal) coarse emitter location. The project will also serve as a well documented, freely available reference design for groups within the ISR and EW communities who are interested in learning more about the REDHAWK SDR framework and how it might benefit their missions.</w:t>
            </w:r>
          </w:p>
        </w:tc>
      </w:tr>
    </w:tbl>
    <w:p w:rsidR="00763E1B" w:rsidRDefault="00763E1B" w:rsidP="0074209B">
      <w:pPr>
        <w:pStyle w:val="Heading2"/>
      </w:pPr>
      <w:r>
        <w:t>Team Description</w:t>
      </w:r>
    </w:p>
    <w:p w:rsidR="00763E1B" w:rsidRDefault="00763E1B">
      <w:r>
        <w:t>What is the name of your team?</w:t>
      </w:r>
    </w:p>
    <w:tbl>
      <w:tblPr>
        <w:tblW w:w="0" w:type="auto"/>
        <w:tblBorders>
          <w:top w:val="single" w:sz="8" w:space="0" w:color="94C600"/>
          <w:left w:val="single" w:sz="8" w:space="0" w:color="94C600"/>
          <w:bottom w:val="single" w:sz="8" w:space="0" w:color="94C600"/>
          <w:right w:val="single" w:sz="8" w:space="0" w:color="94C600"/>
          <w:insideH w:val="single" w:sz="8" w:space="0" w:color="94C600"/>
          <w:insideV w:val="single" w:sz="8" w:space="0" w:color="94C600"/>
        </w:tblBorders>
        <w:tblLook w:val="00A0"/>
      </w:tblPr>
      <w:tblGrid>
        <w:gridCol w:w="11016"/>
      </w:tblGrid>
      <w:tr w:rsidR="00763E1B" w:rsidRPr="00040BF0" w:rsidTr="00040BF0">
        <w:tc>
          <w:tcPr>
            <w:tcW w:w="11016" w:type="dxa"/>
            <w:tcBorders>
              <w:bottom w:val="single" w:sz="18" w:space="0" w:color="94C600"/>
            </w:tcBorders>
          </w:tcPr>
          <w:p w:rsidR="00763E1B" w:rsidRPr="00040BF0" w:rsidRDefault="00763E1B" w:rsidP="00040BF0">
            <w:pPr>
              <w:spacing w:before="0" w:after="0" w:line="240" w:lineRule="auto"/>
              <w:rPr>
                <w:b/>
                <w:bCs/>
              </w:rPr>
            </w:pPr>
            <w:r w:rsidRPr="00090DE5">
              <w:rPr>
                <w:b/>
                <w:bCs/>
                <w:i/>
              </w:rPr>
              <w:t>Team REDHAWK</w:t>
            </w:r>
            <w:r>
              <w:rPr>
                <w:b/>
                <w:bCs/>
              </w:rPr>
              <w:t xml:space="preserve"> – a joint team of Geon Technologies, LLC and Morgan State University’s Center of Excellence for Tactical and Communications Technologies (CETACT)</w:t>
            </w:r>
          </w:p>
        </w:tc>
      </w:tr>
    </w:tbl>
    <w:p w:rsidR="00763E1B" w:rsidRDefault="00763E1B">
      <w:r>
        <w:t>Describe your team membership (add rows if needed; list can change during competition):</w:t>
      </w:r>
    </w:p>
    <w:tbl>
      <w:tblPr>
        <w:tblW w:w="10998" w:type="dxa"/>
        <w:tblBorders>
          <w:top w:val="single" w:sz="8" w:space="0" w:color="94C600"/>
          <w:left w:val="single" w:sz="8" w:space="0" w:color="94C600"/>
          <w:bottom w:val="single" w:sz="8" w:space="0" w:color="94C600"/>
          <w:right w:val="single" w:sz="8" w:space="0" w:color="94C600"/>
        </w:tblBorders>
        <w:tblLook w:val="00A0"/>
      </w:tblPr>
      <w:tblGrid>
        <w:gridCol w:w="1544"/>
        <w:gridCol w:w="3105"/>
        <w:gridCol w:w="30"/>
        <w:gridCol w:w="3077"/>
        <w:gridCol w:w="149"/>
        <w:gridCol w:w="3093"/>
      </w:tblGrid>
      <w:tr w:rsidR="00763E1B" w:rsidRPr="00040BF0" w:rsidTr="00040BF0">
        <w:tc>
          <w:tcPr>
            <w:tcW w:w="1548" w:type="dxa"/>
            <w:tcBorders>
              <w:top w:val="single" w:sz="8" w:space="0" w:color="94C600"/>
            </w:tcBorders>
            <w:shd w:val="clear" w:color="auto" w:fill="94C600"/>
          </w:tcPr>
          <w:p w:rsidR="00763E1B" w:rsidRPr="00040BF0" w:rsidRDefault="00763E1B" w:rsidP="00040BF0">
            <w:pPr>
              <w:spacing w:before="0" w:after="0" w:line="240" w:lineRule="auto"/>
              <w:rPr>
                <w:b/>
                <w:bCs/>
                <w:color w:val="FFFFFF"/>
              </w:rPr>
            </w:pPr>
          </w:p>
        </w:tc>
        <w:tc>
          <w:tcPr>
            <w:tcW w:w="3120" w:type="dxa"/>
            <w:tcBorders>
              <w:top w:val="single" w:sz="8" w:space="0" w:color="94C600"/>
            </w:tcBorders>
            <w:shd w:val="clear" w:color="auto" w:fill="94C600"/>
          </w:tcPr>
          <w:p w:rsidR="00763E1B" w:rsidRPr="00040BF0" w:rsidRDefault="00763E1B" w:rsidP="00040BF0">
            <w:pPr>
              <w:spacing w:before="0" w:after="0" w:line="240" w:lineRule="auto"/>
              <w:rPr>
                <w:b/>
                <w:bCs/>
                <w:color w:val="FFFFFF"/>
              </w:rPr>
            </w:pPr>
            <w:r w:rsidRPr="00040BF0">
              <w:rPr>
                <w:b/>
                <w:bCs/>
                <w:color w:val="FFFFFF"/>
              </w:rPr>
              <w:t>Name</w:t>
            </w:r>
          </w:p>
        </w:tc>
        <w:tc>
          <w:tcPr>
            <w:tcW w:w="3120" w:type="dxa"/>
            <w:gridSpan w:val="2"/>
            <w:tcBorders>
              <w:top w:val="single" w:sz="8" w:space="0" w:color="94C600"/>
            </w:tcBorders>
            <w:shd w:val="clear" w:color="auto" w:fill="94C600"/>
          </w:tcPr>
          <w:p w:rsidR="00763E1B" w:rsidRPr="00040BF0" w:rsidRDefault="00763E1B" w:rsidP="00040BF0">
            <w:pPr>
              <w:spacing w:before="0" w:after="0" w:line="240" w:lineRule="auto"/>
              <w:rPr>
                <w:b/>
                <w:bCs/>
                <w:color w:val="FFFFFF"/>
              </w:rPr>
            </w:pPr>
            <w:r w:rsidRPr="00040BF0">
              <w:rPr>
                <w:b/>
                <w:bCs/>
                <w:color w:val="FFFFFF"/>
              </w:rPr>
              <w:t>Employer</w:t>
            </w:r>
          </w:p>
        </w:tc>
        <w:tc>
          <w:tcPr>
            <w:tcW w:w="3210" w:type="dxa"/>
            <w:gridSpan w:val="2"/>
            <w:tcBorders>
              <w:top w:val="single" w:sz="8" w:space="0" w:color="94C600"/>
            </w:tcBorders>
            <w:shd w:val="clear" w:color="auto" w:fill="94C600"/>
          </w:tcPr>
          <w:p w:rsidR="00763E1B" w:rsidRPr="00040BF0" w:rsidRDefault="00763E1B" w:rsidP="00040BF0">
            <w:pPr>
              <w:spacing w:before="0" w:after="0" w:line="240" w:lineRule="auto"/>
              <w:rPr>
                <w:b/>
                <w:bCs/>
                <w:color w:val="FFFFFF"/>
              </w:rPr>
            </w:pPr>
            <w:r w:rsidRPr="00040BF0">
              <w:rPr>
                <w:b/>
                <w:bCs/>
                <w:color w:val="FFFFFF"/>
              </w:rPr>
              <w:t>Email</w:t>
            </w:r>
          </w:p>
        </w:tc>
      </w:tr>
      <w:tr w:rsidR="00763E1B" w:rsidRPr="00040BF0" w:rsidTr="00040BF0">
        <w:tc>
          <w:tcPr>
            <w:tcW w:w="1548" w:type="dxa"/>
            <w:tcBorders>
              <w:top w:val="single" w:sz="8" w:space="0" w:color="94C600"/>
              <w:bottom w:val="single" w:sz="8" w:space="0" w:color="94C600"/>
            </w:tcBorders>
            <w:shd w:val="clear" w:color="auto" w:fill="CAF278"/>
          </w:tcPr>
          <w:p w:rsidR="00763E1B" w:rsidRPr="00040BF0" w:rsidRDefault="00763E1B" w:rsidP="00040BF0">
            <w:pPr>
              <w:spacing w:before="0" w:after="0" w:line="240" w:lineRule="auto"/>
              <w:rPr>
                <w:b/>
                <w:bCs/>
              </w:rPr>
            </w:pPr>
            <w:r w:rsidRPr="00040BF0">
              <w:rPr>
                <w:b/>
                <w:bCs/>
              </w:rPr>
              <w:t>Primary POC</w:t>
            </w:r>
          </w:p>
        </w:tc>
        <w:tc>
          <w:tcPr>
            <w:tcW w:w="3150" w:type="dxa"/>
            <w:gridSpan w:val="2"/>
            <w:tcBorders>
              <w:top w:val="single" w:sz="8" w:space="0" w:color="94C600"/>
              <w:bottom w:val="single" w:sz="8" w:space="0" w:color="94C600"/>
            </w:tcBorders>
          </w:tcPr>
          <w:p w:rsidR="00763E1B" w:rsidRPr="00040BF0" w:rsidRDefault="00763E1B" w:rsidP="00040BF0">
            <w:pPr>
              <w:spacing w:before="0" w:after="0" w:line="240" w:lineRule="auto"/>
            </w:pPr>
            <w:r>
              <w:t>Jim McCloskey</w:t>
            </w:r>
          </w:p>
        </w:tc>
        <w:tc>
          <w:tcPr>
            <w:tcW w:w="3240" w:type="dxa"/>
            <w:gridSpan w:val="2"/>
            <w:tcBorders>
              <w:top w:val="single" w:sz="8" w:space="0" w:color="94C600"/>
              <w:bottom w:val="single" w:sz="8" w:space="0" w:color="94C600"/>
            </w:tcBorders>
          </w:tcPr>
          <w:p w:rsidR="00763E1B" w:rsidRPr="00040BF0" w:rsidRDefault="00763E1B" w:rsidP="00040BF0">
            <w:pPr>
              <w:spacing w:before="0" w:after="0" w:line="240" w:lineRule="auto"/>
            </w:pPr>
            <w:r>
              <w:t>Geon Technologies, LLC</w:t>
            </w:r>
          </w:p>
        </w:tc>
        <w:tc>
          <w:tcPr>
            <w:tcW w:w="3060" w:type="dxa"/>
            <w:tcBorders>
              <w:top w:val="single" w:sz="8" w:space="0" w:color="94C600"/>
              <w:bottom w:val="single" w:sz="8" w:space="0" w:color="94C600"/>
            </w:tcBorders>
          </w:tcPr>
          <w:p w:rsidR="00763E1B" w:rsidRPr="00040BF0" w:rsidRDefault="00763E1B" w:rsidP="00040BF0">
            <w:pPr>
              <w:spacing w:before="0" w:after="0" w:line="240" w:lineRule="auto"/>
            </w:pPr>
            <w:r>
              <w:t>jmccloskey@geontech.com</w:t>
            </w:r>
          </w:p>
        </w:tc>
      </w:tr>
      <w:tr w:rsidR="00763E1B" w:rsidRPr="00040BF0" w:rsidTr="00040BF0">
        <w:tc>
          <w:tcPr>
            <w:tcW w:w="1548" w:type="dxa"/>
            <w:shd w:val="clear" w:color="auto" w:fill="CAF278"/>
          </w:tcPr>
          <w:p w:rsidR="00763E1B" w:rsidRPr="00040BF0" w:rsidRDefault="00763E1B" w:rsidP="00040BF0">
            <w:pPr>
              <w:spacing w:before="0" w:after="0" w:line="240" w:lineRule="auto"/>
              <w:rPr>
                <w:b/>
                <w:bCs/>
              </w:rPr>
            </w:pPr>
            <w:r w:rsidRPr="00040BF0">
              <w:rPr>
                <w:b/>
                <w:bCs/>
              </w:rPr>
              <w:t>Member</w:t>
            </w:r>
          </w:p>
        </w:tc>
        <w:tc>
          <w:tcPr>
            <w:tcW w:w="3150" w:type="dxa"/>
            <w:gridSpan w:val="2"/>
          </w:tcPr>
          <w:p w:rsidR="00763E1B" w:rsidRPr="00040BF0" w:rsidRDefault="00763E1B" w:rsidP="00040BF0">
            <w:pPr>
              <w:spacing w:before="0" w:after="0" w:line="240" w:lineRule="auto"/>
            </w:pPr>
            <w:r>
              <w:t>Dr. Willie Thompson</w:t>
            </w:r>
          </w:p>
        </w:tc>
        <w:tc>
          <w:tcPr>
            <w:tcW w:w="3240" w:type="dxa"/>
            <w:gridSpan w:val="2"/>
          </w:tcPr>
          <w:p w:rsidR="00763E1B" w:rsidRPr="00040BF0" w:rsidRDefault="00763E1B" w:rsidP="00040BF0">
            <w:pPr>
              <w:spacing w:before="0" w:after="0" w:line="240" w:lineRule="auto"/>
            </w:pPr>
            <w:smartTag w:uri="urn:schemas-microsoft-com:office:smarttags" w:element="PlaceType">
              <w:smartTag w:uri="urn:schemas-microsoft-com:office:smarttags" w:element="PlaceType">
                <w:r>
                  <w:t>Morgan</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tc>
        <w:tc>
          <w:tcPr>
            <w:tcW w:w="3060" w:type="dxa"/>
          </w:tcPr>
          <w:p w:rsidR="00763E1B" w:rsidRPr="00040BF0" w:rsidRDefault="00763E1B" w:rsidP="00040BF0">
            <w:pPr>
              <w:spacing w:before="0" w:after="0" w:line="240" w:lineRule="auto"/>
            </w:pPr>
            <w:r>
              <w:t>willie.thompson@morgan.edu</w:t>
            </w:r>
          </w:p>
        </w:tc>
      </w:tr>
      <w:tr w:rsidR="00763E1B" w:rsidRPr="00040BF0" w:rsidTr="00040BF0">
        <w:tc>
          <w:tcPr>
            <w:tcW w:w="1548" w:type="dxa"/>
            <w:tcBorders>
              <w:top w:val="single" w:sz="8" w:space="0" w:color="94C600"/>
              <w:bottom w:val="single" w:sz="8" w:space="0" w:color="94C600"/>
            </w:tcBorders>
            <w:shd w:val="clear" w:color="auto" w:fill="CAF278"/>
          </w:tcPr>
          <w:p w:rsidR="00763E1B" w:rsidRPr="00040BF0" w:rsidRDefault="00763E1B" w:rsidP="00040BF0">
            <w:pPr>
              <w:spacing w:before="0" w:after="0" w:line="240" w:lineRule="auto"/>
              <w:rPr>
                <w:b/>
                <w:bCs/>
              </w:rPr>
            </w:pPr>
            <w:r w:rsidRPr="00040BF0">
              <w:rPr>
                <w:b/>
                <w:bCs/>
              </w:rPr>
              <w:t>Member</w:t>
            </w:r>
          </w:p>
        </w:tc>
        <w:tc>
          <w:tcPr>
            <w:tcW w:w="3150" w:type="dxa"/>
            <w:gridSpan w:val="2"/>
            <w:tcBorders>
              <w:top w:val="single" w:sz="8" w:space="0" w:color="94C600"/>
              <w:bottom w:val="single" w:sz="8" w:space="0" w:color="94C600"/>
            </w:tcBorders>
          </w:tcPr>
          <w:p w:rsidR="00763E1B" w:rsidRPr="00040BF0" w:rsidRDefault="00763E1B" w:rsidP="00040BF0">
            <w:pPr>
              <w:spacing w:before="0" w:after="0" w:line="240" w:lineRule="auto"/>
            </w:pPr>
            <w:r>
              <w:t>Patrick Wolfram</w:t>
            </w:r>
          </w:p>
        </w:tc>
        <w:tc>
          <w:tcPr>
            <w:tcW w:w="3240" w:type="dxa"/>
            <w:gridSpan w:val="2"/>
            <w:tcBorders>
              <w:top w:val="single" w:sz="8" w:space="0" w:color="94C600"/>
              <w:bottom w:val="single" w:sz="8" w:space="0" w:color="94C600"/>
            </w:tcBorders>
          </w:tcPr>
          <w:p w:rsidR="00763E1B" w:rsidRPr="00040BF0" w:rsidRDefault="00763E1B" w:rsidP="00040BF0">
            <w:pPr>
              <w:spacing w:before="0" w:after="0" w:line="240" w:lineRule="auto"/>
            </w:pPr>
            <w:r>
              <w:t>Geon Technologies, LLC</w:t>
            </w:r>
          </w:p>
        </w:tc>
        <w:tc>
          <w:tcPr>
            <w:tcW w:w="3060" w:type="dxa"/>
            <w:tcBorders>
              <w:top w:val="single" w:sz="8" w:space="0" w:color="94C600"/>
              <w:bottom w:val="single" w:sz="8" w:space="0" w:color="94C600"/>
            </w:tcBorders>
          </w:tcPr>
          <w:p w:rsidR="00763E1B" w:rsidRPr="00040BF0" w:rsidRDefault="00763E1B" w:rsidP="00040BF0">
            <w:pPr>
              <w:spacing w:before="0" w:after="0" w:line="240" w:lineRule="auto"/>
            </w:pPr>
            <w:r>
              <w:t>pwolfram@geontech.com</w:t>
            </w:r>
          </w:p>
        </w:tc>
      </w:tr>
      <w:tr w:rsidR="00763E1B" w:rsidRPr="00040BF0" w:rsidTr="00040BF0">
        <w:tc>
          <w:tcPr>
            <w:tcW w:w="1548" w:type="dxa"/>
            <w:shd w:val="clear" w:color="auto" w:fill="CAF278"/>
          </w:tcPr>
          <w:p w:rsidR="00763E1B" w:rsidRPr="00040BF0" w:rsidRDefault="00763E1B" w:rsidP="00040BF0">
            <w:pPr>
              <w:spacing w:before="0" w:after="0" w:line="240" w:lineRule="auto"/>
              <w:rPr>
                <w:b/>
                <w:bCs/>
              </w:rPr>
            </w:pPr>
            <w:r w:rsidRPr="00040BF0">
              <w:rPr>
                <w:b/>
                <w:bCs/>
              </w:rPr>
              <w:t>Member</w:t>
            </w:r>
          </w:p>
        </w:tc>
        <w:tc>
          <w:tcPr>
            <w:tcW w:w="3150" w:type="dxa"/>
            <w:gridSpan w:val="2"/>
          </w:tcPr>
          <w:p w:rsidR="00763E1B" w:rsidRPr="00040BF0" w:rsidRDefault="00763E1B" w:rsidP="00040BF0">
            <w:pPr>
              <w:spacing w:before="0" w:after="0" w:line="240" w:lineRule="auto"/>
            </w:pPr>
            <w:r>
              <w:t>Antonio Samuel</w:t>
            </w:r>
          </w:p>
        </w:tc>
        <w:tc>
          <w:tcPr>
            <w:tcW w:w="3240" w:type="dxa"/>
            <w:gridSpan w:val="2"/>
          </w:tcPr>
          <w:p w:rsidR="00763E1B" w:rsidRPr="00040BF0" w:rsidRDefault="00763E1B" w:rsidP="00040BF0">
            <w:pPr>
              <w:spacing w:before="0" w:after="0" w:line="240" w:lineRule="auto"/>
            </w:pPr>
            <w:smartTag w:uri="urn:schemas-microsoft-com:office:smarttags" w:element="PlaceType">
              <w:smartTag w:uri="urn:schemas-microsoft-com:office:smarttags" w:element="PlaceType">
                <w:r>
                  <w:t>Morgan</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tc>
        <w:tc>
          <w:tcPr>
            <w:tcW w:w="3060" w:type="dxa"/>
          </w:tcPr>
          <w:p w:rsidR="00763E1B" w:rsidRPr="009D4BF5" w:rsidRDefault="00763E1B" w:rsidP="00040BF0">
            <w:pPr>
              <w:spacing w:before="0" w:after="0" w:line="240" w:lineRule="auto"/>
            </w:pPr>
            <w:r w:rsidRPr="009D4BF5">
              <w:t>ansam3@morgan.edu</w:t>
            </w:r>
          </w:p>
        </w:tc>
      </w:tr>
      <w:tr w:rsidR="00763E1B" w:rsidRPr="00040BF0" w:rsidTr="00040BF0">
        <w:tc>
          <w:tcPr>
            <w:tcW w:w="1548" w:type="dxa"/>
            <w:tcBorders>
              <w:top w:val="single" w:sz="8" w:space="0" w:color="94C600"/>
              <w:bottom w:val="single" w:sz="8" w:space="0" w:color="94C600"/>
            </w:tcBorders>
            <w:shd w:val="clear" w:color="auto" w:fill="CAF278"/>
          </w:tcPr>
          <w:p w:rsidR="00763E1B" w:rsidRPr="00040BF0" w:rsidRDefault="00763E1B" w:rsidP="00040BF0">
            <w:pPr>
              <w:spacing w:before="0" w:after="0" w:line="240" w:lineRule="auto"/>
              <w:rPr>
                <w:b/>
                <w:bCs/>
              </w:rPr>
            </w:pPr>
            <w:r w:rsidRPr="00040BF0">
              <w:rPr>
                <w:b/>
                <w:bCs/>
              </w:rPr>
              <w:t>Member</w:t>
            </w:r>
          </w:p>
        </w:tc>
        <w:tc>
          <w:tcPr>
            <w:tcW w:w="3150" w:type="dxa"/>
            <w:gridSpan w:val="2"/>
            <w:tcBorders>
              <w:top w:val="single" w:sz="8" w:space="0" w:color="94C600"/>
              <w:bottom w:val="single" w:sz="8" w:space="0" w:color="94C600"/>
            </w:tcBorders>
          </w:tcPr>
          <w:p w:rsidR="00763E1B" w:rsidRPr="00040BF0" w:rsidRDefault="00763E1B" w:rsidP="00040BF0">
            <w:pPr>
              <w:spacing w:before="0" w:after="0" w:line="240" w:lineRule="auto"/>
            </w:pPr>
            <w:r>
              <w:t>Brandon Luquette</w:t>
            </w:r>
          </w:p>
        </w:tc>
        <w:tc>
          <w:tcPr>
            <w:tcW w:w="3240" w:type="dxa"/>
            <w:gridSpan w:val="2"/>
            <w:tcBorders>
              <w:top w:val="single" w:sz="8" w:space="0" w:color="94C600"/>
              <w:bottom w:val="single" w:sz="8" w:space="0" w:color="94C600"/>
            </w:tcBorders>
          </w:tcPr>
          <w:p w:rsidR="00763E1B" w:rsidRPr="00040BF0" w:rsidRDefault="00763E1B" w:rsidP="00040BF0">
            <w:pPr>
              <w:spacing w:before="0" w:after="0" w:line="240" w:lineRule="auto"/>
            </w:pPr>
            <w:r>
              <w:t>Geon Technologies, LLC</w:t>
            </w:r>
          </w:p>
        </w:tc>
        <w:tc>
          <w:tcPr>
            <w:tcW w:w="3060" w:type="dxa"/>
            <w:tcBorders>
              <w:top w:val="single" w:sz="8" w:space="0" w:color="94C600"/>
              <w:bottom w:val="single" w:sz="8" w:space="0" w:color="94C600"/>
            </w:tcBorders>
          </w:tcPr>
          <w:p w:rsidR="00763E1B" w:rsidRPr="00040BF0" w:rsidRDefault="00763E1B" w:rsidP="00040BF0">
            <w:pPr>
              <w:spacing w:before="0" w:after="0" w:line="240" w:lineRule="auto"/>
            </w:pPr>
            <w:r>
              <w:t>bluquette@geontech.com</w:t>
            </w:r>
          </w:p>
        </w:tc>
      </w:tr>
      <w:tr w:rsidR="00763E1B" w:rsidRPr="00040BF0" w:rsidTr="00040BF0">
        <w:tc>
          <w:tcPr>
            <w:tcW w:w="1548" w:type="dxa"/>
            <w:shd w:val="clear" w:color="auto" w:fill="CAF278"/>
          </w:tcPr>
          <w:p w:rsidR="00763E1B" w:rsidRPr="00040BF0" w:rsidRDefault="00763E1B" w:rsidP="00040BF0">
            <w:pPr>
              <w:spacing w:before="0" w:after="0" w:line="240" w:lineRule="auto"/>
              <w:rPr>
                <w:b/>
                <w:bCs/>
              </w:rPr>
            </w:pPr>
            <w:r w:rsidRPr="00040BF0">
              <w:rPr>
                <w:b/>
                <w:bCs/>
              </w:rPr>
              <w:t>Member</w:t>
            </w:r>
          </w:p>
        </w:tc>
        <w:tc>
          <w:tcPr>
            <w:tcW w:w="3150" w:type="dxa"/>
            <w:gridSpan w:val="2"/>
          </w:tcPr>
          <w:p w:rsidR="00763E1B" w:rsidRPr="00040BF0" w:rsidRDefault="00763E1B" w:rsidP="00040BF0">
            <w:pPr>
              <w:spacing w:before="0" w:after="0" w:line="240" w:lineRule="auto"/>
            </w:pPr>
          </w:p>
        </w:tc>
        <w:tc>
          <w:tcPr>
            <w:tcW w:w="3240" w:type="dxa"/>
            <w:gridSpan w:val="2"/>
          </w:tcPr>
          <w:p w:rsidR="00763E1B" w:rsidRPr="00040BF0" w:rsidRDefault="00763E1B" w:rsidP="00040BF0">
            <w:pPr>
              <w:spacing w:before="0" w:after="0" w:line="240" w:lineRule="auto"/>
            </w:pPr>
          </w:p>
        </w:tc>
        <w:tc>
          <w:tcPr>
            <w:tcW w:w="3060" w:type="dxa"/>
          </w:tcPr>
          <w:p w:rsidR="00763E1B" w:rsidRPr="00040BF0" w:rsidRDefault="00763E1B" w:rsidP="00040BF0">
            <w:pPr>
              <w:spacing w:before="0" w:after="0" w:line="240" w:lineRule="auto"/>
            </w:pPr>
          </w:p>
        </w:tc>
      </w:tr>
      <w:tr w:rsidR="00763E1B" w:rsidRPr="00040BF0" w:rsidTr="00040BF0">
        <w:tc>
          <w:tcPr>
            <w:tcW w:w="1548" w:type="dxa"/>
            <w:tcBorders>
              <w:top w:val="single" w:sz="8" w:space="0" w:color="94C600"/>
              <w:bottom w:val="single" w:sz="8" w:space="0" w:color="94C600"/>
            </w:tcBorders>
            <w:shd w:val="clear" w:color="auto" w:fill="CAF278"/>
          </w:tcPr>
          <w:p w:rsidR="00763E1B" w:rsidRPr="00040BF0" w:rsidRDefault="00763E1B" w:rsidP="00040BF0">
            <w:pPr>
              <w:spacing w:before="0" w:after="0" w:line="240" w:lineRule="auto"/>
              <w:rPr>
                <w:b/>
                <w:bCs/>
              </w:rPr>
            </w:pPr>
            <w:r w:rsidRPr="00040BF0">
              <w:rPr>
                <w:b/>
                <w:bCs/>
              </w:rPr>
              <w:t>Member</w:t>
            </w:r>
          </w:p>
        </w:tc>
        <w:tc>
          <w:tcPr>
            <w:tcW w:w="3150" w:type="dxa"/>
            <w:gridSpan w:val="2"/>
            <w:tcBorders>
              <w:top w:val="single" w:sz="8" w:space="0" w:color="94C600"/>
              <w:bottom w:val="single" w:sz="8" w:space="0" w:color="94C600"/>
            </w:tcBorders>
          </w:tcPr>
          <w:p w:rsidR="00763E1B" w:rsidRPr="00040BF0" w:rsidRDefault="00763E1B" w:rsidP="00040BF0">
            <w:pPr>
              <w:spacing w:before="0" w:after="0" w:line="240" w:lineRule="auto"/>
            </w:pPr>
          </w:p>
        </w:tc>
        <w:tc>
          <w:tcPr>
            <w:tcW w:w="3240" w:type="dxa"/>
            <w:gridSpan w:val="2"/>
            <w:tcBorders>
              <w:top w:val="single" w:sz="8" w:space="0" w:color="94C600"/>
              <w:bottom w:val="single" w:sz="8" w:space="0" w:color="94C600"/>
            </w:tcBorders>
          </w:tcPr>
          <w:p w:rsidR="00763E1B" w:rsidRPr="00040BF0" w:rsidRDefault="00763E1B" w:rsidP="00040BF0">
            <w:pPr>
              <w:spacing w:before="0" w:after="0" w:line="240" w:lineRule="auto"/>
            </w:pPr>
          </w:p>
        </w:tc>
        <w:tc>
          <w:tcPr>
            <w:tcW w:w="3060" w:type="dxa"/>
            <w:tcBorders>
              <w:top w:val="single" w:sz="8" w:space="0" w:color="94C600"/>
              <w:bottom w:val="single" w:sz="8" w:space="0" w:color="94C600"/>
            </w:tcBorders>
          </w:tcPr>
          <w:p w:rsidR="00763E1B" w:rsidRPr="00040BF0" w:rsidRDefault="00763E1B" w:rsidP="00040BF0">
            <w:pPr>
              <w:spacing w:before="0" w:after="0" w:line="240" w:lineRule="auto"/>
            </w:pPr>
          </w:p>
        </w:tc>
      </w:tr>
    </w:tbl>
    <w:p w:rsidR="00763E1B" w:rsidRDefault="00763E1B" w:rsidP="006F1B91">
      <w:pPr>
        <w:pStyle w:val="Heading2"/>
      </w:pPr>
      <w:r>
        <w:t>Pre-Competition Feedback</w:t>
      </w:r>
    </w:p>
    <w:p w:rsidR="00763E1B" w:rsidRDefault="00763E1B" w:rsidP="006F1B91">
      <w:r>
        <w:t>What thoughts do you have as this first challenge is started?  Open, honest and constructive input welcomed.</w:t>
      </w:r>
    </w:p>
    <w:tbl>
      <w:tblPr>
        <w:tblW w:w="0" w:type="auto"/>
        <w:tblBorders>
          <w:top w:val="single" w:sz="8" w:space="0" w:color="94C600"/>
          <w:left w:val="single" w:sz="8" w:space="0" w:color="94C600"/>
          <w:bottom w:val="single" w:sz="8" w:space="0" w:color="94C600"/>
          <w:right w:val="single" w:sz="8" w:space="0" w:color="94C600"/>
          <w:insideH w:val="single" w:sz="8" w:space="0" w:color="94C600"/>
          <w:insideV w:val="single" w:sz="8" w:space="0" w:color="94C600"/>
        </w:tblBorders>
        <w:tblLook w:val="00A0"/>
      </w:tblPr>
      <w:tblGrid>
        <w:gridCol w:w="11016"/>
      </w:tblGrid>
      <w:tr w:rsidR="00763E1B" w:rsidRPr="00040BF0" w:rsidTr="00040BF0">
        <w:tc>
          <w:tcPr>
            <w:tcW w:w="11016" w:type="dxa"/>
            <w:tcBorders>
              <w:bottom w:val="single" w:sz="18" w:space="0" w:color="94C600"/>
            </w:tcBorders>
          </w:tcPr>
          <w:p w:rsidR="00763E1B" w:rsidRPr="00040BF0" w:rsidRDefault="00763E1B" w:rsidP="00040BF0">
            <w:pPr>
              <w:spacing w:before="0" w:after="0" w:line="240" w:lineRule="auto"/>
              <w:rPr>
                <w:b/>
                <w:bCs/>
              </w:rPr>
            </w:pPr>
            <w:r>
              <w:rPr>
                <w:b/>
                <w:bCs/>
              </w:rPr>
              <w:t>Great idea!! Please let me know if you need additional support. -- Jim McCloskey</w:t>
            </w:r>
          </w:p>
        </w:tc>
      </w:tr>
    </w:tbl>
    <w:p w:rsidR="00763E1B" w:rsidRDefault="00763E1B" w:rsidP="0074209B">
      <w:pPr>
        <w:pStyle w:val="Heading2"/>
      </w:pPr>
      <w:r>
        <w:t>Submitting this form &amp; Payment Information</w:t>
      </w:r>
    </w:p>
    <w:p w:rsidR="00763E1B" w:rsidRPr="0074209B" w:rsidRDefault="00763E1B" w:rsidP="006F1B91">
      <w:r>
        <w:t xml:space="preserve">Email the completed form to </w:t>
      </w:r>
      <w:hyperlink r:id="rId5" w:history="1">
        <w:r w:rsidRPr="00A14788">
          <w:rPr>
            <w:rStyle w:val="Hyperlink"/>
          </w:rPr>
          <w:t>apgtechchallenge@gmail.com</w:t>
        </w:r>
      </w:hyperlink>
      <w:r>
        <w:t xml:space="preserve">.  </w:t>
      </w:r>
      <w:bookmarkStart w:id="0" w:name="_GoBack"/>
      <w:bookmarkEnd w:id="0"/>
      <w:r>
        <w:t xml:space="preserve">Once application is received, information on how to submit payment of the </w:t>
      </w:r>
      <w:r w:rsidRPr="00276877">
        <w:rPr>
          <w:b/>
        </w:rPr>
        <w:t>$100</w:t>
      </w:r>
      <w:r>
        <w:t xml:space="preserve"> registration fee of will be provided.</w:t>
      </w:r>
    </w:p>
    <w:sectPr w:rsidR="00763E1B" w:rsidRPr="0074209B" w:rsidSect="005441E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41E0"/>
    <w:rsid w:val="00035FF4"/>
    <w:rsid w:val="00040BF0"/>
    <w:rsid w:val="00090DE5"/>
    <w:rsid w:val="00102D95"/>
    <w:rsid w:val="001D52CA"/>
    <w:rsid w:val="00276877"/>
    <w:rsid w:val="00310465"/>
    <w:rsid w:val="00430FD2"/>
    <w:rsid w:val="004C7F5D"/>
    <w:rsid w:val="004E7DFF"/>
    <w:rsid w:val="005441E0"/>
    <w:rsid w:val="00595EA6"/>
    <w:rsid w:val="00622F91"/>
    <w:rsid w:val="006F1B91"/>
    <w:rsid w:val="0074209B"/>
    <w:rsid w:val="00763E1B"/>
    <w:rsid w:val="009D4BF5"/>
    <w:rsid w:val="00A14788"/>
    <w:rsid w:val="00C62EC1"/>
    <w:rsid w:val="00CC03C8"/>
    <w:rsid w:val="00D529DE"/>
    <w:rsid w:val="00D56C7D"/>
    <w:rsid w:val="00D90643"/>
    <w:rsid w:val="00FC50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MS ????" w:hAnsi="Century Gothic"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441E0"/>
    <w:pPr>
      <w:spacing w:before="200" w:after="200" w:line="276" w:lineRule="auto"/>
    </w:pPr>
    <w:rPr>
      <w:sz w:val="20"/>
      <w:szCs w:val="20"/>
    </w:rPr>
  </w:style>
  <w:style w:type="paragraph" w:styleId="Heading1">
    <w:name w:val="heading 1"/>
    <w:basedOn w:val="Normal"/>
    <w:next w:val="Normal"/>
    <w:link w:val="Heading1Char"/>
    <w:uiPriority w:val="99"/>
    <w:qFormat/>
    <w:rsid w:val="005441E0"/>
    <w:pPr>
      <w:pBdr>
        <w:top w:val="single" w:sz="24" w:space="0" w:color="94C600"/>
        <w:left w:val="single" w:sz="24" w:space="0" w:color="94C600"/>
        <w:bottom w:val="single" w:sz="24" w:space="0" w:color="94C600"/>
        <w:right w:val="single" w:sz="24" w:space="0" w:color="94C600"/>
      </w:pBdr>
      <w:shd w:val="clear" w:color="auto" w:fill="94C600"/>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5441E0"/>
    <w:pPr>
      <w:pBdr>
        <w:top w:val="single" w:sz="24" w:space="0" w:color="EFFFC0"/>
        <w:left w:val="single" w:sz="24" w:space="0" w:color="EFFFC0"/>
        <w:bottom w:val="single" w:sz="24" w:space="0" w:color="EFFFC0"/>
        <w:right w:val="single" w:sz="24" w:space="0" w:color="EFFFC0"/>
      </w:pBdr>
      <w:shd w:val="clear" w:color="auto" w:fill="EFFFC0"/>
      <w:spacing w:after="0"/>
      <w:outlineLvl w:val="1"/>
    </w:pPr>
    <w:rPr>
      <w:caps/>
      <w:spacing w:val="15"/>
      <w:sz w:val="22"/>
      <w:szCs w:val="22"/>
    </w:rPr>
  </w:style>
  <w:style w:type="paragraph" w:styleId="Heading3">
    <w:name w:val="heading 3"/>
    <w:basedOn w:val="Normal"/>
    <w:next w:val="Normal"/>
    <w:link w:val="Heading3Char"/>
    <w:uiPriority w:val="99"/>
    <w:qFormat/>
    <w:rsid w:val="005441E0"/>
    <w:pPr>
      <w:pBdr>
        <w:top w:val="single" w:sz="6" w:space="2" w:color="94C600"/>
        <w:left w:val="single" w:sz="6" w:space="2" w:color="94C600"/>
      </w:pBdr>
      <w:spacing w:before="300" w:after="0"/>
      <w:outlineLvl w:val="2"/>
    </w:pPr>
    <w:rPr>
      <w:caps/>
      <w:color w:val="496200"/>
      <w:spacing w:val="15"/>
      <w:sz w:val="22"/>
      <w:szCs w:val="22"/>
    </w:rPr>
  </w:style>
  <w:style w:type="paragraph" w:styleId="Heading4">
    <w:name w:val="heading 4"/>
    <w:basedOn w:val="Normal"/>
    <w:next w:val="Normal"/>
    <w:link w:val="Heading4Char"/>
    <w:uiPriority w:val="99"/>
    <w:qFormat/>
    <w:rsid w:val="005441E0"/>
    <w:pPr>
      <w:pBdr>
        <w:top w:val="dotted" w:sz="6" w:space="2" w:color="94C600"/>
        <w:left w:val="dotted" w:sz="6" w:space="2" w:color="94C600"/>
      </w:pBdr>
      <w:spacing w:before="300" w:after="0"/>
      <w:outlineLvl w:val="3"/>
    </w:pPr>
    <w:rPr>
      <w:caps/>
      <w:color w:val="6E9400"/>
      <w:spacing w:val="10"/>
      <w:sz w:val="22"/>
      <w:szCs w:val="22"/>
    </w:rPr>
  </w:style>
  <w:style w:type="paragraph" w:styleId="Heading5">
    <w:name w:val="heading 5"/>
    <w:basedOn w:val="Normal"/>
    <w:next w:val="Normal"/>
    <w:link w:val="Heading5Char"/>
    <w:uiPriority w:val="99"/>
    <w:qFormat/>
    <w:rsid w:val="005441E0"/>
    <w:pPr>
      <w:pBdr>
        <w:bottom w:val="single" w:sz="6" w:space="1" w:color="94C600"/>
      </w:pBdr>
      <w:spacing w:before="300" w:after="0"/>
      <w:outlineLvl w:val="4"/>
    </w:pPr>
    <w:rPr>
      <w:caps/>
      <w:color w:val="6E9400"/>
      <w:spacing w:val="10"/>
      <w:sz w:val="22"/>
      <w:szCs w:val="22"/>
    </w:rPr>
  </w:style>
  <w:style w:type="paragraph" w:styleId="Heading6">
    <w:name w:val="heading 6"/>
    <w:basedOn w:val="Normal"/>
    <w:next w:val="Normal"/>
    <w:link w:val="Heading6Char"/>
    <w:uiPriority w:val="99"/>
    <w:qFormat/>
    <w:rsid w:val="005441E0"/>
    <w:pPr>
      <w:pBdr>
        <w:bottom w:val="dotted" w:sz="6" w:space="1" w:color="94C600"/>
      </w:pBdr>
      <w:spacing w:before="300" w:after="0"/>
      <w:outlineLvl w:val="5"/>
    </w:pPr>
    <w:rPr>
      <w:caps/>
      <w:color w:val="6E9400"/>
      <w:spacing w:val="10"/>
      <w:sz w:val="22"/>
      <w:szCs w:val="22"/>
    </w:rPr>
  </w:style>
  <w:style w:type="paragraph" w:styleId="Heading7">
    <w:name w:val="heading 7"/>
    <w:basedOn w:val="Normal"/>
    <w:next w:val="Normal"/>
    <w:link w:val="Heading7Char"/>
    <w:uiPriority w:val="99"/>
    <w:qFormat/>
    <w:rsid w:val="005441E0"/>
    <w:pPr>
      <w:spacing w:before="300" w:after="0"/>
      <w:outlineLvl w:val="6"/>
    </w:pPr>
    <w:rPr>
      <w:caps/>
      <w:color w:val="6E9400"/>
      <w:spacing w:val="10"/>
      <w:sz w:val="22"/>
      <w:szCs w:val="22"/>
    </w:rPr>
  </w:style>
  <w:style w:type="paragraph" w:styleId="Heading8">
    <w:name w:val="heading 8"/>
    <w:basedOn w:val="Normal"/>
    <w:next w:val="Normal"/>
    <w:link w:val="Heading8Char"/>
    <w:uiPriority w:val="99"/>
    <w:qFormat/>
    <w:rsid w:val="005441E0"/>
    <w:pPr>
      <w:spacing w:before="300" w:after="0"/>
      <w:outlineLvl w:val="7"/>
    </w:pPr>
    <w:rPr>
      <w:caps/>
      <w:spacing w:val="10"/>
      <w:sz w:val="18"/>
      <w:szCs w:val="18"/>
    </w:rPr>
  </w:style>
  <w:style w:type="paragraph" w:styleId="Heading9">
    <w:name w:val="heading 9"/>
    <w:basedOn w:val="Normal"/>
    <w:next w:val="Normal"/>
    <w:link w:val="Heading9Char"/>
    <w:uiPriority w:val="99"/>
    <w:qFormat/>
    <w:rsid w:val="005441E0"/>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41E0"/>
    <w:rPr>
      <w:rFonts w:cs="Times New Roman"/>
      <w:b/>
      <w:bCs/>
      <w:caps/>
      <w:color w:val="FFFFFF"/>
      <w:spacing w:val="15"/>
      <w:shd w:val="clear" w:color="auto" w:fill="94C600"/>
    </w:rPr>
  </w:style>
  <w:style w:type="character" w:customStyle="1" w:styleId="Heading2Char">
    <w:name w:val="Heading 2 Char"/>
    <w:basedOn w:val="DefaultParagraphFont"/>
    <w:link w:val="Heading2"/>
    <w:uiPriority w:val="99"/>
    <w:locked/>
    <w:rsid w:val="005441E0"/>
    <w:rPr>
      <w:rFonts w:cs="Times New Roman"/>
      <w:caps/>
      <w:spacing w:val="15"/>
      <w:shd w:val="clear" w:color="auto" w:fill="EFFFC0"/>
    </w:rPr>
  </w:style>
  <w:style w:type="character" w:customStyle="1" w:styleId="Heading3Char">
    <w:name w:val="Heading 3 Char"/>
    <w:basedOn w:val="DefaultParagraphFont"/>
    <w:link w:val="Heading3"/>
    <w:uiPriority w:val="99"/>
    <w:locked/>
    <w:rsid w:val="005441E0"/>
    <w:rPr>
      <w:rFonts w:cs="Times New Roman"/>
      <w:caps/>
      <w:color w:val="496200"/>
      <w:spacing w:val="15"/>
    </w:rPr>
  </w:style>
  <w:style w:type="character" w:customStyle="1" w:styleId="Heading4Char">
    <w:name w:val="Heading 4 Char"/>
    <w:basedOn w:val="DefaultParagraphFont"/>
    <w:link w:val="Heading4"/>
    <w:uiPriority w:val="99"/>
    <w:semiHidden/>
    <w:locked/>
    <w:rsid w:val="005441E0"/>
    <w:rPr>
      <w:rFonts w:cs="Times New Roman"/>
      <w:caps/>
      <w:color w:val="6E9400"/>
      <w:spacing w:val="10"/>
    </w:rPr>
  </w:style>
  <w:style w:type="character" w:customStyle="1" w:styleId="Heading5Char">
    <w:name w:val="Heading 5 Char"/>
    <w:basedOn w:val="DefaultParagraphFont"/>
    <w:link w:val="Heading5"/>
    <w:uiPriority w:val="99"/>
    <w:semiHidden/>
    <w:locked/>
    <w:rsid w:val="005441E0"/>
    <w:rPr>
      <w:rFonts w:cs="Times New Roman"/>
      <w:caps/>
      <w:color w:val="6E9400"/>
      <w:spacing w:val="10"/>
    </w:rPr>
  </w:style>
  <w:style w:type="character" w:customStyle="1" w:styleId="Heading6Char">
    <w:name w:val="Heading 6 Char"/>
    <w:basedOn w:val="DefaultParagraphFont"/>
    <w:link w:val="Heading6"/>
    <w:uiPriority w:val="99"/>
    <w:semiHidden/>
    <w:locked/>
    <w:rsid w:val="005441E0"/>
    <w:rPr>
      <w:rFonts w:cs="Times New Roman"/>
      <w:caps/>
      <w:color w:val="6E9400"/>
      <w:spacing w:val="10"/>
    </w:rPr>
  </w:style>
  <w:style w:type="character" w:customStyle="1" w:styleId="Heading7Char">
    <w:name w:val="Heading 7 Char"/>
    <w:basedOn w:val="DefaultParagraphFont"/>
    <w:link w:val="Heading7"/>
    <w:uiPriority w:val="99"/>
    <w:semiHidden/>
    <w:locked/>
    <w:rsid w:val="005441E0"/>
    <w:rPr>
      <w:rFonts w:cs="Times New Roman"/>
      <w:caps/>
      <w:color w:val="6E9400"/>
      <w:spacing w:val="10"/>
    </w:rPr>
  </w:style>
  <w:style w:type="character" w:customStyle="1" w:styleId="Heading8Char">
    <w:name w:val="Heading 8 Char"/>
    <w:basedOn w:val="DefaultParagraphFont"/>
    <w:link w:val="Heading8"/>
    <w:uiPriority w:val="99"/>
    <w:semiHidden/>
    <w:locked/>
    <w:rsid w:val="005441E0"/>
    <w:rPr>
      <w:rFonts w:cs="Times New Roman"/>
      <w:caps/>
      <w:spacing w:val="10"/>
      <w:sz w:val="18"/>
      <w:szCs w:val="18"/>
    </w:rPr>
  </w:style>
  <w:style w:type="character" w:customStyle="1" w:styleId="Heading9Char">
    <w:name w:val="Heading 9 Char"/>
    <w:basedOn w:val="DefaultParagraphFont"/>
    <w:link w:val="Heading9"/>
    <w:uiPriority w:val="99"/>
    <w:semiHidden/>
    <w:locked/>
    <w:rsid w:val="005441E0"/>
    <w:rPr>
      <w:rFonts w:cs="Times New Roman"/>
      <w:i/>
      <w:caps/>
      <w:spacing w:val="10"/>
      <w:sz w:val="18"/>
      <w:szCs w:val="18"/>
    </w:rPr>
  </w:style>
  <w:style w:type="table" w:styleId="TableGrid">
    <w:name w:val="Table Grid"/>
    <w:basedOn w:val="TableNormal"/>
    <w:uiPriority w:val="99"/>
    <w:rsid w:val="005441E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5441E0"/>
    <w:pPr>
      <w:spacing w:before="720"/>
    </w:pPr>
    <w:rPr>
      <w:caps/>
      <w:color w:val="94C600"/>
      <w:spacing w:val="10"/>
      <w:kern w:val="28"/>
      <w:sz w:val="52"/>
      <w:szCs w:val="52"/>
    </w:rPr>
  </w:style>
  <w:style w:type="character" w:customStyle="1" w:styleId="TitleChar">
    <w:name w:val="Title Char"/>
    <w:basedOn w:val="DefaultParagraphFont"/>
    <w:link w:val="Title"/>
    <w:uiPriority w:val="99"/>
    <w:locked/>
    <w:rsid w:val="005441E0"/>
    <w:rPr>
      <w:rFonts w:cs="Times New Roman"/>
      <w:caps/>
      <w:color w:val="94C600"/>
      <w:spacing w:val="10"/>
      <w:kern w:val="28"/>
      <w:sz w:val="52"/>
      <w:szCs w:val="52"/>
    </w:rPr>
  </w:style>
  <w:style w:type="paragraph" w:styleId="Caption">
    <w:name w:val="caption"/>
    <w:basedOn w:val="Normal"/>
    <w:next w:val="Normal"/>
    <w:uiPriority w:val="99"/>
    <w:qFormat/>
    <w:rsid w:val="005441E0"/>
    <w:rPr>
      <w:b/>
      <w:bCs/>
      <w:color w:val="6E9400"/>
      <w:sz w:val="16"/>
      <w:szCs w:val="16"/>
    </w:rPr>
  </w:style>
  <w:style w:type="paragraph" w:styleId="Subtitle">
    <w:name w:val="Subtitle"/>
    <w:basedOn w:val="Normal"/>
    <w:next w:val="Normal"/>
    <w:link w:val="SubtitleChar"/>
    <w:uiPriority w:val="99"/>
    <w:qFormat/>
    <w:rsid w:val="005441E0"/>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5441E0"/>
    <w:rPr>
      <w:rFonts w:cs="Times New Roman"/>
      <w:caps/>
      <w:color w:val="595959"/>
      <w:spacing w:val="10"/>
      <w:sz w:val="24"/>
      <w:szCs w:val="24"/>
    </w:rPr>
  </w:style>
  <w:style w:type="character" w:styleId="Strong">
    <w:name w:val="Strong"/>
    <w:basedOn w:val="DefaultParagraphFont"/>
    <w:uiPriority w:val="99"/>
    <w:qFormat/>
    <w:rsid w:val="005441E0"/>
    <w:rPr>
      <w:rFonts w:cs="Times New Roman"/>
      <w:b/>
    </w:rPr>
  </w:style>
  <w:style w:type="character" w:styleId="Emphasis">
    <w:name w:val="Emphasis"/>
    <w:basedOn w:val="DefaultParagraphFont"/>
    <w:uiPriority w:val="99"/>
    <w:qFormat/>
    <w:rsid w:val="005441E0"/>
    <w:rPr>
      <w:rFonts w:cs="Times New Roman"/>
      <w:caps/>
      <w:color w:val="496200"/>
      <w:spacing w:val="5"/>
    </w:rPr>
  </w:style>
  <w:style w:type="paragraph" w:styleId="NoSpacing">
    <w:name w:val="No Spacing"/>
    <w:basedOn w:val="Normal"/>
    <w:link w:val="NoSpacingChar"/>
    <w:uiPriority w:val="99"/>
    <w:qFormat/>
    <w:rsid w:val="005441E0"/>
    <w:pPr>
      <w:spacing w:before="0" w:after="0" w:line="240" w:lineRule="auto"/>
    </w:pPr>
  </w:style>
  <w:style w:type="character" w:customStyle="1" w:styleId="NoSpacingChar">
    <w:name w:val="No Spacing Char"/>
    <w:basedOn w:val="DefaultParagraphFont"/>
    <w:link w:val="NoSpacing"/>
    <w:uiPriority w:val="99"/>
    <w:locked/>
    <w:rsid w:val="005441E0"/>
    <w:rPr>
      <w:rFonts w:cs="Times New Roman"/>
      <w:sz w:val="20"/>
      <w:szCs w:val="20"/>
    </w:rPr>
  </w:style>
  <w:style w:type="paragraph" w:styleId="ListParagraph">
    <w:name w:val="List Paragraph"/>
    <w:basedOn w:val="Normal"/>
    <w:uiPriority w:val="99"/>
    <w:qFormat/>
    <w:rsid w:val="005441E0"/>
    <w:pPr>
      <w:ind w:left="720"/>
      <w:contextualSpacing/>
    </w:pPr>
  </w:style>
  <w:style w:type="paragraph" w:styleId="Quote">
    <w:name w:val="Quote"/>
    <w:basedOn w:val="Normal"/>
    <w:next w:val="Normal"/>
    <w:link w:val="QuoteChar"/>
    <w:uiPriority w:val="99"/>
    <w:qFormat/>
    <w:rsid w:val="005441E0"/>
    <w:rPr>
      <w:i/>
      <w:iCs/>
    </w:rPr>
  </w:style>
  <w:style w:type="character" w:customStyle="1" w:styleId="QuoteChar">
    <w:name w:val="Quote Char"/>
    <w:basedOn w:val="DefaultParagraphFont"/>
    <w:link w:val="Quote"/>
    <w:uiPriority w:val="99"/>
    <w:locked/>
    <w:rsid w:val="005441E0"/>
    <w:rPr>
      <w:rFonts w:cs="Times New Roman"/>
      <w:i/>
      <w:iCs/>
      <w:sz w:val="20"/>
      <w:szCs w:val="20"/>
    </w:rPr>
  </w:style>
  <w:style w:type="paragraph" w:styleId="IntenseQuote">
    <w:name w:val="Intense Quote"/>
    <w:basedOn w:val="Normal"/>
    <w:next w:val="Normal"/>
    <w:link w:val="IntenseQuoteChar"/>
    <w:uiPriority w:val="99"/>
    <w:qFormat/>
    <w:rsid w:val="005441E0"/>
    <w:pPr>
      <w:pBdr>
        <w:top w:val="single" w:sz="4" w:space="10" w:color="94C600"/>
        <w:left w:val="single" w:sz="4" w:space="10" w:color="94C600"/>
      </w:pBdr>
      <w:spacing w:after="0"/>
      <w:ind w:left="1296" w:right="1152"/>
      <w:jc w:val="both"/>
    </w:pPr>
    <w:rPr>
      <w:i/>
      <w:iCs/>
      <w:color w:val="94C600"/>
    </w:rPr>
  </w:style>
  <w:style w:type="character" w:customStyle="1" w:styleId="IntenseQuoteChar">
    <w:name w:val="Intense Quote Char"/>
    <w:basedOn w:val="DefaultParagraphFont"/>
    <w:link w:val="IntenseQuote"/>
    <w:uiPriority w:val="99"/>
    <w:locked/>
    <w:rsid w:val="005441E0"/>
    <w:rPr>
      <w:rFonts w:cs="Times New Roman"/>
      <w:i/>
      <w:iCs/>
      <w:color w:val="94C600"/>
      <w:sz w:val="20"/>
      <w:szCs w:val="20"/>
    </w:rPr>
  </w:style>
  <w:style w:type="character" w:styleId="SubtleEmphasis">
    <w:name w:val="Subtle Emphasis"/>
    <w:basedOn w:val="DefaultParagraphFont"/>
    <w:uiPriority w:val="99"/>
    <w:qFormat/>
    <w:rsid w:val="005441E0"/>
    <w:rPr>
      <w:i/>
      <w:color w:val="496200"/>
    </w:rPr>
  </w:style>
  <w:style w:type="character" w:styleId="IntenseEmphasis">
    <w:name w:val="Intense Emphasis"/>
    <w:basedOn w:val="DefaultParagraphFont"/>
    <w:uiPriority w:val="99"/>
    <w:qFormat/>
    <w:rsid w:val="005441E0"/>
    <w:rPr>
      <w:b/>
      <w:caps/>
      <w:color w:val="496200"/>
      <w:spacing w:val="10"/>
    </w:rPr>
  </w:style>
  <w:style w:type="character" w:styleId="SubtleReference">
    <w:name w:val="Subtle Reference"/>
    <w:basedOn w:val="DefaultParagraphFont"/>
    <w:uiPriority w:val="99"/>
    <w:qFormat/>
    <w:rsid w:val="005441E0"/>
    <w:rPr>
      <w:b/>
      <w:color w:val="94C600"/>
    </w:rPr>
  </w:style>
  <w:style w:type="character" w:styleId="IntenseReference">
    <w:name w:val="Intense Reference"/>
    <w:basedOn w:val="DefaultParagraphFont"/>
    <w:uiPriority w:val="99"/>
    <w:qFormat/>
    <w:rsid w:val="005441E0"/>
    <w:rPr>
      <w:b/>
      <w:i/>
      <w:caps/>
      <w:color w:val="94C600"/>
    </w:rPr>
  </w:style>
  <w:style w:type="character" w:styleId="BookTitle">
    <w:name w:val="Book Title"/>
    <w:basedOn w:val="DefaultParagraphFont"/>
    <w:uiPriority w:val="99"/>
    <w:qFormat/>
    <w:rsid w:val="005441E0"/>
    <w:rPr>
      <w:b/>
      <w:i/>
      <w:spacing w:val="9"/>
    </w:rPr>
  </w:style>
  <w:style w:type="paragraph" w:styleId="TOCHeading">
    <w:name w:val="TOC Heading"/>
    <w:basedOn w:val="Heading1"/>
    <w:next w:val="Normal"/>
    <w:uiPriority w:val="99"/>
    <w:qFormat/>
    <w:rsid w:val="005441E0"/>
    <w:pPr>
      <w:outlineLvl w:val="9"/>
    </w:pPr>
  </w:style>
  <w:style w:type="paragraph" w:customStyle="1" w:styleId="PersonalName">
    <w:name w:val="Personal Name"/>
    <w:basedOn w:val="Title"/>
    <w:uiPriority w:val="99"/>
    <w:rsid w:val="005441E0"/>
    <w:rPr>
      <w:b/>
      <w:caps w:val="0"/>
      <w:color w:val="000000"/>
      <w:sz w:val="28"/>
      <w:szCs w:val="28"/>
    </w:rPr>
  </w:style>
  <w:style w:type="table" w:styleId="LightList-Accent1">
    <w:name w:val="Light List Accent 1"/>
    <w:basedOn w:val="TableNormal"/>
    <w:uiPriority w:val="99"/>
    <w:rsid w:val="005441E0"/>
    <w:rPr>
      <w:sz w:val="20"/>
      <w:szCs w:val="20"/>
    </w:rPr>
    <w:tblPr>
      <w:tblStyleRowBandSize w:val="1"/>
      <w:tblStyleColBandSize w:val="1"/>
      <w:tblInd w:w="0" w:type="dxa"/>
      <w:tblBorders>
        <w:top w:val="single" w:sz="8" w:space="0" w:color="94C600"/>
        <w:left w:val="single" w:sz="8" w:space="0" w:color="94C600"/>
        <w:bottom w:val="single" w:sz="8" w:space="0" w:color="94C600"/>
        <w:right w:val="single" w:sz="8" w:space="0" w:color="94C6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4C600"/>
      </w:tcPr>
    </w:tblStylePr>
    <w:tblStylePr w:type="lastRow">
      <w:pPr>
        <w:spacing w:before="0" w:after="0"/>
      </w:pPr>
      <w:rPr>
        <w:rFonts w:cs="Times New Roman"/>
        <w:b/>
        <w:bCs/>
      </w:rPr>
      <w:tblPr/>
      <w:tcPr>
        <w:tcBorders>
          <w:top w:val="double" w:sz="6" w:space="0" w:color="94C600"/>
          <w:left w:val="single" w:sz="8" w:space="0" w:color="94C600"/>
          <w:bottom w:val="single" w:sz="8" w:space="0" w:color="94C600"/>
          <w:right w:val="single" w:sz="8" w:space="0" w:color="94C6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4C600"/>
          <w:left w:val="single" w:sz="8" w:space="0" w:color="94C600"/>
          <w:bottom w:val="single" w:sz="8" w:space="0" w:color="94C600"/>
          <w:right w:val="single" w:sz="8" w:space="0" w:color="94C600"/>
        </w:tcBorders>
      </w:tcPr>
    </w:tblStylePr>
    <w:tblStylePr w:type="band1Horz">
      <w:rPr>
        <w:rFonts w:cs="Times New Roman"/>
      </w:rPr>
      <w:tblPr/>
      <w:tcPr>
        <w:tcBorders>
          <w:top w:val="single" w:sz="8" w:space="0" w:color="94C600"/>
          <w:left w:val="single" w:sz="8" w:space="0" w:color="94C600"/>
          <w:bottom w:val="single" w:sz="8" w:space="0" w:color="94C600"/>
          <w:right w:val="single" w:sz="8" w:space="0" w:color="94C600"/>
        </w:tcBorders>
      </w:tcPr>
    </w:tblStylePr>
  </w:style>
  <w:style w:type="table" w:styleId="LightGrid-Accent1">
    <w:name w:val="Light Grid Accent 1"/>
    <w:basedOn w:val="TableNormal"/>
    <w:uiPriority w:val="99"/>
    <w:rsid w:val="005441E0"/>
    <w:rPr>
      <w:sz w:val="20"/>
      <w:szCs w:val="20"/>
    </w:rPr>
    <w:tblPr>
      <w:tblStyleRowBandSize w:val="1"/>
      <w:tblStyleColBandSize w:val="1"/>
      <w:tblInd w:w="0" w:type="dxa"/>
      <w:tblBorders>
        <w:top w:val="single" w:sz="8" w:space="0" w:color="94C600"/>
        <w:left w:val="single" w:sz="8" w:space="0" w:color="94C600"/>
        <w:bottom w:val="single" w:sz="8" w:space="0" w:color="94C600"/>
        <w:right w:val="single" w:sz="8" w:space="0" w:color="94C600"/>
        <w:insideH w:val="single" w:sz="8" w:space="0" w:color="94C600"/>
        <w:insideV w:val="single" w:sz="8" w:space="0" w:color="94C600"/>
      </w:tblBorders>
      <w:tblCellMar>
        <w:top w:w="0" w:type="dxa"/>
        <w:left w:w="108" w:type="dxa"/>
        <w:bottom w:w="0" w:type="dxa"/>
        <w:right w:w="108" w:type="dxa"/>
      </w:tblCellMar>
    </w:tblPr>
    <w:tblStylePr w:type="firstRow">
      <w:pPr>
        <w:spacing w:before="0" w:after="0"/>
      </w:pPr>
      <w:rPr>
        <w:rFonts w:ascii="Century Gothic" w:eastAsia="MS ????" w:hAnsi="Century Gothic" w:cs="Times New Roman"/>
        <w:b/>
        <w:bCs/>
      </w:rPr>
      <w:tblPr/>
      <w:tcPr>
        <w:tcBorders>
          <w:top w:val="single" w:sz="8" w:space="0" w:color="94C600"/>
          <w:left w:val="single" w:sz="8" w:space="0" w:color="94C600"/>
          <w:bottom w:val="single" w:sz="18" w:space="0" w:color="94C600"/>
          <w:right w:val="single" w:sz="8" w:space="0" w:color="94C600"/>
          <w:insideH w:val="nil"/>
          <w:insideV w:val="single" w:sz="8" w:space="0" w:color="94C600"/>
        </w:tcBorders>
      </w:tcPr>
    </w:tblStylePr>
    <w:tblStylePr w:type="lastRow">
      <w:pPr>
        <w:spacing w:before="0" w:after="0"/>
      </w:pPr>
      <w:rPr>
        <w:rFonts w:ascii="Century Gothic" w:eastAsia="MS ????" w:hAnsi="Century Gothic" w:cs="Times New Roman"/>
        <w:b/>
        <w:bCs/>
      </w:rPr>
      <w:tblPr/>
      <w:tcPr>
        <w:tcBorders>
          <w:top w:val="double" w:sz="6" w:space="0" w:color="94C600"/>
          <w:left w:val="single" w:sz="8" w:space="0" w:color="94C600"/>
          <w:bottom w:val="single" w:sz="8" w:space="0" w:color="94C600"/>
          <w:right w:val="single" w:sz="8" w:space="0" w:color="94C600"/>
          <w:insideH w:val="nil"/>
          <w:insideV w:val="single" w:sz="8" w:space="0" w:color="94C600"/>
        </w:tcBorders>
      </w:tcPr>
    </w:tblStylePr>
    <w:tblStylePr w:type="firstCol">
      <w:rPr>
        <w:rFonts w:ascii="Century Gothic" w:eastAsia="MS ????" w:hAnsi="Century Gothic" w:cs="Times New Roman"/>
        <w:b/>
        <w:bCs/>
      </w:rPr>
    </w:tblStylePr>
    <w:tblStylePr w:type="lastCol">
      <w:rPr>
        <w:rFonts w:ascii="Century Gothic" w:eastAsia="MS ????" w:hAnsi="Century Gothic" w:cs="Times New Roman"/>
        <w:b/>
        <w:bCs/>
      </w:rPr>
      <w:tblPr/>
      <w:tcPr>
        <w:tcBorders>
          <w:top w:val="single" w:sz="8" w:space="0" w:color="94C600"/>
          <w:left w:val="single" w:sz="8" w:space="0" w:color="94C600"/>
          <w:bottom w:val="single" w:sz="8" w:space="0" w:color="94C600"/>
          <w:right w:val="single" w:sz="8" w:space="0" w:color="94C600"/>
        </w:tcBorders>
      </w:tcPr>
    </w:tblStylePr>
    <w:tblStylePr w:type="band1Vert">
      <w:rPr>
        <w:rFonts w:cs="Times New Roman"/>
      </w:rPr>
      <w:tblPr/>
      <w:tcPr>
        <w:tcBorders>
          <w:top w:val="single" w:sz="8" w:space="0" w:color="94C600"/>
          <w:left w:val="single" w:sz="8" w:space="0" w:color="94C600"/>
          <w:bottom w:val="single" w:sz="8" w:space="0" w:color="94C600"/>
          <w:right w:val="single" w:sz="8" w:space="0" w:color="94C600"/>
        </w:tcBorders>
        <w:shd w:val="clear" w:color="auto" w:fill="EBFFB1"/>
      </w:tcPr>
    </w:tblStylePr>
    <w:tblStylePr w:type="band1Horz">
      <w:rPr>
        <w:rFonts w:cs="Times New Roman"/>
      </w:rPr>
      <w:tblPr/>
      <w:tcPr>
        <w:tcBorders>
          <w:top w:val="single" w:sz="8" w:space="0" w:color="94C600"/>
          <w:left w:val="single" w:sz="8" w:space="0" w:color="94C600"/>
          <w:bottom w:val="single" w:sz="8" w:space="0" w:color="94C600"/>
          <w:right w:val="single" w:sz="8" w:space="0" w:color="94C600"/>
          <w:insideV w:val="single" w:sz="8" w:space="0" w:color="94C600"/>
        </w:tcBorders>
        <w:shd w:val="clear" w:color="auto" w:fill="EBFFB1"/>
      </w:tcPr>
    </w:tblStylePr>
    <w:tblStylePr w:type="band2Horz">
      <w:rPr>
        <w:rFonts w:cs="Times New Roman"/>
      </w:rPr>
      <w:tblPr/>
      <w:tcPr>
        <w:tcBorders>
          <w:top w:val="single" w:sz="8" w:space="0" w:color="94C600"/>
          <w:left w:val="single" w:sz="8" w:space="0" w:color="94C600"/>
          <w:bottom w:val="single" w:sz="8" w:space="0" w:color="94C600"/>
          <w:right w:val="single" w:sz="8" w:space="0" w:color="94C600"/>
          <w:insideV w:val="single" w:sz="8" w:space="0" w:color="94C600"/>
        </w:tcBorders>
      </w:tcPr>
    </w:tblStylePr>
  </w:style>
  <w:style w:type="character" w:styleId="Hyperlink">
    <w:name w:val="Hyperlink"/>
    <w:basedOn w:val="DefaultParagraphFont"/>
    <w:uiPriority w:val="99"/>
    <w:rsid w:val="0074209B"/>
    <w:rPr>
      <w:rFonts w:cs="Times New Roman"/>
      <w:color w:val="E68200"/>
      <w:u w:val="single"/>
    </w:rPr>
  </w:style>
  <w:style w:type="table" w:styleId="LightShading-Accent1">
    <w:name w:val="Light Shading Accent 1"/>
    <w:basedOn w:val="TableNormal"/>
    <w:uiPriority w:val="99"/>
    <w:rsid w:val="006F1B91"/>
    <w:rPr>
      <w:color w:val="6E9400"/>
      <w:sz w:val="20"/>
      <w:szCs w:val="20"/>
    </w:rPr>
    <w:tblPr>
      <w:tblStyleRowBandSize w:val="1"/>
      <w:tblStyleColBandSize w:val="1"/>
      <w:tblInd w:w="0" w:type="dxa"/>
      <w:tblBorders>
        <w:top w:val="single" w:sz="8" w:space="0" w:color="94C600"/>
        <w:bottom w:val="single" w:sz="8" w:space="0" w:color="94C6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4C600"/>
          <w:left w:val="nil"/>
          <w:bottom w:val="single" w:sz="8" w:space="0" w:color="94C600"/>
          <w:right w:val="nil"/>
          <w:insideH w:val="nil"/>
          <w:insideV w:val="nil"/>
        </w:tcBorders>
      </w:tcPr>
    </w:tblStylePr>
    <w:tblStylePr w:type="lastRow">
      <w:pPr>
        <w:spacing w:before="0" w:after="0"/>
      </w:pPr>
      <w:rPr>
        <w:rFonts w:cs="Times New Roman"/>
        <w:b/>
        <w:bCs/>
      </w:rPr>
      <w:tblPr/>
      <w:tcPr>
        <w:tcBorders>
          <w:top w:val="single" w:sz="8" w:space="0" w:color="94C600"/>
          <w:left w:val="nil"/>
          <w:bottom w:val="single" w:sz="8" w:space="0" w:color="94C6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BFFB1"/>
      </w:tcPr>
    </w:tblStylePr>
    <w:tblStylePr w:type="band1Horz">
      <w:rPr>
        <w:rFonts w:cs="Times New Roman"/>
      </w:rPr>
      <w:tblPr/>
      <w:tcPr>
        <w:tcBorders>
          <w:left w:val="nil"/>
          <w:right w:val="nil"/>
          <w:insideH w:val="nil"/>
          <w:insideV w:val="nil"/>
        </w:tcBorders>
        <w:shd w:val="clear" w:color="auto" w:fill="EBFFB1"/>
      </w:tcPr>
    </w:tblStylePr>
  </w:style>
  <w:style w:type="character" w:styleId="FollowedHyperlink">
    <w:name w:val="FollowedHyperlink"/>
    <w:basedOn w:val="DefaultParagraphFont"/>
    <w:uiPriority w:val="99"/>
    <w:semiHidden/>
    <w:rsid w:val="00FC5076"/>
    <w:rPr>
      <w:rFonts w:cs="Times New Roman"/>
      <w:color w:val="FFA94A"/>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pgtechchallen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1277</TotalTime>
  <Pages>1</Pages>
  <Words>362</Words>
  <Characters>2066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CHALLENGE 2013</dc:title>
  <dc:subject/>
  <dc:creator>Michael Bowen</dc:creator>
  <cp:keywords/>
  <dc:description/>
  <cp:lastModifiedBy>Jim</cp:lastModifiedBy>
  <cp:revision>4</cp:revision>
  <dcterms:created xsi:type="dcterms:W3CDTF">2013-09-07T00:35:00Z</dcterms:created>
  <dcterms:modified xsi:type="dcterms:W3CDTF">2013-09-07T21:48:00Z</dcterms:modified>
</cp:coreProperties>
</file>