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55B5" w14:textId="7774C9FC" w:rsidR="00F70496" w:rsidRPr="004D68FC" w:rsidRDefault="00F43E9C" w:rsidP="004D68FC">
      <w:pPr>
        <w:jc w:val="center"/>
        <w:rPr>
          <w:b/>
          <w:bCs/>
          <w:sz w:val="36"/>
          <w:szCs w:val="36"/>
        </w:rPr>
      </w:pPr>
      <w:r w:rsidRPr="004D68FC">
        <w:rPr>
          <w:b/>
          <w:bCs/>
          <w:sz w:val="36"/>
          <w:szCs w:val="36"/>
        </w:rPr>
        <w:t xml:space="preserve">Preliminary analysis </w:t>
      </w:r>
      <w:r w:rsidR="00680E8E" w:rsidRPr="004D68FC">
        <w:rPr>
          <w:b/>
          <w:bCs/>
          <w:sz w:val="36"/>
          <w:szCs w:val="36"/>
        </w:rPr>
        <w:t>o</w:t>
      </w:r>
      <w:r w:rsidRPr="004D68FC">
        <w:rPr>
          <w:b/>
          <w:bCs/>
          <w:sz w:val="36"/>
          <w:szCs w:val="36"/>
        </w:rPr>
        <w:t>f Texas Hold’em Bonus</w:t>
      </w:r>
    </w:p>
    <w:p w14:paraId="5024CC1C" w14:textId="77777777" w:rsidR="002E78DF" w:rsidRPr="004D68FC" w:rsidRDefault="00F43E9C" w:rsidP="004D68FC">
      <w:pPr>
        <w:jc w:val="center"/>
        <w:rPr>
          <w:sz w:val="28"/>
          <w:szCs w:val="28"/>
        </w:rPr>
      </w:pPr>
      <w:r w:rsidRPr="004D68FC">
        <w:rPr>
          <w:sz w:val="28"/>
          <w:szCs w:val="28"/>
        </w:rPr>
        <w:t>Group member: Yuze Zhou, Yajie Duan, Peng Zhang</w:t>
      </w:r>
    </w:p>
    <w:p w14:paraId="160EEEC7" w14:textId="2673480C" w:rsidR="00746C69" w:rsidRPr="004D68FC" w:rsidRDefault="00146F27">
      <w:pPr>
        <w:rPr>
          <w:rFonts w:cstheme="minorHAnsi"/>
        </w:rPr>
      </w:pPr>
      <w:r w:rsidRPr="004D68FC">
        <w:rPr>
          <w:rFonts w:cstheme="minorHAnsi"/>
        </w:rPr>
        <w:t>In Texas Hold’em Bonus,</w:t>
      </w:r>
      <w:r w:rsidR="00746C69" w:rsidRPr="004D68FC">
        <w:rPr>
          <w:rFonts w:cstheme="minorHAnsi"/>
        </w:rPr>
        <w:t xml:space="preserve"> player </w:t>
      </w:r>
      <w:r w:rsidRPr="004D68FC">
        <w:rPr>
          <w:rFonts w:cstheme="minorHAnsi"/>
        </w:rPr>
        <w:t>will</w:t>
      </w:r>
      <w:r w:rsidR="00746C69" w:rsidRPr="004D68FC">
        <w:rPr>
          <w:rFonts w:cstheme="minorHAnsi"/>
        </w:rPr>
        <w:t xml:space="preserve"> make a decision</w:t>
      </w:r>
      <w:r w:rsidRPr="004D68FC">
        <w:rPr>
          <w:rFonts w:cstheme="minorHAnsi"/>
        </w:rPr>
        <w:t xml:space="preserve"> for the game at each step, i.e.</w:t>
      </w:r>
      <w:r w:rsidR="00746C69"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4D68FC">
        <w:rPr>
          <w:rFonts w:cstheme="minorHAnsi"/>
        </w:rPr>
        <w:t xml:space="preserve">, continue the game or fold conditional on two hole cards,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4D68FC">
        <w:rPr>
          <w:rFonts w:cstheme="minorHAnsi"/>
        </w:rPr>
        <w:t xml:space="preserve">, make a </w:t>
      </w:r>
      <w:r w:rsidR="00680E8E" w:rsidRPr="004D68FC">
        <w:rPr>
          <w:rFonts w:cstheme="minorHAnsi"/>
        </w:rPr>
        <w:t xml:space="preserve">Turn </w:t>
      </w:r>
      <w:r w:rsidRPr="004D68FC">
        <w:rPr>
          <w:rFonts w:cstheme="minorHAnsi"/>
        </w:rPr>
        <w:t xml:space="preserve">bet or check conditional on two cards in hand and three </w:t>
      </w:r>
      <w:r w:rsidR="00680E8E" w:rsidRPr="004D68FC">
        <w:rPr>
          <w:rFonts w:cstheme="minorHAnsi"/>
        </w:rPr>
        <w:t xml:space="preserve">community </w:t>
      </w:r>
      <w:r w:rsidRPr="004D68FC">
        <w:rPr>
          <w:rFonts w:cstheme="minorHAnsi"/>
        </w:rPr>
        <w:t>cards (</w:t>
      </w:r>
      <w:r w:rsidR="00680E8E" w:rsidRPr="004D68FC">
        <w:rPr>
          <w:rFonts w:cstheme="minorHAnsi"/>
        </w:rPr>
        <w:t>F</w:t>
      </w:r>
      <w:r w:rsidRPr="004D68FC">
        <w:rPr>
          <w:rFonts w:cstheme="minorHAnsi"/>
        </w:rPr>
        <w:t xml:space="preserve">lop),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Pr="004D68FC">
        <w:rPr>
          <w:rFonts w:cstheme="minorHAnsi"/>
        </w:rPr>
        <w:t xml:space="preserve">, make a </w:t>
      </w:r>
      <w:r w:rsidR="00680E8E" w:rsidRPr="004D68FC">
        <w:rPr>
          <w:rFonts w:cstheme="minorHAnsi"/>
        </w:rPr>
        <w:t xml:space="preserve">River </w:t>
      </w:r>
      <w:r w:rsidRPr="004D68FC">
        <w:rPr>
          <w:rFonts w:cstheme="minorHAnsi"/>
        </w:rPr>
        <w:t xml:space="preserve">bet or check conditional on </w:t>
      </w:r>
      <w:r w:rsidR="00680E8E" w:rsidRPr="004D68FC">
        <w:rPr>
          <w:rFonts w:cstheme="minorHAnsi"/>
        </w:rPr>
        <w:t>two hole cards</w:t>
      </w:r>
      <w:r w:rsidRPr="004D68FC">
        <w:rPr>
          <w:rFonts w:cstheme="minorHAnsi"/>
        </w:rPr>
        <w:t xml:space="preserve">, </w:t>
      </w:r>
      <w:r w:rsidR="00680E8E" w:rsidRPr="004D68FC">
        <w:rPr>
          <w:rFonts w:cstheme="minorHAnsi"/>
        </w:rPr>
        <w:t>the Flop</w:t>
      </w:r>
      <w:r w:rsidRPr="004D68FC">
        <w:rPr>
          <w:rFonts w:cstheme="minorHAnsi"/>
        </w:rPr>
        <w:t xml:space="preserve"> and the fourth </w:t>
      </w:r>
      <w:r w:rsidR="00680E8E" w:rsidRPr="004D68FC">
        <w:rPr>
          <w:rFonts w:cstheme="minorHAnsi"/>
        </w:rPr>
        <w:t xml:space="preserve">community </w:t>
      </w:r>
      <w:r w:rsidRPr="004D68FC">
        <w:rPr>
          <w:rFonts w:cstheme="minorHAnsi"/>
        </w:rPr>
        <w:t>card (</w:t>
      </w:r>
      <w:r w:rsidR="00680E8E" w:rsidRPr="004D68FC">
        <w:rPr>
          <w:rFonts w:cstheme="minorHAnsi"/>
        </w:rPr>
        <w:t>T</w:t>
      </w:r>
      <w:r w:rsidRPr="004D68FC">
        <w:rPr>
          <w:rFonts w:cstheme="minorHAnsi"/>
        </w:rPr>
        <w:t xml:space="preserve">urn). </w:t>
      </w:r>
      <w:r w:rsidR="00680E8E" w:rsidRPr="004D68FC">
        <w:rPr>
          <w:rFonts w:cstheme="minorHAnsi"/>
        </w:rPr>
        <w:t xml:space="preserve">Texas Hold'em Bonus offers an optional Bonus Net, which pays based on the player's two card hand, and sometimes the dealer's two card hand. </w:t>
      </w:r>
      <w:r w:rsidR="003A0FFA" w:rsidRPr="004D68FC">
        <w:rPr>
          <w:rFonts w:cstheme="minorHAnsi"/>
        </w:rPr>
        <w:t xml:space="preserve"> As this bet is resolved before the playing decision is made, this should not impact the player strategy. </w:t>
      </w:r>
      <w:r w:rsidRPr="004D68FC">
        <w:rPr>
          <w:rFonts w:cstheme="minorHAnsi"/>
        </w:rPr>
        <w:t xml:space="preserve">Then the problem becomes that how the player should make the decision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, i=1,2,3 </m:t>
        </m:r>
      </m:oMath>
      <w:r w:rsidRPr="004D68FC">
        <w:rPr>
          <w:rFonts w:cstheme="minorHAnsi"/>
        </w:rPr>
        <w:t>at each step to play the game. We solve this problem using Dynamic Programming method</w:t>
      </w:r>
      <w:r w:rsidR="009E182A" w:rsidRPr="004D68FC">
        <w:rPr>
          <w:rFonts w:cstheme="minorHAnsi"/>
        </w:rPr>
        <w:t xml:space="preserve"> and our analysis is under </w:t>
      </w:r>
      <w:r w:rsidR="006668D4" w:rsidRPr="004D68FC">
        <w:rPr>
          <w:rFonts w:cstheme="minorHAnsi"/>
        </w:rPr>
        <w:t xml:space="preserve">Atlantic City </w:t>
      </w:r>
      <w:r w:rsidR="009E182A" w:rsidRPr="004D68FC">
        <w:rPr>
          <w:rFonts w:cstheme="minorHAnsi"/>
        </w:rPr>
        <w:t>rules of the game.</w:t>
      </w:r>
    </w:p>
    <w:p w14:paraId="1E904F40" w14:textId="42D23192" w:rsidR="00746C69" w:rsidRPr="004D68FC" w:rsidRDefault="00CF370E">
      <w:pPr>
        <w:rPr>
          <w:rFonts w:cstheme="minorHAnsi"/>
        </w:rPr>
      </w:pPr>
      <w:r w:rsidRPr="004D68FC">
        <w:rPr>
          <w:rFonts w:cstheme="minorHAnsi"/>
        </w:rPr>
        <w:t>In this game, there's a basic optimal strategy that player makes the bet if the chance of winning the hand is greater than 50% given the player's two cards and the visible board cards.  Instead of using that, we choose Dynamic Programming method</w:t>
      </w:r>
      <w:r w:rsidR="005C0CA5" w:rsidRPr="004D68FC">
        <w:rPr>
          <w:rFonts w:cstheme="minorHAnsi"/>
        </w:rPr>
        <w:t xml:space="preserve"> within this Texas Hold’em Bonus problem</w:t>
      </w:r>
      <w:r w:rsidRPr="004D68FC">
        <w:rPr>
          <w:rFonts w:cstheme="minorHAnsi"/>
        </w:rPr>
        <w:t xml:space="preserve">. </w:t>
      </w:r>
      <w:r w:rsidR="00746C69" w:rsidRPr="004D68FC">
        <w:rPr>
          <w:rFonts w:cstheme="minorHAnsi"/>
        </w:rPr>
        <w:t xml:space="preserve">Dynamic programming is an optimization approach that transforms a complex problem into a sequence of simpler problems. </w:t>
      </w:r>
      <w:r w:rsidR="005C0CA5" w:rsidRPr="004D68FC">
        <w:rPr>
          <w:rFonts w:cstheme="minorHAnsi"/>
        </w:rPr>
        <w:t>W</w:t>
      </w:r>
      <w:r w:rsidR="00746C69" w:rsidRPr="004D68FC">
        <w:rPr>
          <w:rFonts w:cstheme="minorHAnsi"/>
        </w:rPr>
        <w:t xml:space="preserve">e apply this method to find a sub-optimal strategy as our optimal strategy for playing. </w:t>
      </w:r>
      <w:r w:rsidR="005C0CA5" w:rsidRPr="004D68FC">
        <w:rPr>
          <w:rFonts w:cstheme="minorHAnsi"/>
        </w:rPr>
        <w:t xml:space="preserve">The result is closer to the </w:t>
      </w:r>
      <w:bookmarkStart w:id="0" w:name="OLE_LINK4"/>
      <w:bookmarkStart w:id="1" w:name="OLE_LINK5"/>
      <w:r w:rsidR="005C0CA5" w:rsidRPr="004D68FC">
        <w:rPr>
          <w:rFonts w:cstheme="minorHAnsi"/>
        </w:rPr>
        <w:t xml:space="preserve">globally </w:t>
      </w:r>
      <w:bookmarkEnd w:id="0"/>
      <w:bookmarkEnd w:id="1"/>
      <w:r w:rsidR="005C0CA5" w:rsidRPr="004D68FC">
        <w:rPr>
          <w:rFonts w:cstheme="minorHAnsi"/>
        </w:rPr>
        <w:t xml:space="preserve">optimal strategy than that from the basic one. </w:t>
      </w:r>
      <w:r w:rsidR="00746C69" w:rsidRPr="004D68FC">
        <w:rPr>
          <w:rFonts w:cstheme="minorHAnsi"/>
        </w:rPr>
        <w:t>After finding the optimal strategy, we conduct Monte-Carlo simulations to find expectations</w:t>
      </w:r>
      <w:r w:rsidR="00CB4A7E" w:rsidRPr="004D68FC">
        <w:rPr>
          <w:rFonts w:cstheme="minorHAnsi"/>
        </w:rPr>
        <w:t xml:space="preserve">, </w:t>
      </w:r>
      <w:r w:rsidR="00746C69" w:rsidRPr="004D68FC">
        <w:rPr>
          <w:rFonts w:cstheme="minorHAnsi"/>
        </w:rPr>
        <w:t>variance</w:t>
      </w:r>
      <w:r w:rsidR="00CB4A7E" w:rsidRPr="004D68FC">
        <w:rPr>
          <w:rFonts w:cstheme="minorHAnsi"/>
        </w:rPr>
        <w:t xml:space="preserve"> and some complex conditional probabilities</w:t>
      </w:r>
      <w:r w:rsidR="00746C69" w:rsidRPr="004D68FC">
        <w:rPr>
          <w:rFonts w:cstheme="minorHAnsi"/>
        </w:rPr>
        <w:t>.</w:t>
      </w:r>
      <w:r w:rsidR="00CB4A7E" w:rsidRPr="004D68FC">
        <w:rPr>
          <w:rFonts w:cstheme="minorHAnsi"/>
        </w:rPr>
        <w:t xml:space="preserve"> </w:t>
      </w:r>
      <w:r w:rsidR="00746C69" w:rsidRPr="004D68FC">
        <w:rPr>
          <w:rFonts w:cstheme="minorHAnsi"/>
        </w:rPr>
        <w:t xml:space="preserve"> </w:t>
      </w:r>
    </w:p>
    <w:p w14:paraId="33DD590A" w14:textId="594973FA" w:rsidR="000D4C17" w:rsidRPr="004D68FC" w:rsidRDefault="000D4C17">
      <w:pPr>
        <w:rPr>
          <w:rFonts w:cstheme="minorHAnsi"/>
        </w:rPr>
      </w:pPr>
      <w:r w:rsidRPr="004D68FC">
        <w:rPr>
          <w:rFonts w:cstheme="minorHAnsi"/>
        </w:rPr>
        <w:t xml:space="preserve">Denote </w:t>
      </w:r>
      <w:bookmarkStart w:id="2" w:name="OLE_LINK6"/>
      <w:bookmarkStart w:id="3" w:name="OLE_LINK7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bookmarkEnd w:id="2"/>
      <w:bookmarkEnd w:id="3"/>
      <w:r w:rsidR="000E4845" w:rsidRPr="004D68FC">
        <w:rPr>
          <w:rFonts w:cstheme="minorHAnsi"/>
        </w:rPr>
        <w:t xml:space="preserve"> </w:t>
      </w:r>
      <w:r w:rsidRPr="004D68FC">
        <w:rPr>
          <w:rFonts w:cstheme="minorHAnsi"/>
        </w:rPr>
        <w:t xml:space="preserve">as the player’s </w:t>
      </w:r>
      <w:r w:rsidR="0011337B" w:rsidRPr="004D68FC">
        <w:rPr>
          <w:rFonts w:cstheme="minorHAnsi"/>
        </w:rPr>
        <w:t xml:space="preserve">hole </w:t>
      </w:r>
      <w:r w:rsidRPr="004D68FC">
        <w:rPr>
          <w:rFonts w:cstheme="minorHAnsi"/>
        </w:rPr>
        <w:t>card</w:t>
      </w:r>
      <w:r w:rsidR="0011337B" w:rsidRPr="004D68FC">
        <w:rPr>
          <w:rFonts w:cstheme="minorHAnsi"/>
        </w:rPr>
        <w:t>s,</w:t>
      </w:r>
      <w:r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 w:rsidRPr="004D68FC">
        <w:rPr>
          <w:rFonts w:cstheme="minorHAnsi"/>
        </w:rPr>
        <w:t xml:space="preserve"> as three cards at flop,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 w:rsidRPr="004D68FC">
        <w:rPr>
          <w:rFonts w:cstheme="minorHAnsi"/>
        </w:rPr>
        <w:t xml:space="preserve"> as turn card</w:t>
      </w:r>
      <w:r w:rsidR="0011337B" w:rsidRPr="004D68FC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7</m:t>
            </m:r>
          </m:sub>
        </m:sSub>
      </m:oMath>
      <w:r w:rsidRPr="004D68FC">
        <w:rPr>
          <w:rFonts w:cstheme="minorHAnsi"/>
        </w:rPr>
        <w:t xml:space="preserve"> as river card</w:t>
      </w:r>
      <w:r w:rsidR="000E4845" w:rsidRPr="004D68FC">
        <w:rPr>
          <w:rFonts w:cstheme="minorHAnsi"/>
        </w:rPr>
        <w:t>,</w:t>
      </w:r>
      <w:r w:rsidR="0011337B" w:rsidRPr="004D68FC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Y=(Y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11337B" w:rsidRPr="004D68FC">
        <w:rPr>
          <w:rFonts w:cstheme="minorHAnsi"/>
        </w:rPr>
        <w:t xml:space="preserve"> as the dealer’s hole cards.</w:t>
      </w:r>
    </w:p>
    <w:p w14:paraId="192F9A4F" w14:textId="36CA2930" w:rsidR="002C71C0" w:rsidRPr="004D68FC" w:rsidRDefault="006069B4" w:rsidP="002C71C0">
      <w:pPr>
        <w:rPr>
          <w:rFonts w:cstheme="minorHAnsi"/>
        </w:rPr>
      </w:pPr>
      <w:r w:rsidRPr="004D68FC">
        <w:rPr>
          <w:rFonts w:cstheme="minorHAnsi"/>
        </w:rPr>
        <w:t>Under standard condition, the d</w:t>
      </w:r>
      <w:r w:rsidR="001A19AD" w:rsidRPr="004D68FC">
        <w:rPr>
          <w:rFonts w:cstheme="minorHAnsi"/>
        </w:rPr>
        <w:t xml:space="preserve">ynamic strategy is derived </w:t>
      </w:r>
      <w:r w:rsidR="002C71C0" w:rsidRPr="004D68FC">
        <w:rPr>
          <w:rFonts w:cstheme="minorHAnsi"/>
        </w:rPr>
        <w:t xml:space="preserve">retrospectively </w:t>
      </w:r>
      <w:r w:rsidR="001A19AD" w:rsidRPr="004D68FC">
        <w:rPr>
          <w:rFonts w:cstheme="minorHAnsi"/>
        </w:rPr>
        <w:t>as below:</w:t>
      </w:r>
    </w:p>
    <w:p w14:paraId="7CB0D969" w14:textId="27918669" w:rsidR="00AB6F02" w:rsidRPr="004D68FC" w:rsidRDefault="000D4C17" w:rsidP="000D4C17">
      <w:pPr>
        <w:pStyle w:val="a8"/>
        <w:numPr>
          <w:ilvl w:val="0"/>
          <w:numId w:val="2"/>
        </w:numPr>
        <w:rPr>
          <w:rFonts w:cstheme="minorHAnsi"/>
        </w:rPr>
      </w:pPr>
      <w:r w:rsidRPr="004D68FC">
        <w:rPr>
          <w:rFonts w:cstheme="minorHAnsi"/>
        </w:rPr>
        <w:t>For</w:t>
      </w:r>
      <w:r w:rsidR="00744760" w:rsidRPr="004D68FC">
        <w:rPr>
          <w:rFonts w:cstheme="minorHAnsi"/>
        </w:rPr>
        <w:t xml:space="preserve"> fixed</w:t>
      </w:r>
      <w:r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 w:rsidRPr="004D68FC">
        <w:rPr>
          <w:rFonts w:cstheme="minorHAnsi"/>
        </w:rPr>
        <w:t xml:space="preserve">, </w:t>
      </w:r>
      <w:r w:rsidR="00AB6F02" w:rsidRPr="004D68FC">
        <w:rPr>
          <w:rFonts w:cstheme="minorHAnsi"/>
        </w:rPr>
        <w:t xml:space="preserve"> the decision </w:t>
      </w:r>
      <w:r w:rsidR="002C71C0" w:rsidRPr="004D68FC">
        <w:rPr>
          <w:rFonts w:cstheme="minorHAnsi"/>
        </w:rPr>
        <w:t xml:space="preserve">for </w:t>
      </w:r>
      <w:r w:rsidR="00B9040B" w:rsidRPr="004D68FC">
        <w:rPr>
          <w:rFonts w:cstheme="minorHAnsi"/>
        </w:rPr>
        <w:t>R</w:t>
      </w:r>
      <w:r w:rsidR="006F58D8" w:rsidRPr="004D68FC">
        <w:rPr>
          <w:rFonts w:cstheme="minorHAnsi"/>
        </w:rPr>
        <w:t>iver</w:t>
      </w:r>
      <w:r w:rsidR="00AB6F02" w:rsidRPr="004D68FC">
        <w:rPr>
          <w:rFonts w:cstheme="minorHAnsi"/>
        </w:rPr>
        <w:t xml:space="preserve"> bet 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6F58D8" w:rsidRPr="004D68FC">
        <w:rPr>
          <w:rFonts w:cstheme="minorHAnsi"/>
        </w:rPr>
        <w:t>,</w:t>
      </w:r>
      <w:r w:rsidR="00AB6F02" w:rsidRPr="004D68FC">
        <w:rPr>
          <w:rFonts w:cstheme="minorHAnsi"/>
        </w:rPr>
        <w:t xml:space="preserve"> where</w:t>
      </w:r>
    </w:p>
    <w:p w14:paraId="14DE27F7" w14:textId="6B579BCE" w:rsidR="00AB6F02" w:rsidRPr="004D68FC" w:rsidRDefault="00AB6F02" w:rsidP="00AB6F02">
      <w:pPr>
        <w:pStyle w:val="a8"/>
        <w:jc w:val="center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=1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win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-P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lose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</m:e>
        </m:d>
      </m:oMath>
      <w:r w:rsidRPr="004D68FC">
        <w:rPr>
          <w:rFonts w:cstheme="minorHAnsi"/>
        </w:rPr>
        <w:t>,</w:t>
      </w:r>
    </w:p>
    <w:p w14:paraId="388C072B" w14:textId="4A89EB64" w:rsidR="004C7A92" w:rsidRPr="004D68FC" w:rsidRDefault="006F58D8" w:rsidP="00AB6F02">
      <w:pPr>
        <w:pStyle w:val="a8"/>
        <w:rPr>
          <w:rFonts w:cstheme="minorHAnsi"/>
        </w:rPr>
      </w:pPr>
      <w:r w:rsidRPr="004D68FC">
        <w:rPr>
          <w:rFonts w:cstheme="minorHAnsi"/>
        </w:rPr>
        <w:t xml:space="preserve"> </w:t>
      </w:r>
      <w:r w:rsidR="00AB6F02" w:rsidRPr="004D68FC">
        <w:rPr>
          <w:rFonts w:cstheme="minorHAnsi"/>
        </w:rPr>
        <w:t xml:space="preserve">and </w:t>
      </w:r>
      <w:r w:rsidR="00B9040B" w:rsidRPr="004D68FC">
        <w:rPr>
          <w:rFonts w:cstheme="minorHAnsi"/>
        </w:rPr>
        <w:t xml:space="preserve">the expected value </w:t>
      </w:r>
      <w:r w:rsidR="009E182A" w:rsidRPr="004D68FC">
        <w:rPr>
          <w:rFonts w:cstheme="minorHAnsi"/>
        </w:rPr>
        <w:t xml:space="preserve">player </w:t>
      </w:r>
      <w:r w:rsidRPr="004D68FC">
        <w:rPr>
          <w:rFonts w:cstheme="minorHAnsi"/>
        </w:rPr>
        <w:t>earn</w:t>
      </w:r>
      <w:r w:rsidR="00B9040B" w:rsidRPr="004D68FC">
        <w:rPr>
          <w:rFonts w:cstheme="minorHAnsi"/>
        </w:rPr>
        <w:t xml:space="preserve"> </w:t>
      </w:r>
      <w:r w:rsidR="00AB6F02" w:rsidRPr="004D68FC">
        <w:rPr>
          <w:rFonts w:cstheme="minorHAnsi"/>
        </w:rPr>
        <w:t xml:space="preserve">for the River bet round </w:t>
      </w:r>
      <w:r w:rsidR="00B9040B" w:rsidRPr="004D68FC">
        <w:rPr>
          <w:rFonts w:cstheme="minorHAnsi"/>
        </w:rPr>
        <w:t>is</w:t>
      </w:r>
      <w:r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Pr="004D68FC">
        <w:rPr>
          <w:rFonts w:cstheme="minorHAnsi"/>
        </w:rPr>
        <w:t xml:space="preserve">, where </w:t>
      </w:r>
    </w:p>
    <w:p w14:paraId="6AC82860" w14:textId="1BC3F82B" w:rsidR="000D4C17" w:rsidRPr="004D68FC" w:rsidRDefault="0021562A" w:rsidP="00AB6F02">
      <w:pPr>
        <w:pStyle w:val="a8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w:bookmarkStart w:id="4" w:name="OLE_LINK8"/>
          <w:bookmarkStart w:id="5" w:name="OLE_LINK9"/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eastAsia="宋体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win with straight or higher</m:t>
              </m:r>
            </m:e>
            <m:e>
              <m:sSub>
                <m:sSubPr>
                  <m:ctrlPr>
                    <w:rPr>
                      <w:rFonts w:ascii="Cambria Math" w:eastAsia="宋体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win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lose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  <m:r>
                <w:rPr>
                  <w:rFonts w:ascii="Cambria Math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w:bookmarkEnd w:id="4"/>
          <w:bookmarkEnd w:id="5"/>
          <m:r>
            <w:rPr>
              <w:rFonts w:ascii="Cambria Math" w:hAnsi="Cambria Math" w:cstheme="minorHAnsi"/>
            </w:rPr>
            <m:t xml:space="preserve">, </m:t>
          </m:r>
        </m:oMath>
      </m:oMathPara>
    </w:p>
    <w:p w14:paraId="0DB9738B" w14:textId="7093C1B0" w:rsidR="00AB6F02" w:rsidRPr="004D68FC" w:rsidRDefault="004C7A92" w:rsidP="00AB6F02">
      <w:pPr>
        <w:pStyle w:val="a8"/>
        <w:numPr>
          <w:ilvl w:val="0"/>
          <w:numId w:val="2"/>
        </w:numPr>
        <w:rPr>
          <w:rFonts w:cstheme="minorHAnsi"/>
        </w:rPr>
      </w:pPr>
      <w:r w:rsidRPr="004D68FC">
        <w:rPr>
          <w:rFonts w:cstheme="minorHAnsi"/>
        </w:rPr>
        <w:t xml:space="preserve">For </w:t>
      </w:r>
      <w:r w:rsidR="00744760" w:rsidRPr="004D68FC">
        <w:rPr>
          <w:rFonts w:cstheme="minorHAnsi"/>
        </w:rPr>
        <w:t>fixed</w:t>
      </w:r>
      <w:r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 w:rsidRPr="004D68FC">
        <w:rPr>
          <w:rFonts w:cstheme="minorHAnsi"/>
        </w:rPr>
        <w:t xml:space="preserve">, </w:t>
      </w:r>
      <w:r w:rsidR="00AB6F02" w:rsidRPr="004D68FC">
        <w:rPr>
          <w:rFonts w:cstheme="minorHAnsi"/>
        </w:rPr>
        <w:t xml:space="preserve">the decision for </w:t>
      </w:r>
      <w:r w:rsidR="00AB6F02" w:rsidRPr="004D68FC">
        <w:rPr>
          <w:rFonts w:cstheme="minorHAnsi"/>
        </w:rPr>
        <w:t>Turn</w:t>
      </w:r>
      <w:r w:rsidR="00AB6F02" w:rsidRPr="004D68FC">
        <w:rPr>
          <w:rFonts w:cstheme="minorHAnsi"/>
        </w:rPr>
        <w:t xml:space="preserve"> bet 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AB6F02" w:rsidRPr="004D68FC">
        <w:rPr>
          <w:rFonts w:cstheme="minorHAnsi"/>
        </w:rPr>
        <w:t>, where</w:t>
      </w:r>
    </w:p>
    <w:p w14:paraId="1E925CC3" w14:textId="663316EA" w:rsidR="00AB6F02" w:rsidRPr="004D68FC" w:rsidRDefault="00AB6F02" w:rsidP="00AB6F02">
      <w:pPr>
        <w:pStyle w:val="a8"/>
        <w:jc w:val="center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=1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 w:cstheme="minorHAnsi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sub>
              <m:sup/>
              <m:e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宋体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e>
            </m:nary>
            <m:r>
              <w:rPr>
                <w:rFonts w:ascii="Cambria Math" w:eastAsia="宋体" w:hAnsi="Cambria Math" w:cstheme="minorHAnsi"/>
              </w:rPr>
              <m:t>&gt;0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1{</m:t>
        </m:r>
        <m:nary>
          <m:naryPr>
            <m:chr m:val="∑"/>
            <m:supHide m:val="1"/>
            <m:ctrlPr>
              <w:rPr>
                <w:rFonts w:ascii="Cambria Math" w:eastAsia="宋体" w:hAnsi="Cambria Math" w:cstheme="min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6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="宋体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 xml:space="preserve"> &gt;0</m:t>
            </m:r>
          </m:e>
        </m:nary>
        <m:r>
          <w:rPr>
            <w:rFonts w:ascii="Cambria Math" w:hAnsi="Cambria Math" w:cstheme="minorHAnsi"/>
          </w:rPr>
          <m:t>}</m:t>
        </m:r>
      </m:oMath>
      <w:r w:rsidRPr="004D68FC">
        <w:rPr>
          <w:rFonts w:cstheme="minorHAnsi"/>
        </w:rPr>
        <w:t>,</w:t>
      </w:r>
    </w:p>
    <w:p w14:paraId="124B1953" w14:textId="0EAA0C90" w:rsidR="004C7A92" w:rsidRPr="004D68FC" w:rsidRDefault="006F58D8" w:rsidP="00AB6F02">
      <w:pPr>
        <w:pStyle w:val="a8"/>
        <w:rPr>
          <w:rFonts w:cstheme="minorHAnsi"/>
        </w:rPr>
      </w:pPr>
      <w:r w:rsidRPr="004D68FC">
        <w:rPr>
          <w:rFonts w:cstheme="minorHAnsi"/>
        </w:rPr>
        <w:t xml:space="preserve"> </w:t>
      </w:r>
      <w:r w:rsidR="00AB6F02" w:rsidRPr="004D68FC">
        <w:rPr>
          <w:rFonts w:cstheme="minorHAnsi"/>
        </w:rPr>
        <w:t xml:space="preserve">and </w:t>
      </w:r>
      <w:r w:rsidR="00B9040B" w:rsidRPr="004D68FC">
        <w:rPr>
          <w:rFonts w:cstheme="minorHAnsi"/>
        </w:rPr>
        <w:t xml:space="preserve">the expected value </w:t>
      </w:r>
      <w:r w:rsidR="009E182A" w:rsidRPr="004D68FC">
        <w:rPr>
          <w:rFonts w:cstheme="minorHAnsi"/>
        </w:rPr>
        <w:t>player</w:t>
      </w:r>
      <w:r w:rsidRPr="004D68FC">
        <w:rPr>
          <w:rFonts w:cstheme="minorHAnsi"/>
        </w:rPr>
        <w:t xml:space="preserve"> earn </w:t>
      </w:r>
      <w:r w:rsidR="00AB6F02" w:rsidRPr="004D68FC">
        <w:rPr>
          <w:rFonts w:cstheme="minorHAnsi"/>
        </w:rPr>
        <w:t xml:space="preserve">for the last two </w:t>
      </w:r>
      <w:r w:rsidR="00177988" w:rsidRPr="004D68FC">
        <w:rPr>
          <w:rFonts w:cstheme="minorHAnsi"/>
        </w:rPr>
        <w:t>bets</w:t>
      </w:r>
      <w:r w:rsidR="00AB6F02" w:rsidRPr="004D68FC">
        <w:rPr>
          <w:rFonts w:cstheme="minorHAnsi"/>
        </w:rPr>
        <w:t xml:space="preserve"> </w:t>
      </w:r>
      <w:r w:rsidR="00B9040B" w:rsidRPr="004D68FC">
        <w:rPr>
          <w:rFonts w:cstheme="minorHAnsi"/>
        </w:rPr>
        <w:t xml:space="preserve">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6A2010" w:rsidRPr="004D68FC">
        <w:rPr>
          <w:rFonts w:cstheme="minorHAnsi"/>
        </w:rPr>
        <w:t>, where</w:t>
      </w:r>
    </w:p>
    <w:p w14:paraId="2435203A" w14:textId="564E5005" w:rsidR="004C7A92" w:rsidRPr="004D68FC" w:rsidRDefault="00AB6F02" w:rsidP="00177988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kern w:val="2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theme="minorHAnsi"/>
                  <w:i/>
                  <w:kern w:val="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+P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win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lose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inorHAnsi"/>
            </w:rPr>
            <m:t>,</m:t>
          </m:r>
        </m:oMath>
      </m:oMathPara>
    </w:p>
    <w:p w14:paraId="4C4E5656" w14:textId="7995AFCB" w:rsidR="004C7A92" w:rsidRPr="004D68FC" w:rsidRDefault="004C7A92" w:rsidP="004C7A92">
      <w:pPr>
        <w:pStyle w:val="a8"/>
        <w:numPr>
          <w:ilvl w:val="0"/>
          <w:numId w:val="2"/>
        </w:numPr>
        <w:rPr>
          <w:rFonts w:cstheme="minorHAnsi"/>
        </w:rPr>
      </w:pPr>
      <w:r w:rsidRPr="004D68FC">
        <w:rPr>
          <w:rFonts w:cstheme="minorHAnsi"/>
        </w:rPr>
        <w:t xml:space="preserve">For </w:t>
      </w:r>
      <w:r w:rsidR="00744760" w:rsidRPr="004D68FC">
        <w:rPr>
          <w:rFonts w:cstheme="minorHAnsi"/>
        </w:rPr>
        <w:t>fixed</w:t>
      </w:r>
      <w:r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6A2010" w:rsidRPr="004D68FC">
        <w:rPr>
          <w:rFonts w:cstheme="minorHAnsi"/>
        </w:rPr>
        <w:t xml:space="preserve">, </w:t>
      </w:r>
      <w:r w:rsidR="00E71B2D" w:rsidRPr="004D68FC">
        <w:rPr>
          <w:rFonts w:cstheme="minorHAnsi"/>
        </w:rPr>
        <w:t>the expected value player</w:t>
      </w:r>
      <w:r w:rsidR="006A2010" w:rsidRPr="004D68FC">
        <w:rPr>
          <w:rFonts w:cstheme="minorHAnsi"/>
        </w:rPr>
        <w:t xml:space="preserve"> earn</w:t>
      </w:r>
      <w:r w:rsidR="00E71B2D" w:rsidRPr="004D68FC">
        <w:rPr>
          <w:rFonts w:cstheme="minorHAnsi"/>
        </w:rPr>
        <w:t xml:space="preserve"> </w:t>
      </w:r>
      <w:r w:rsidR="00177988" w:rsidRPr="004D68FC">
        <w:rPr>
          <w:rFonts w:cstheme="minorHAnsi"/>
        </w:rPr>
        <w:t xml:space="preserve">for the whole three bets </w:t>
      </w:r>
      <w:r w:rsidR="00E71B2D" w:rsidRPr="004D68FC">
        <w:rPr>
          <w:rFonts w:cstheme="minorHAnsi"/>
        </w:rPr>
        <w:t>is</w:t>
      </w:r>
      <w:r w:rsidR="006A2010"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A2010" w:rsidRPr="004D68FC">
        <w:rPr>
          <w:rFonts w:cstheme="minorHAnsi"/>
        </w:rPr>
        <w:t>, where</w:t>
      </w:r>
    </w:p>
    <w:p w14:paraId="36C0D651" w14:textId="6FD4938C" w:rsidR="004C7A92" w:rsidRPr="004D68FC" w:rsidRDefault="0021562A" w:rsidP="004C7A92">
      <w:pPr>
        <w:pStyle w:val="a8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5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*c2*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+2(</m:t>
              </m:r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win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-P</m:t>
              </m:r>
              <m:d>
                <m:dPr>
                  <m:ctrlPr>
                    <w:rPr>
                      <w:rFonts w:ascii="Cambria Math" w:eastAsia="宋体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lose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)</m:t>
              </m:r>
            </m:e>
          </m:nary>
          <m:r>
            <w:rPr>
              <w:rFonts w:ascii="Cambria Math" w:hAnsi="Cambria Math" w:cstheme="minorHAnsi"/>
            </w:rPr>
            <m:t>,</m:t>
          </m:r>
        </m:oMath>
      </m:oMathPara>
    </w:p>
    <w:p w14:paraId="1937790F" w14:textId="67DC24DD" w:rsidR="004C7A92" w:rsidRPr="004D68FC" w:rsidRDefault="006A2010" w:rsidP="004C7A92">
      <w:pPr>
        <w:pStyle w:val="a8"/>
        <w:rPr>
          <w:rFonts w:cstheme="minorHAnsi"/>
        </w:rPr>
      </w:pPr>
      <w:r w:rsidRPr="004D68FC">
        <w:rPr>
          <w:rFonts w:cstheme="minorHAnsi"/>
        </w:rPr>
        <w:t xml:space="preserve">Then </w:t>
      </w:r>
      <w:r w:rsidR="00177988" w:rsidRPr="004D68FC">
        <w:rPr>
          <w:rFonts w:cstheme="minorHAnsi"/>
        </w:rPr>
        <w:t xml:space="preserve">the </w:t>
      </w:r>
      <w:r w:rsidRPr="004D68FC">
        <w:rPr>
          <w:rFonts w:cstheme="minorHAnsi"/>
        </w:rPr>
        <w:t xml:space="preserve">decision </w:t>
      </w:r>
      <w:r w:rsidR="00177988" w:rsidRPr="004D68FC">
        <w:rPr>
          <w:rFonts w:cstheme="minorHAnsi"/>
        </w:rPr>
        <w:t xml:space="preserve">for Flop bet is </w:t>
      </w:r>
      <w:r w:rsidRPr="004D68F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&gt;0</m:t>
            </m:r>
          </m:e>
        </m:d>
      </m:oMath>
      <w:r w:rsidR="00177988" w:rsidRPr="004D68FC">
        <w:rPr>
          <w:rFonts w:cstheme="minorHAnsi"/>
        </w:rPr>
        <w:t>.</w:t>
      </w:r>
    </w:p>
    <w:p w14:paraId="05E0ED56" w14:textId="5FCA48C5" w:rsidR="00432B32" w:rsidRPr="004D68FC" w:rsidRDefault="00510E0B">
      <w:pPr>
        <w:rPr>
          <w:rFonts w:cstheme="minorHAnsi"/>
        </w:rPr>
      </w:pPr>
      <w:r w:rsidRPr="004D68FC">
        <w:rPr>
          <w:rFonts w:cstheme="minorHAnsi"/>
        </w:rPr>
        <w:t>F</w:t>
      </w:r>
      <w:r w:rsidR="00351042" w:rsidRPr="004D68FC">
        <w:rPr>
          <w:rFonts w:cstheme="minorHAnsi"/>
        </w:rPr>
        <w:t xml:space="preserve">rom the beginning,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351042" w:rsidRPr="004D68FC">
        <w:rPr>
          <w:rFonts w:cstheme="minorHAnsi"/>
        </w:rPr>
        <w:t xml:space="preserve">, we could have their decision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351042" w:rsidRPr="004D68FC">
        <w:rPr>
          <w:rFonts w:cstheme="minorHAnsi"/>
        </w:rPr>
        <w:t xml:space="preserve"> and subsequent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351042" w:rsidRPr="004D68FC">
        <w:rPr>
          <w:rFonts w:cstheme="minorHAnsi"/>
        </w:rPr>
        <w:t xml:space="preserve"> based 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 w:rsidR="00351042" w:rsidRPr="004D68FC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351042" w:rsidRPr="004D68FC">
        <w:rPr>
          <w:rFonts w:cstheme="minorHAnsi"/>
        </w:rPr>
        <w:t xml:space="preserve"> based 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 w:rsidR="00351042" w:rsidRPr="004D68FC">
        <w:rPr>
          <w:rFonts w:cstheme="minorHAnsi"/>
        </w:rPr>
        <w:t xml:space="preserve">. </w:t>
      </w:r>
      <w:r w:rsidR="003110D6">
        <w:rPr>
          <w:rFonts w:cstheme="minorHAnsi"/>
        </w:rPr>
        <w:t>As for the non-standard conditions, i</w:t>
      </w:r>
      <w:bookmarkStart w:id="6" w:name="_GoBack"/>
      <w:bookmarkEnd w:id="6"/>
      <w:r w:rsidR="00230D04" w:rsidRPr="004D68FC">
        <w:rPr>
          <w:rFonts w:cstheme="minorHAnsi"/>
        </w:rPr>
        <w:t xml:space="preserve">f we know one of dealer’s holecards or community cards, it affects calculation of </w:t>
      </w:r>
      <w:r w:rsidRPr="004D68FC">
        <w:rPr>
          <w:rFonts w:cstheme="minorHAnsi"/>
        </w:rPr>
        <w:t xml:space="preserve">the </w:t>
      </w:r>
      <w:r w:rsidR="00230D04" w:rsidRPr="004D68FC">
        <w:rPr>
          <w:rFonts w:cstheme="minorHAnsi"/>
        </w:rPr>
        <w:t>conditional probabilit</w:t>
      </w:r>
      <w:r w:rsidRPr="004D68FC">
        <w:rPr>
          <w:rFonts w:cstheme="minorHAnsi"/>
        </w:rPr>
        <w:t>ies</w:t>
      </w:r>
      <w:r w:rsidR="00230D04" w:rsidRPr="004D68FC">
        <w:rPr>
          <w:rFonts w:cstheme="minorHAnsi"/>
        </w:rPr>
        <w:t xml:space="preserve"> in each step but the process of finding optimal decisio</w:t>
      </w:r>
      <w:r w:rsidRPr="004D68FC">
        <w:rPr>
          <w:rFonts w:cstheme="minorHAnsi"/>
        </w:rPr>
        <w:t>s</w:t>
      </w:r>
      <w:r w:rsidR="00230D04" w:rsidRPr="004D68FC">
        <w:rPr>
          <w:rFonts w:cstheme="minorHAnsi"/>
        </w:rPr>
        <w:t xml:space="preserve"> is the same.</w:t>
      </w:r>
    </w:p>
    <w:sectPr w:rsidR="00432B32" w:rsidRPr="004D68FC" w:rsidSect="00510E0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4055" w14:textId="77777777" w:rsidR="0021562A" w:rsidRDefault="0021562A" w:rsidP="00F43E9C">
      <w:pPr>
        <w:spacing w:after="0" w:line="240" w:lineRule="auto"/>
      </w:pPr>
      <w:r>
        <w:separator/>
      </w:r>
    </w:p>
  </w:endnote>
  <w:endnote w:type="continuationSeparator" w:id="0">
    <w:p w14:paraId="609D1F77" w14:textId="77777777" w:rsidR="0021562A" w:rsidRDefault="0021562A" w:rsidP="00F4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7651" w14:textId="77777777" w:rsidR="0021562A" w:rsidRDefault="0021562A" w:rsidP="00F43E9C">
      <w:pPr>
        <w:spacing w:after="0" w:line="240" w:lineRule="auto"/>
      </w:pPr>
      <w:r>
        <w:separator/>
      </w:r>
    </w:p>
  </w:footnote>
  <w:footnote w:type="continuationSeparator" w:id="0">
    <w:p w14:paraId="448B150D" w14:textId="77777777" w:rsidR="0021562A" w:rsidRDefault="0021562A" w:rsidP="00F4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A4768"/>
    <w:multiLevelType w:val="hybridMultilevel"/>
    <w:tmpl w:val="1626F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7DA9"/>
    <w:multiLevelType w:val="hybridMultilevel"/>
    <w:tmpl w:val="1EC60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76"/>
    <w:rsid w:val="00076073"/>
    <w:rsid w:val="000D4C17"/>
    <w:rsid w:val="000E4845"/>
    <w:rsid w:val="00106273"/>
    <w:rsid w:val="0011337B"/>
    <w:rsid w:val="00146F27"/>
    <w:rsid w:val="00153A4C"/>
    <w:rsid w:val="0016003D"/>
    <w:rsid w:val="00177988"/>
    <w:rsid w:val="0019323E"/>
    <w:rsid w:val="001A19AD"/>
    <w:rsid w:val="0021562A"/>
    <w:rsid w:val="00230D04"/>
    <w:rsid w:val="002C71C0"/>
    <w:rsid w:val="002E78DF"/>
    <w:rsid w:val="003110D6"/>
    <w:rsid w:val="00351042"/>
    <w:rsid w:val="003A0FFA"/>
    <w:rsid w:val="003D2F71"/>
    <w:rsid w:val="00432945"/>
    <w:rsid w:val="00432B32"/>
    <w:rsid w:val="00442B34"/>
    <w:rsid w:val="004C7A92"/>
    <w:rsid w:val="004D68FC"/>
    <w:rsid w:val="00503A28"/>
    <w:rsid w:val="00510E0B"/>
    <w:rsid w:val="005C0CA5"/>
    <w:rsid w:val="005C4BE1"/>
    <w:rsid w:val="006069B4"/>
    <w:rsid w:val="006556AA"/>
    <w:rsid w:val="00663FA3"/>
    <w:rsid w:val="006668D4"/>
    <w:rsid w:val="006701F7"/>
    <w:rsid w:val="00680E8E"/>
    <w:rsid w:val="006A2010"/>
    <w:rsid w:val="006F58D8"/>
    <w:rsid w:val="007113BF"/>
    <w:rsid w:val="00744760"/>
    <w:rsid w:val="00746C69"/>
    <w:rsid w:val="007A34F2"/>
    <w:rsid w:val="008E0ECA"/>
    <w:rsid w:val="00961015"/>
    <w:rsid w:val="009E182A"/>
    <w:rsid w:val="00AB6F02"/>
    <w:rsid w:val="00B6312D"/>
    <w:rsid w:val="00B83147"/>
    <w:rsid w:val="00B9040B"/>
    <w:rsid w:val="00CB4A7E"/>
    <w:rsid w:val="00CF370E"/>
    <w:rsid w:val="00E42E2B"/>
    <w:rsid w:val="00E71B2D"/>
    <w:rsid w:val="00F00DD1"/>
    <w:rsid w:val="00F43E9C"/>
    <w:rsid w:val="00F70496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DF131"/>
  <w15:chartTrackingRefBased/>
  <w15:docId w15:val="{AF144C3E-A9A8-458E-8993-6C237730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43E9C"/>
  </w:style>
  <w:style w:type="paragraph" w:styleId="a5">
    <w:name w:val="footer"/>
    <w:basedOn w:val="a"/>
    <w:link w:val="a6"/>
    <w:uiPriority w:val="99"/>
    <w:unhideWhenUsed/>
    <w:rsid w:val="00F4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43E9C"/>
  </w:style>
  <w:style w:type="character" w:styleId="a7">
    <w:name w:val="Placeholder Text"/>
    <w:basedOn w:val="a0"/>
    <w:uiPriority w:val="99"/>
    <w:semiHidden/>
    <w:rsid w:val="00146F27"/>
    <w:rPr>
      <w:color w:val="808080"/>
    </w:rPr>
  </w:style>
  <w:style w:type="paragraph" w:styleId="a8">
    <w:name w:val="List Paragraph"/>
    <w:basedOn w:val="a"/>
    <w:uiPriority w:val="34"/>
    <w:qFormat/>
    <w:rsid w:val="001A19A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1337B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13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CBAD-B3BC-408A-904E-1F36F086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Duan Yajie</cp:lastModifiedBy>
  <cp:revision>16</cp:revision>
  <dcterms:created xsi:type="dcterms:W3CDTF">2020-03-29T04:47:00Z</dcterms:created>
  <dcterms:modified xsi:type="dcterms:W3CDTF">2020-03-31T04:39:00Z</dcterms:modified>
</cp:coreProperties>
</file>