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E402" w14:textId="52C9096C" w:rsidR="00AC4E0B" w:rsidRPr="00EA0D36" w:rsidRDefault="00FC41E4" w:rsidP="00B4518F">
      <w:pPr>
        <w:pStyle w:val="Heading1"/>
        <w:spacing w:after="0" w:line="276" w:lineRule="auto"/>
        <w:rPr>
          <w:rFonts w:ascii="Calibri" w:hAnsi="Calibri" w:cs="Calibri"/>
          <w:sz w:val="56"/>
          <w:szCs w:val="56"/>
        </w:rPr>
      </w:pPr>
      <w:r w:rsidRPr="00EA0D36">
        <w:rPr>
          <w:rFonts w:ascii="Calibri" w:hAnsi="Calibri" w:cs="Calibri"/>
          <w:sz w:val="56"/>
          <w:szCs w:val="56"/>
        </w:rPr>
        <w:t>JavaScript Loops &amp; Syntax</w:t>
      </w:r>
    </w:p>
    <w:p w14:paraId="7AE0A3D3" w14:textId="0D49F74D" w:rsidR="00172B8F" w:rsidRPr="00EA0D36" w:rsidRDefault="00FC41E4" w:rsidP="00B4518F">
      <w:pPr>
        <w:pStyle w:val="Heading2"/>
        <w:spacing w:after="0" w:line="276" w:lineRule="auto"/>
        <w:rPr>
          <w:rFonts w:ascii="Calibri" w:hAnsi="Calibri" w:cs="Calibri"/>
          <w:sz w:val="28"/>
          <w:szCs w:val="28"/>
        </w:rPr>
      </w:pPr>
      <w:r w:rsidRPr="00EA0D36">
        <w:rPr>
          <w:rFonts w:ascii="Calibri" w:hAnsi="Calibri" w:cs="Calibri"/>
          <w:sz w:val="28"/>
          <w:szCs w:val="28"/>
        </w:rPr>
        <w:t>JavaScript Loops</w:t>
      </w:r>
    </w:p>
    <w:p w14:paraId="335A43E3" w14:textId="6441E5BC" w:rsidR="00F56BEA" w:rsidRPr="001E50B7" w:rsidRDefault="00A65FB9" w:rsidP="00B4518F">
      <w:pPr>
        <w:pStyle w:val="BlockText"/>
        <w:spacing w:before="0" w:after="0" w:line="276" w:lineRule="auto"/>
        <w:rPr>
          <w:rFonts w:ascii="Calibri" w:hAnsi="Calibri" w:cs="Calibri"/>
          <w:sz w:val="22"/>
        </w:rPr>
      </w:pPr>
      <w:r w:rsidRPr="001E50B7">
        <w:rPr>
          <w:rFonts w:ascii="Calibri" w:hAnsi="Calibri" w:cs="Calibri"/>
          <w:sz w:val="22"/>
        </w:rPr>
        <w:t>Not in only research but I learned a ton trying out different loops in open class. There are lots of different loops but the ones I learned about and researched during week 02 where as follows:</w:t>
      </w:r>
    </w:p>
    <w:p w14:paraId="2B2F711A" w14:textId="77777777" w:rsidR="00A65FB9" w:rsidRPr="00EA0D36" w:rsidRDefault="00A65FB9" w:rsidP="00B4518F">
      <w:pPr>
        <w:pStyle w:val="ListParagraph"/>
        <w:numPr>
          <w:ilvl w:val="0"/>
          <w:numId w:val="11"/>
        </w:numPr>
        <w:spacing w:after="0" w:line="276" w:lineRule="auto"/>
        <w:rPr>
          <w:rFonts w:ascii="Calibri" w:hAnsi="Calibri" w:cs="Calibri"/>
        </w:rPr>
      </w:pPr>
      <w:r w:rsidRPr="00EA0D36">
        <w:rPr>
          <w:rFonts w:ascii="Calibri" w:hAnsi="Calibri" w:cs="Calibri"/>
        </w:rPr>
        <w:t>The for loop: Is used to define a block of code if the condition that is made true if its false it will not run.</w:t>
      </w:r>
    </w:p>
    <w:p w14:paraId="4F1758B4" w14:textId="7F2EB609" w:rsidR="00A65FB9" w:rsidRPr="00EA0D36" w:rsidRDefault="00A65FB9" w:rsidP="00B4518F">
      <w:pPr>
        <w:pStyle w:val="ListParagraph"/>
        <w:numPr>
          <w:ilvl w:val="0"/>
          <w:numId w:val="11"/>
        </w:numPr>
        <w:spacing w:after="0" w:line="276" w:lineRule="auto"/>
        <w:rPr>
          <w:rFonts w:ascii="Calibri" w:hAnsi="Calibri" w:cs="Calibri"/>
        </w:rPr>
      </w:pPr>
      <w:r w:rsidRPr="00EA0D36">
        <w:rPr>
          <w:rFonts w:ascii="Calibri" w:hAnsi="Calibri" w:cs="Calibri"/>
        </w:rPr>
        <w:t xml:space="preserve">The while loop: quite a simple loop that within open class I found to be useful if mixed into if/else statements, the while loop takes an already declared variable from our code (not in the while loop) and uses it to compare to another value. </w:t>
      </w:r>
      <w:r w:rsidR="00CE6DBC" w:rsidRPr="00EA0D36">
        <w:rPr>
          <w:rFonts w:ascii="Calibri" w:hAnsi="Calibri" w:cs="Calibri"/>
        </w:rPr>
        <w:t>Must</w:t>
      </w:r>
      <w:r w:rsidRPr="00EA0D36">
        <w:rPr>
          <w:rFonts w:ascii="Calibri" w:hAnsi="Calibri" w:cs="Calibri"/>
        </w:rPr>
        <w:t xml:space="preserve"> be sure </w:t>
      </w:r>
      <w:r w:rsidR="00CE6DBC" w:rsidRPr="00EA0D36">
        <w:rPr>
          <w:rFonts w:ascii="Calibri" w:hAnsi="Calibri" w:cs="Calibri"/>
        </w:rPr>
        <w:t>to</w:t>
      </w:r>
      <w:r w:rsidRPr="00EA0D36">
        <w:rPr>
          <w:rFonts w:ascii="Calibri" w:hAnsi="Calibri" w:cs="Calibri"/>
        </w:rPr>
        <w:t xml:space="preserve"> break the loop by incrementing or </w:t>
      </w:r>
      <w:r w:rsidR="00CE6DBC" w:rsidRPr="00EA0D36">
        <w:rPr>
          <w:rFonts w:ascii="Calibri" w:hAnsi="Calibri" w:cs="Calibri"/>
        </w:rPr>
        <w:t>decrementing if</w:t>
      </w:r>
      <w:r w:rsidRPr="00EA0D36">
        <w:rPr>
          <w:rFonts w:ascii="Calibri" w:hAnsi="Calibri" w:cs="Calibri"/>
        </w:rPr>
        <w:t xml:space="preserve"> not this will result in an infinite loop. While an infinite loop didn’t sound </w:t>
      </w:r>
      <w:r w:rsidR="00CE6DBC" w:rsidRPr="00EA0D36">
        <w:rPr>
          <w:rFonts w:ascii="Calibri" w:hAnsi="Calibri" w:cs="Calibri"/>
        </w:rPr>
        <w:t>bad,</w:t>
      </w:r>
      <w:r w:rsidRPr="00EA0D36">
        <w:rPr>
          <w:rFonts w:ascii="Calibri" w:hAnsi="Calibri" w:cs="Calibri"/>
        </w:rPr>
        <w:t xml:space="preserve"> I</w:t>
      </w:r>
      <w:r w:rsidR="00CE6DBC" w:rsidRPr="00EA0D36">
        <w:rPr>
          <w:rFonts w:ascii="Calibri" w:hAnsi="Calibri" w:cs="Calibri"/>
        </w:rPr>
        <w:t>’</w:t>
      </w:r>
      <w:r w:rsidRPr="00EA0D36">
        <w:rPr>
          <w:rFonts w:ascii="Calibri" w:hAnsi="Calibri" w:cs="Calibri"/>
        </w:rPr>
        <w:t xml:space="preserve">ve seen </w:t>
      </w:r>
      <w:r w:rsidR="00CE6DBC" w:rsidRPr="00EA0D36">
        <w:rPr>
          <w:rFonts w:ascii="Calibri" w:hAnsi="Calibri" w:cs="Calibri"/>
        </w:rPr>
        <w:t>firsthand</w:t>
      </w:r>
      <w:r w:rsidRPr="00EA0D36">
        <w:rPr>
          <w:rFonts w:ascii="Calibri" w:hAnsi="Calibri" w:cs="Calibri"/>
        </w:rPr>
        <w:t xml:space="preserve"> how important it is to not forget this step.</w:t>
      </w:r>
    </w:p>
    <w:p w14:paraId="3E0A7320" w14:textId="74AED03B" w:rsidR="00CE6DBC" w:rsidRPr="00EA0D36" w:rsidRDefault="00CE6DBC" w:rsidP="00B4518F">
      <w:pPr>
        <w:pStyle w:val="ListParagraph"/>
        <w:numPr>
          <w:ilvl w:val="0"/>
          <w:numId w:val="11"/>
        </w:numPr>
        <w:spacing w:after="0" w:line="276" w:lineRule="auto"/>
        <w:rPr>
          <w:rFonts w:ascii="Calibri" w:hAnsi="Calibri" w:cs="Calibri"/>
        </w:rPr>
      </w:pPr>
      <w:r w:rsidRPr="00EA0D36">
        <w:rPr>
          <w:rFonts w:ascii="Calibri" w:hAnsi="Calibri" w:cs="Calibri"/>
        </w:rPr>
        <w:t>And lastly the do/while loop: another simple yet complex loop, this loop first has the statement then afterwards checks the condition if true it runs again if false the statement only runs once since it’s the first part of the loop. This again the same as the while loop needs an increment or decrement to avoid an infinite loop.</w:t>
      </w:r>
    </w:p>
    <w:p w14:paraId="69C8CC8A" w14:textId="0E2460B6" w:rsidR="00566347" w:rsidRPr="00EA0D36" w:rsidRDefault="00FC41E4" w:rsidP="00B4518F">
      <w:pPr>
        <w:pStyle w:val="Heading2"/>
        <w:pBdr>
          <w:top w:val="single" w:sz="24" w:space="3" w:color="2A2A2A" w:themeColor="text2"/>
        </w:pBdr>
        <w:spacing w:after="0" w:line="276" w:lineRule="auto"/>
        <w:rPr>
          <w:rFonts w:ascii="Calibri" w:hAnsi="Calibri" w:cs="Calibri"/>
          <w:sz w:val="28"/>
          <w:szCs w:val="28"/>
        </w:rPr>
      </w:pPr>
      <w:r w:rsidRPr="00EA0D36">
        <w:rPr>
          <w:rFonts w:ascii="Calibri" w:hAnsi="Calibri" w:cs="Calibri"/>
          <w:sz w:val="28"/>
          <w:szCs w:val="28"/>
        </w:rPr>
        <w:t>Loops Syntax</w:t>
      </w:r>
    </w:p>
    <w:p w14:paraId="6CB855DE" w14:textId="5939C06F" w:rsidR="00566347" w:rsidRDefault="00EA0D36" w:rsidP="00B4518F">
      <w:pPr>
        <w:pStyle w:val="ListParagraph"/>
        <w:numPr>
          <w:ilvl w:val="0"/>
          <w:numId w:val="11"/>
        </w:numPr>
        <w:spacing w:after="0" w:line="276" w:lineRule="auto"/>
        <w:rPr>
          <w:rFonts w:ascii="Calibri" w:hAnsi="Calibri" w:cs="Calibri"/>
        </w:rPr>
      </w:pPr>
      <w:r w:rsidRPr="00EA0D36">
        <w:rPr>
          <w:rFonts w:ascii="Calibri" w:hAnsi="Calibri" w:cs="Calibri"/>
        </w:rPr>
        <w:t xml:space="preserve">The </w:t>
      </w:r>
      <w:proofErr w:type="gramStart"/>
      <w:r w:rsidRPr="00EA0D36">
        <w:rPr>
          <w:rFonts w:ascii="Calibri" w:hAnsi="Calibri" w:cs="Calibri"/>
        </w:rPr>
        <w:t>f</w:t>
      </w:r>
      <w:r w:rsidR="00CE6DBC" w:rsidRPr="00EA0D36">
        <w:rPr>
          <w:rFonts w:ascii="Calibri" w:hAnsi="Calibri" w:cs="Calibri"/>
        </w:rPr>
        <w:t>or loop</w:t>
      </w:r>
      <w:proofErr w:type="gramEnd"/>
      <w:r w:rsidR="00CE6DBC" w:rsidRPr="00EA0D36">
        <w:rPr>
          <w:rFonts w:ascii="Calibri" w:hAnsi="Calibri" w:cs="Calibri"/>
        </w:rPr>
        <w:t xml:space="preserve"> syntax is three statements followed by the code block to be executed. </w:t>
      </w:r>
    </w:p>
    <w:p w14:paraId="179838A5" w14:textId="6013C1CD" w:rsidR="00B4518F" w:rsidRPr="00B4518F" w:rsidRDefault="001E50B7" w:rsidP="00B4518F">
      <w:pPr>
        <w:pStyle w:val="ListParagraph"/>
        <w:spacing w:after="0" w:line="276" w:lineRule="auto"/>
        <w:rPr>
          <w:rFonts w:ascii="Calibri" w:hAnsi="Calibri" w:cs="Calibri"/>
          <w:highlight w:val="yellow"/>
        </w:rPr>
      </w:pPr>
      <w:r>
        <w:rPr>
          <w:rFonts w:ascii="Calibri" w:hAnsi="Calibri" w:cs="Calibri"/>
        </w:rPr>
        <w:t>Example:</w:t>
      </w:r>
      <w:r w:rsidR="00B4518F">
        <w:rPr>
          <w:rFonts w:ascii="Calibri" w:hAnsi="Calibri" w:cs="Calibri"/>
        </w:rPr>
        <w:t xml:space="preserve">  </w:t>
      </w:r>
      <w:r w:rsidR="00B4518F" w:rsidRPr="00B4518F">
        <w:rPr>
          <w:rFonts w:ascii="Calibri" w:hAnsi="Calibri" w:cs="Calibri"/>
          <w:highlight w:val="yellow"/>
        </w:rPr>
        <w:t xml:space="preserve">for(let </w:t>
      </w:r>
      <w:proofErr w:type="spellStart"/>
      <w:r w:rsidR="00B4518F" w:rsidRPr="00B4518F">
        <w:rPr>
          <w:rFonts w:ascii="Calibri" w:hAnsi="Calibri" w:cs="Calibri"/>
          <w:highlight w:val="yellow"/>
        </w:rPr>
        <w:t>i</w:t>
      </w:r>
      <w:proofErr w:type="spellEnd"/>
      <w:r w:rsidR="00B4518F" w:rsidRPr="00B4518F">
        <w:rPr>
          <w:rFonts w:ascii="Calibri" w:hAnsi="Calibri" w:cs="Calibri"/>
          <w:highlight w:val="yellow"/>
        </w:rPr>
        <w:t xml:space="preserve"> = 0; </w:t>
      </w:r>
      <w:proofErr w:type="spellStart"/>
      <w:r w:rsidR="00B4518F" w:rsidRPr="00B4518F">
        <w:rPr>
          <w:rFonts w:ascii="Calibri" w:hAnsi="Calibri" w:cs="Calibri"/>
          <w:highlight w:val="yellow"/>
        </w:rPr>
        <w:t>i</w:t>
      </w:r>
      <w:proofErr w:type="spellEnd"/>
      <w:r w:rsidR="00B4518F" w:rsidRPr="00B4518F">
        <w:rPr>
          <w:rFonts w:ascii="Calibri" w:hAnsi="Calibri" w:cs="Calibri"/>
          <w:highlight w:val="yellow"/>
        </w:rPr>
        <w:t xml:space="preserve"> &lt; 10; </w:t>
      </w:r>
      <w:proofErr w:type="spellStart"/>
      <w:r w:rsidR="00B4518F" w:rsidRPr="00B4518F">
        <w:rPr>
          <w:rFonts w:ascii="Calibri" w:hAnsi="Calibri" w:cs="Calibri"/>
          <w:highlight w:val="yellow"/>
        </w:rPr>
        <w:t>i</w:t>
      </w:r>
      <w:proofErr w:type="spellEnd"/>
      <w:r w:rsidR="00B4518F" w:rsidRPr="00B4518F">
        <w:rPr>
          <w:rFonts w:ascii="Calibri" w:hAnsi="Calibri" w:cs="Calibri"/>
          <w:highlight w:val="yellow"/>
        </w:rPr>
        <w:t>++) {</w:t>
      </w:r>
    </w:p>
    <w:p w14:paraId="07DDC3B9" w14:textId="344044F6" w:rsidR="00B4518F" w:rsidRPr="00B4518F" w:rsidRDefault="00B4518F" w:rsidP="00B4518F">
      <w:pPr>
        <w:pStyle w:val="ListParagraph"/>
        <w:spacing w:after="0" w:line="276" w:lineRule="auto"/>
        <w:rPr>
          <w:rFonts w:ascii="Calibri" w:hAnsi="Calibri" w:cs="Calibri"/>
          <w:highlight w:val="yellow"/>
        </w:rPr>
      </w:pPr>
      <w:r w:rsidRPr="00B4518F">
        <w:rPr>
          <w:rFonts w:ascii="Calibri" w:hAnsi="Calibri" w:cs="Calibri"/>
        </w:rPr>
        <w:tab/>
        <w:t xml:space="preserve">           </w:t>
      </w:r>
      <w:r w:rsidRPr="00B4518F">
        <w:rPr>
          <w:rFonts w:ascii="Calibri" w:hAnsi="Calibri" w:cs="Calibri"/>
          <w:highlight w:val="yellow"/>
        </w:rPr>
        <w:t>console.log(</w:t>
      </w:r>
      <w:proofErr w:type="spellStart"/>
      <w:r w:rsidRPr="00B4518F">
        <w:rPr>
          <w:rFonts w:ascii="Calibri" w:hAnsi="Calibri" w:cs="Calibri"/>
          <w:highlight w:val="yellow"/>
        </w:rPr>
        <w:t>i</w:t>
      </w:r>
      <w:proofErr w:type="spellEnd"/>
      <w:r w:rsidRPr="00B4518F">
        <w:rPr>
          <w:rFonts w:ascii="Calibri" w:hAnsi="Calibri" w:cs="Calibri"/>
          <w:highlight w:val="yellow"/>
        </w:rPr>
        <w:t>);}</w:t>
      </w:r>
    </w:p>
    <w:p w14:paraId="16366317" w14:textId="20A265F7" w:rsidR="00B4518F" w:rsidRPr="00B4518F" w:rsidRDefault="00EA0D36" w:rsidP="00B4518F">
      <w:pPr>
        <w:pStyle w:val="ListParagraph"/>
        <w:numPr>
          <w:ilvl w:val="0"/>
          <w:numId w:val="11"/>
        </w:numPr>
        <w:spacing w:after="0" w:line="276" w:lineRule="auto"/>
        <w:rPr>
          <w:rFonts w:ascii="Calibri" w:hAnsi="Calibri" w:cs="Calibri"/>
        </w:rPr>
      </w:pPr>
      <w:r w:rsidRPr="00EA0D36">
        <w:rPr>
          <w:rFonts w:ascii="Calibri" w:hAnsi="Calibri" w:cs="Calibri"/>
        </w:rPr>
        <w:t>The while loop syntax is the condition followed by the code block to be executed, if the condition returns true it will run again if not it ends the loop.</w:t>
      </w:r>
      <w:r w:rsidR="00B4518F">
        <w:rPr>
          <w:rFonts w:ascii="Calibri" w:hAnsi="Calibri" w:cs="Calibri"/>
        </w:rPr>
        <w:br/>
        <w:t xml:space="preserve">Example: </w:t>
      </w:r>
      <w:r w:rsidR="00B4518F" w:rsidRPr="00B4518F">
        <w:rPr>
          <w:rFonts w:ascii="Calibri" w:hAnsi="Calibri" w:cs="Calibri"/>
          <w:highlight w:val="yellow"/>
        </w:rPr>
        <w:t>while (a &lt; 10) {</w:t>
      </w:r>
      <w:r w:rsidR="00B4518F" w:rsidRPr="00B4518F">
        <w:rPr>
          <w:rFonts w:ascii="Calibri" w:hAnsi="Calibri" w:cs="Calibri"/>
          <w:highlight w:val="yellow"/>
        </w:rPr>
        <w:br/>
      </w:r>
      <w:r w:rsidR="00B4518F" w:rsidRPr="00B4518F">
        <w:rPr>
          <w:rFonts w:ascii="Calibri" w:hAnsi="Calibri" w:cs="Calibri"/>
        </w:rPr>
        <w:t xml:space="preserve">             </w:t>
      </w:r>
      <w:r w:rsidR="00B4518F" w:rsidRPr="00B4518F">
        <w:rPr>
          <w:rFonts w:ascii="Calibri" w:hAnsi="Calibri" w:cs="Calibri"/>
        </w:rPr>
        <w:tab/>
      </w:r>
      <w:r w:rsidR="00B4518F" w:rsidRPr="00B4518F">
        <w:rPr>
          <w:rFonts w:ascii="Calibri" w:hAnsi="Calibri" w:cs="Calibri"/>
        </w:rPr>
        <w:tab/>
      </w:r>
      <w:r w:rsidR="00B4518F" w:rsidRPr="00B4518F">
        <w:rPr>
          <w:rFonts w:ascii="Calibri" w:hAnsi="Calibri" w:cs="Calibri"/>
          <w:highlight w:val="yellow"/>
        </w:rPr>
        <w:t>console.log(a);</w:t>
      </w:r>
      <w:r w:rsidR="00B4518F" w:rsidRPr="00B4518F">
        <w:rPr>
          <w:rFonts w:ascii="Calibri" w:hAnsi="Calibri" w:cs="Calibri"/>
          <w:highlight w:val="yellow"/>
        </w:rPr>
        <w:br/>
      </w:r>
      <w:r w:rsidR="00B4518F" w:rsidRPr="00B4518F">
        <w:rPr>
          <w:rFonts w:ascii="Calibri" w:hAnsi="Calibri" w:cs="Calibri"/>
        </w:rPr>
        <w:t xml:space="preserve">  </w:t>
      </w:r>
      <w:r w:rsidR="00B4518F" w:rsidRPr="00B4518F">
        <w:rPr>
          <w:rFonts w:ascii="Calibri" w:hAnsi="Calibri" w:cs="Calibri"/>
        </w:rPr>
        <w:tab/>
      </w:r>
      <w:r w:rsidR="00B4518F" w:rsidRPr="00B4518F">
        <w:rPr>
          <w:rFonts w:ascii="Calibri" w:hAnsi="Calibri" w:cs="Calibri"/>
        </w:rPr>
        <w:tab/>
      </w:r>
      <w:r w:rsidR="00B4518F" w:rsidRPr="00B4518F">
        <w:rPr>
          <w:rFonts w:ascii="Calibri" w:hAnsi="Calibri" w:cs="Calibri"/>
          <w:highlight w:val="yellow"/>
        </w:rPr>
        <w:t>a++; (stops infinite loop)}</w:t>
      </w:r>
    </w:p>
    <w:p w14:paraId="603FF15C" w14:textId="396FF9AF" w:rsidR="00EA0D36" w:rsidRDefault="00EA0D36" w:rsidP="00B4518F">
      <w:pPr>
        <w:pStyle w:val="ListParagraph"/>
        <w:numPr>
          <w:ilvl w:val="0"/>
          <w:numId w:val="11"/>
        </w:numPr>
        <w:spacing w:after="0" w:line="276" w:lineRule="auto"/>
        <w:rPr>
          <w:rFonts w:ascii="Calibri" w:hAnsi="Calibri" w:cs="Calibri"/>
        </w:rPr>
      </w:pPr>
      <w:r w:rsidRPr="00EA0D36">
        <w:rPr>
          <w:rFonts w:ascii="Calibri" w:hAnsi="Calibri" w:cs="Calibri"/>
        </w:rPr>
        <w:t>The do/while loop syntax is kind of the opposite of the while loop syntax as where the code block is executed first, and the condition is checked afterwards if the condition is true it continues to run if its false it ends the loop.</w:t>
      </w:r>
      <w:r w:rsidR="00B4518F">
        <w:rPr>
          <w:rFonts w:ascii="Calibri" w:hAnsi="Calibri" w:cs="Calibri"/>
        </w:rPr>
        <w:br/>
        <w:t xml:space="preserve">Example: </w:t>
      </w:r>
      <w:r w:rsidR="00B4518F" w:rsidRPr="00B4518F">
        <w:rPr>
          <w:rFonts w:ascii="Calibri" w:hAnsi="Calibri" w:cs="Calibri"/>
          <w:highlight w:val="yellow"/>
        </w:rPr>
        <w:t>do {</w:t>
      </w:r>
    </w:p>
    <w:p w14:paraId="17CA7A7B" w14:textId="7CDAC3BE" w:rsidR="00B4518F" w:rsidRPr="00EA0D36" w:rsidRDefault="00B4518F" w:rsidP="00B4518F">
      <w:pPr>
        <w:pStyle w:val="ListParagraph"/>
        <w:spacing w:after="0" w:line="276" w:lineRule="auto"/>
        <w:ind w:left="1440" w:firstLine="450"/>
        <w:rPr>
          <w:rFonts w:ascii="Calibri" w:hAnsi="Calibri" w:cs="Calibri"/>
        </w:rPr>
      </w:pPr>
      <w:r>
        <w:rPr>
          <w:rFonts w:ascii="Calibri" w:hAnsi="Calibri" w:cs="Calibri"/>
          <w:highlight w:val="yellow"/>
        </w:rPr>
        <w:t>c</w:t>
      </w:r>
      <w:r w:rsidRPr="00B4518F">
        <w:rPr>
          <w:rFonts w:ascii="Calibri" w:hAnsi="Calibri" w:cs="Calibri"/>
          <w:highlight w:val="yellow"/>
        </w:rPr>
        <w:t>onsole.log(a);</w:t>
      </w:r>
      <w:r w:rsidRPr="00B4518F">
        <w:rPr>
          <w:rFonts w:ascii="Calibri" w:hAnsi="Calibri" w:cs="Calibri"/>
          <w:highlight w:val="yellow"/>
        </w:rPr>
        <w:br/>
        <w:t>} while (a &lt; 10</w:t>
      </w:r>
      <w:proofErr w:type="gramStart"/>
      <w:r w:rsidRPr="00B4518F">
        <w:rPr>
          <w:rFonts w:ascii="Calibri" w:hAnsi="Calibri" w:cs="Calibri"/>
          <w:highlight w:val="yellow"/>
        </w:rPr>
        <w:t>);</w:t>
      </w:r>
      <w:proofErr w:type="gramEnd"/>
    </w:p>
    <w:p w14:paraId="6091C0FA" w14:textId="77777777" w:rsidR="00EA0D36" w:rsidRPr="00EA0D36" w:rsidRDefault="00EA0D36" w:rsidP="00B4518F">
      <w:pPr>
        <w:spacing w:after="0" w:line="276" w:lineRule="auto"/>
        <w:rPr>
          <w:rFonts w:ascii="Calibri" w:hAnsi="Calibri" w:cs="Calibri"/>
        </w:rPr>
      </w:pPr>
    </w:p>
    <w:p w14:paraId="662BA4FF" w14:textId="77777777" w:rsidR="00EA0D36" w:rsidRPr="00EA0D36" w:rsidRDefault="00EA0D36" w:rsidP="00B4518F">
      <w:pPr>
        <w:spacing w:after="0" w:line="276" w:lineRule="auto"/>
        <w:rPr>
          <w:rFonts w:ascii="Calibri" w:hAnsi="Calibri" w:cs="Calibri"/>
        </w:rPr>
      </w:pPr>
    </w:p>
    <w:p w14:paraId="2DC8DA2D" w14:textId="08F0E9A6" w:rsidR="00566347" w:rsidRPr="00EA0D36" w:rsidRDefault="00566347" w:rsidP="00B4518F">
      <w:pPr>
        <w:pStyle w:val="Heading2"/>
        <w:pBdr>
          <w:top w:val="single" w:sz="24" w:space="3" w:color="2A2A2A" w:themeColor="text2"/>
        </w:pBdr>
        <w:spacing w:after="0" w:line="276" w:lineRule="auto"/>
        <w:rPr>
          <w:rFonts w:ascii="Calibri" w:hAnsi="Calibri" w:cs="Calibri"/>
          <w:color w:val="auto"/>
          <w:sz w:val="28"/>
          <w:szCs w:val="28"/>
        </w:rPr>
      </w:pPr>
      <w:r w:rsidRPr="00EA0D36">
        <w:rPr>
          <w:rFonts w:ascii="Calibri" w:hAnsi="Calibri" w:cs="Calibri"/>
          <w:sz w:val="28"/>
          <w:szCs w:val="28"/>
        </w:rPr>
        <w:t>Sources</w:t>
      </w:r>
      <w:r w:rsidR="00FC41E4" w:rsidRPr="00EA0D36">
        <w:rPr>
          <w:rFonts w:ascii="Calibri" w:hAnsi="Calibri" w:cs="Calibri"/>
          <w:sz w:val="28"/>
          <w:szCs w:val="28"/>
        </w:rPr>
        <w:t>:</w:t>
      </w:r>
      <w:r w:rsidR="00EA0D36" w:rsidRPr="00EA0D36">
        <w:rPr>
          <w:rFonts w:ascii="Calibri" w:hAnsi="Calibri" w:cs="Calibri"/>
          <w:sz w:val="28"/>
          <w:szCs w:val="28"/>
        </w:rPr>
        <w:t xml:space="preserve"> </w:t>
      </w:r>
      <w:r w:rsidR="00EA0D36" w:rsidRPr="00EA0D36">
        <w:rPr>
          <w:rFonts w:ascii="Calibri" w:hAnsi="Calibri" w:cs="Calibri"/>
          <w:color w:val="auto"/>
          <w:sz w:val="28"/>
          <w:szCs w:val="28"/>
        </w:rPr>
        <w:t>https://www.w3schools.com/jsref/jsref_statements.asp</w:t>
      </w:r>
    </w:p>
    <w:p w14:paraId="3F1E329F" w14:textId="6E0521D3" w:rsidR="00566347" w:rsidRPr="00EA0D36" w:rsidRDefault="00566347" w:rsidP="00B4518F">
      <w:pPr>
        <w:spacing w:after="0" w:line="276" w:lineRule="auto"/>
        <w:rPr>
          <w:rFonts w:ascii="Calibri" w:hAnsi="Calibri" w:cs="Calibri"/>
        </w:rPr>
      </w:pPr>
    </w:p>
    <w:p w14:paraId="01D31C6C" w14:textId="3FC9108B" w:rsidR="00172B8F" w:rsidRPr="00FC41E4" w:rsidRDefault="00172B8F" w:rsidP="00B4518F">
      <w:pPr>
        <w:spacing w:after="0" w:line="276" w:lineRule="auto"/>
        <w:ind w:firstLine="720"/>
        <w:rPr>
          <w:rFonts w:ascii="Calibri" w:hAnsi="Calibri" w:cs="Calibri"/>
          <w:bCs/>
          <w:color w:val="847B97" w:themeColor="hyperlink"/>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72B8F" w:rsidRPr="00FC41E4">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A661" w14:textId="77777777" w:rsidR="0095353C" w:rsidRDefault="0095353C">
      <w:pPr>
        <w:spacing w:after="0" w:line="240" w:lineRule="auto"/>
      </w:pPr>
      <w:r>
        <w:separator/>
      </w:r>
    </w:p>
  </w:endnote>
  <w:endnote w:type="continuationSeparator" w:id="0">
    <w:p w14:paraId="1D98D45F" w14:textId="77777777" w:rsidR="0095353C" w:rsidRDefault="0095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14:paraId="26224E48" w14:textId="77777777" w:rsidR="00172B8F" w:rsidRDefault="0000000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49148" w14:textId="77777777" w:rsidR="0095353C" w:rsidRDefault="0095353C">
      <w:pPr>
        <w:spacing w:after="0" w:line="240" w:lineRule="auto"/>
      </w:pPr>
      <w:r>
        <w:separator/>
      </w:r>
    </w:p>
  </w:footnote>
  <w:footnote w:type="continuationSeparator" w:id="0">
    <w:p w14:paraId="2EEDF747" w14:textId="77777777" w:rsidR="0095353C" w:rsidRDefault="00953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45DFC"/>
    <w:multiLevelType w:val="hybridMultilevel"/>
    <w:tmpl w:val="9146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4117B"/>
    <w:multiLevelType w:val="hybridMultilevel"/>
    <w:tmpl w:val="992E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05A80"/>
    <w:multiLevelType w:val="hybridMultilevel"/>
    <w:tmpl w:val="4FEA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C029C"/>
    <w:multiLevelType w:val="hybridMultilevel"/>
    <w:tmpl w:val="8D021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324081">
    <w:abstractNumId w:val="1"/>
  </w:num>
  <w:num w:numId="2" w16cid:durableId="1714033533">
    <w:abstractNumId w:val="1"/>
    <w:lvlOverride w:ilvl="0">
      <w:startOverride w:val="1"/>
    </w:lvlOverride>
  </w:num>
  <w:num w:numId="3" w16cid:durableId="1935044983">
    <w:abstractNumId w:val="3"/>
  </w:num>
  <w:num w:numId="4" w16cid:durableId="724069302">
    <w:abstractNumId w:val="0"/>
  </w:num>
  <w:num w:numId="5" w16cid:durableId="189993826">
    <w:abstractNumId w:val="8"/>
  </w:num>
  <w:num w:numId="6" w16cid:durableId="1327829476">
    <w:abstractNumId w:val="7"/>
  </w:num>
  <w:num w:numId="7" w16cid:durableId="779567881">
    <w:abstractNumId w:val="2"/>
  </w:num>
  <w:num w:numId="8" w16cid:durableId="117333864">
    <w:abstractNumId w:val="6"/>
  </w:num>
  <w:num w:numId="9" w16cid:durableId="1831673719">
    <w:abstractNumId w:val="5"/>
  </w:num>
  <w:num w:numId="10" w16cid:durableId="1037657859">
    <w:abstractNumId w:val="4"/>
  </w:num>
  <w:num w:numId="11" w16cid:durableId="1918440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AE"/>
    <w:rsid w:val="000616B0"/>
    <w:rsid w:val="00170440"/>
    <w:rsid w:val="00172B8F"/>
    <w:rsid w:val="001E50B7"/>
    <w:rsid w:val="002467C9"/>
    <w:rsid w:val="00267AE0"/>
    <w:rsid w:val="00296F8E"/>
    <w:rsid w:val="004134FB"/>
    <w:rsid w:val="00532FE0"/>
    <w:rsid w:val="00566347"/>
    <w:rsid w:val="00587C75"/>
    <w:rsid w:val="005F5BB0"/>
    <w:rsid w:val="006028B2"/>
    <w:rsid w:val="00604FCF"/>
    <w:rsid w:val="00717C07"/>
    <w:rsid w:val="00743A34"/>
    <w:rsid w:val="007C108A"/>
    <w:rsid w:val="008C32AE"/>
    <w:rsid w:val="0095353C"/>
    <w:rsid w:val="00992A18"/>
    <w:rsid w:val="00996284"/>
    <w:rsid w:val="00A154C1"/>
    <w:rsid w:val="00A35EFC"/>
    <w:rsid w:val="00A65FB9"/>
    <w:rsid w:val="00AC4E0B"/>
    <w:rsid w:val="00B23FCB"/>
    <w:rsid w:val="00B4518F"/>
    <w:rsid w:val="00C6671A"/>
    <w:rsid w:val="00C7215B"/>
    <w:rsid w:val="00CE6DBC"/>
    <w:rsid w:val="00DB2FD6"/>
    <w:rsid w:val="00DD142F"/>
    <w:rsid w:val="00EA0D36"/>
    <w:rsid w:val="00F56BEA"/>
    <w:rsid w:val="00FC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86F76"/>
  <w15:chartTrackingRefBased/>
  <w15:docId w15:val="{C4C62A3E-7949-7E4F-B4CD-331DC98B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992A18"/>
    <w:rPr>
      <w:color w:val="847B97" w:themeColor="hyperlink"/>
      <w:u w:val="single"/>
    </w:rPr>
  </w:style>
  <w:style w:type="character" w:styleId="UnresolvedMention">
    <w:name w:val="Unresolved Mention"/>
    <w:basedOn w:val="DefaultParagraphFont"/>
    <w:uiPriority w:val="99"/>
    <w:semiHidden/>
    <w:unhideWhenUsed/>
    <w:rsid w:val="00992A18"/>
    <w:rPr>
      <w:color w:val="605E5C"/>
      <w:shd w:val="clear" w:color="auto" w:fill="E1DFDD"/>
    </w:rPr>
  </w:style>
  <w:style w:type="paragraph" w:styleId="ListParagraph">
    <w:name w:val="List Paragraph"/>
    <w:basedOn w:val="Normal"/>
    <w:uiPriority w:val="34"/>
    <w:unhideWhenUsed/>
    <w:qFormat/>
    <w:rsid w:val="00EA0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020903">
      <w:bodyDiv w:val="1"/>
      <w:marLeft w:val="0"/>
      <w:marRight w:val="0"/>
      <w:marTop w:val="0"/>
      <w:marBottom w:val="0"/>
      <w:divBdr>
        <w:top w:val="none" w:sz="0" w:space="0" w:color="auto"/>
        <w:left w:val="none" w:sz="0" w:space="0" w:color="auto"/>
        <w:bottom w:val="none" w:sz="0" w:space="0" w:color="auto"/>
        <w:right w:val="none" w:sz="0" w:space="0" w:color="auto"/>
      </w:divBdr>
      <w:divsChild>
        <w:div w:id="1924534748">
          <w:marLeft w:val="0"/>
          <w:marRight w:val="0"/>
          <w:marTop w:val="0"/>
          <w:marBottom w:val="0"/>
          <w:divBdr>
            <w:top w:val="none" w:sz="0" w:space="0" w:color="auto"/>
            <w:left w:val="none" w:sz="0" w:space="0" w:color="auto"/>
            <w:bottom w:val="none" w:sz="0" w:space="0" w:color="auto"/>
            <w:right w:val="none" w:sz="0" w:space="0" w:color="auto"/>
          </w:divBdr>
          <w:divsChild>
            <w:div w:id="620959503">
              <w:marLeft w:val="0"/>
              <w:marRight w:val="0"/>
              <w:marTop w:val="0"/>
              <w:marBottom w:val="0"/>
              <w:divBdr>
                <w:top w:val="none" w:sz="0" w:space="0" w:color="auto"/>
                <w:left w:val="none" w:sz="0" w:space="0" w:color="auto"/>
                <w:bottom w:val="none" w:sz="0" w:space="0" w:color="auto"/>
                <w:right w:val="none" w:sz="0" w:space="0" w:color="auto"/>
              </w:divBdr>
            </w:div>
            <w:div w:id="936641994">
              <w:marLeft w:val="0"/>
              <w:marRight w:val="0"/>
              <w:marTop w:val="0"/>
              <w:marBottom w:val="0"/>
              <w:divBdr>
                <w:top w:val="none" w:sz="0" w:space="0" w:color="auto"/>
                <w:left w:val="none" w:sz="0" w:space="0" w:color="auto"/>
                <w:bottom w:val="none" w:sz="0" w:space="0" w:color="auto"/>
                <w:right w:val="none" w:sz="0" w:space="0" w:color="auto"/>
              </w:divBdr>
            </w:div>
            <w:div w:id="8277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dan%20D\Documents\School%20Doc's\%7b9EFBDDA2-029D-474F-8160-D42651A942D5%7dtf1639211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{9EFBDDA2-029D-474F-8160-D42651A942D5}tf16392118</Template>
  <TotalTime>1</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Geordan D</dc:creator>
  <cp:keywords/>
  <dc:description/>
  <cp:lastModifiedBy>Geordan D</cp:lastModifiedBy>
  <cp:revision>2</cp:revision>
  <cp:lastPrinted>2022-10-04T00:43:00Z</cp:lastPrinted>
  <dcterms:created xsi:type="dcterms:W3CDTF">2022-10-07T05:23:00Z</dcterms:created>
  <dcterms:modified xsi:type="dcterms:W3CDTF">2022-10-07T05:23:00Z</dcterms:modified>
</cp:coreProperties>
</file>