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62CD" w:rsidRPr="00636F13" w:rsidRDefault="003862CD" w:rsidP="003862CD">
      <w:pPr>
        <w:widowControl w:val="0"/>
        <w:spacing w:after="0" w:line="240" w:lineRule="auto"/>
        <w:jc w:val="center"/>
        <w:rPr>
          <w:rFonts w:ascii="Times New Roman" w:hAnsi="Times New Roman" w:cs="Times New Roman"/>
          <w:b/>
          <w:bCs/>
        </w:rPr>
      </w:pPr>
      <w:r w:rsidRPr="00636F13">
        <w:rPr>
          <w:rFonts w:ascii="Times New Roman" w:hAnsi="Times New Roman" w:cs="Times New Roman"/>
          <w:b/>
          <w:bCs/>
        </w:rPr>
        <w:t>МИНИСТЕРСТВО НАУКИ И ВЫСШЕГО ОБРАЗОВАНИЯ РОССИЙСКОЙ ФЕДЕРАЦИИ</w:t>
      </w:r>
    </w:p>
    <w:p w:rsidR="003862CD" w:rsidRPr="00636F13" w:rsidRDefault="003862CD" w:rsidP="003862CD">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Федеральное государственное бюджетное образовательное учреждение</w:t>
      </w:r>
    </w:p>
    <w:p w:rsidR="003862CD" w:rsidRPr="00636F13" w:rsidRDefault="003862CD" w:rsidP="003862CD">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 xml:space="preserve">высшего образования </w:t>
      </w:r>
    </w:p>
    <w:p w:rsidR="003862CD" w:rsidRPr="00636F13" w:rsidRDefault="003862CD" w:rsidP="003862CD">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«Сибирский государственный университет науки и технологий</w:t>
      </w:r>
    </w:p>
    <w:p w:rsidR="003862CD" w:rsidRPr="00636F13" w:rsidRDefault="003862CD" w:rsidP="003862CD">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имени академика М.Ф. Решетнева»</w:t>
      </w:r>
    </w:p>
    <w:p w:rsidR="003862CD" w:rsidRPr="00636F13" w:rsidRDefault="003862CD" w:rsidP="003862CD">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Институт инженерной экономики</w:t>
      </w:r>
    </w:p>
    <w:p w:rsidR="003862CD" w:rsidRPr="00636F13" w:rsidRDefault="003862CD" w:rsidP="003862CD">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Кафедра информационно-экономических систем</w:t>
      </w:r>
    </w:p>
    <w:p w:rsidR="003862CD" w:rsidRPr="00636F13" w:rsidRDefault="003862CD" w:rsidP="003862CD">
      <w:pPr>
        <w:widowControl w:val="0"/>
        <w:spacing w:after="0" w:line="240" w:lineRule="auto"/>
        <w:rPr>
          <w:rFonts w:ascii="Times New Roman" w:hAnsi="Times New Roman" w:cs="Times New Roman"/>
          <w:sz w:val="28"/>
          <w:szCs w:val="28"/>
        </w:rPr>
      </w:pPr>
    </w:p>
    <w:p w:rsidR="003862CD" w:rsidRDefault="003862CD" w:rsidP="003862CD">
      <w:pPr>
        <w:widowControl w:val="0"/>
        <w:spacing w:after="0" w:line="240" w:lineRule="auto"/>
        <w:jc w:val="center"/>
        <w:rPr>
          <w:rFonts w:ascii="Times New Roman" w:hAnsi="Times New Roman" w:cs="Times New Roman"/>
          <w:b/>
          <w:sz w:val="28"/>
          <w:szCs w:val="28"/>
        </w:rPr>
      </w:pPr>
    </w:p>
    <w:p w:rsidR="003862CD" w:rsidRDefault="003862CD" w:rsidP="003862CD">
      <w:pPr>
        <w:widowControl w:val="0"/>
        <w:spacing w:after="0" w:line="240" w:lineRule="auto"/>
        <w:jc w:val="center"/>
        <w:rPr>
          <w:rFonts w:ascii="Times New Roman" w:hAnsi="Times New Roman" w:cs="Times New Roman"/>
          <w:b/>
          <w:sz w:val="28"/>
          <w:szCs w:val="28"/>
        </w:rPr>
      </w:pPr>
    </w:p>
    <w:p w:rsidR="003862CD" w:rsidRDefault="003862CD" w:rsidP="003862CD">
      <w:pPr>
        <w:widowControl w:val="0"/>
        <w:spacing w:after="0" w:line="240" w:lineRule="auto"/>
        <w:jc w:val="center"/>
        <w:rPr>
          <w:rFonts w:ascii="Times New Roman" w:hAnsi="Times New Roman" w:cs="Times New Roman"/>
          <w:b/>
          <w:sz w:val="28"/>
          <w:szCs w:val="28"/>
        </w:rPr>
      </w:pPr>
    </w:p>
    <w:p w:rsidR="003862CD" w:rsidRDefault="003862CD" w:rsidP="003862CD">
      <w:pPr>
        <w:widowControl w:val="0"/>
        <w:spacing w:after="0" w:line="240" w:lineRule="auto"/>
        <w:jc w:val="center"/>
        <w:rPr>
          <w:rFonts w:ascii="Times New Roman" w:hAnsi="Times New Roman" w:cs="Times New Roman"/>
          <w:b/>
          <w:sz w:val="28"/>
          <w:szCs w:val="28"/>
        </w:rPr>
      </w:pPr>
      <w:r w:rsidRPr="00636F13">
        <w:rPr>
          <w:rFonts w:ascii="Times New Roman" w:hAnsi="Times New Roman" w:cs="Times New Roman"/>
          <w:b/>
          <w:sz w:val="28"/>
          <w:szCs w:val="28"/>
        </w:rPr>
        <w:tab/>
      </w:r>
    </w:p>
    <w:p w:rsidR="003862CD" w:rsidRDefault="003862CD" w:rsidP="003862CD">
      <w:pPr>
        <w:widowControl w:val="0"/>
        <w:spacing w:after="0" w:line="240" w:lineRule="auto"/>
        <w:jc w:val="center"/>
        <w:rPr>
          <w:rFonts w:ascii="Times New Roman" w:hAnsi="Times New Roman" w:cs="Times New Roman"/>
          <w:b/>
          <w:sz w:val="28"/>
          <w:szCs w:val="28"/>
        </w:rPr>
      </w:pPr>
    </w:p>
    <w:p w:rsidR="003862CD" w:rsidRDefault="003862CD" w:rsidP="003862CD">
      <w:pPr>
        <w:widowControl w:val="0"/>
        <w:spacing w:after="0" w:line="240" w:lineRule="auto"/>
        <w:jc w:val="center"/>
        <w:rPr>
          <w:rFonts w:ascii="Times New Roman" w:hAnsi="Times New Roman" w:cs="Times New Roman"/>
          <w:b/>
          <w:sz w:val="28"/>
          <w:szCs w:val="28"/>
        </w:rPr>
      </w:pPr>
    </w:p>
    <w:p w:rsidR="003862CD" w:rsidRPr="00636F13" w:rsidRDefault="003862CD" w:rsidP="003862CD">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b/>
          <w:sz w:val="28"/>
          <w:szCs w:val="28"/>
        </w:rPr>
        <w:tab/>
      </w:r>
      <w:r w:rsidRPr="00636F13">
        <w:rPr>
          <w:rFonts w:ascii="Times New Roman" w:hAnsi="Times New Roman" w:cs="Times New Roman"/>
          <w:b/>
          <w:sz w:val="28"/>
          <w:szCs w:val="28"/>
        </w:rPr>
        <w:tab/>
      </w:r>
      <w:r w:rsidRPr="00636F13">
        <w:rPr>
          <w:rFonts w:ascii="Times New Roman" w:hAnsi="Times New Roman" w:cs="Times New Roman"/>
          <w:b/>
          <w:sz w:val="28"/>
          <w:szCs w:val="28"/>
        </w:rPr>
        <w:tab/>
      </w:r>
    </w:p>
    <w:p w:rsidR="003862CD" w:rsidRPr="00D91EB6" w:rsidRDefault="003862CD" w:rsidP="003862CD">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 xml:space="preserve">ОТЧЕТ ПО ЛАБОРАТОРНОЙ РАБОТЕ </w:t>
      </w:r>
      <w:r>
        <w:rPr>
          <w:rFonts w:ascii="Times New Roman" w:hAnsi="Times New Roman" w:cs="Times New Roman"/>
          <w:sz w:val="28"/>
          <w:szCs w:val="28"/>
        </w:rPr>
        <w:t>№1</w:t>
      </w:r>
    </w:p>
    <w:p w:rsidR="003862CD" w:rsidRPr="00D91EB6" w:rsidRDefault="003862CD" w:rsidP="003862CD">
      <w:pPr>
        <w:widowControl w:val="0"/>
        <w:spacing w:after="0" w:line="240" w:lineRule="auto"/>
        <w:jc w:val="center"/>
        <w:rPr>
          <w:rFonts w:ascii="Times New Roman" w:hAnsi="Times New Roman" w:cs="Times New Roman"/>
          <w:sz w:val="28"/>
          <w:szCs w:val="28"/>
          <w:u w:val="single"/>
        </w:rPr>
      </w:pPr>
      <w:r>
        <w:t xml:space="preserve"> </w:t>
      </w:r>
      <w:r w:rsidRPr="00D91EB6">
        <w:rPr>
          <w:rFonts w:ascii="Times New Roman" w:hAnsi="Times New Roman" w:cs="Times New Roman"/>
          <w:sz w:val="28"/>
          <w:szCs w:val="28"/>
          <w:u w:val="single"/>
        </w:rPr>
        <w:t xml:space="preserve">Описание проблемной ситуации в терминах теории систем </w:t>
      </w:r>
    </w:p>
    <w:p w:rsidR="003862CD" w:rsidRPr="00636F13" w:rsidRDefault="003862CD" w:rsidP="003862CD">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тема</w:t>
      </w:r>
    </w:p>
    <w:p w:rsidR="003862CD" w:rsidRPr="00636F13" w:rsidRDefault="003862CD" w:rsidP="003862CD">
      <w:pPr>
        <w:widowControl w:val="0"/>
        <w:spacing w:after="0" w:line="240" w:lineRule="auto"/>
        <w:rPr>
          <w:rFonts w:ascii="Times New Roman" w:hAnsi="Times New Roman" w:cs="Times New Roman"/>
          <w:sz w:val="28"/>
          <w:szCs w:val="28"/>
        </w:rPr>
      </w:pPr>
    </w:p>
    <w:p w:rsidR="003862CD" w:rsidRPr="00636F13" w:rsidRDefault="003862CD" w:rsidP="003862CD">
      <w:pPr>
        <w:widowControl w:val="0"/>
        <w:spacing w:after="0" w:line="240" w:lineRule="auto"/>
        <w:rPr>
          <w:rFonts w:ascii="Times New Roman" w:hAnsi="Times New Roman" w:cs="Times New Roman"/>
          <w:sz w:val="28"/>
          <w:szCs w:val="28"/>
        </w:rPr>
      </w:pPr>
    </w:p>
    <w:p w:rsidR="003862CD" w:rsidRDefault="003862CD" w:rsidP="003862CD">
      <w:pPr>
        <w:widowControl w:val="0"/>
        <w:spacing w:after="0" w:line="240" w:lineRule="auto"/>
        <w:rPr>
          <w:rFonts w:ascii="Times New Roman" w:hAnsi="Times New Roman" w:cs="Times New Roman"/>
          <w:sz w:val="28"/>
          <w:szCs w:val="28"/>
        </w:rPr>
      </w:pPr>
    </w:p>
    <w:p w:rsidR="003862CD" w:rsidRDefault="003862CD" w:rsidP="003862CD">
      <w:pPr>
        <w:widowControl w:val="0"/>
        <w:spacing w:after="0" w:line="240" w:lineRule="auto"/>
        <w:ind w:left="827" w:hanging="145"/>
        <w:rPr>
          <w:rFonts w:ascii="Times New Roman" w:hAnsi="Times New Roman" w:cs="Times New Roman"/>
          <w:sz w:val="28"/>
          <w:szCs w:val="28"/>
        </w:rPr>
      </w:pPr>
    </w:p>
    <w:p w:rsidR="003862CD" w:rsidRDefault="003862CD" w:rsidP="003862CD">
      <w:pPr>
        <w:widowControl w:val="0"/>
        <w:spacing w:after="0" w:line="240" w:lineRule="auto"/>
        <w:ind w:left="827" w:hanging="145"/>
        <w:rPr>
          <w:rFonts w:ascii="Times New Roman" w:hAnsi="Times New Roman" w:cs="Times New Roman"/>
          <w:sz w:val="28"/>
          <w:szCs w:val="28"/>
        </w:rPr>
      </w:pPr>
    </w:p>
    <w:p w:rsidR="003862CD" w:rsidRDefault="003862CD" w:rsidP="003862CD">
      <w:pPr>
        <w:widowControl w:val="0"/>
        <w:spacing w:after="0" w:line="240" w:lineRule="auto"/>
        <w:ind w:left="827" w:hanging="145"/>
        <w:rPr>
          <w:rFonts w:ascii="Times New Roman" w:hAnsi="Times New Roman" w:cs="Times New Roman"/>
          <w:sz w:val="28"/>
          <w:szCs w:val="28"/>
        </w:rPr>
      </w:pPr>
    </w:p>
    <w:p w:rsidR="003862CD" w:rsidRPr="00636F13" w:rsidRDefault="003862CD" w:rsidP="003862CD">
      <w:pPr>
        <w:widowControl w:val="0"/>
        <w:spacing w:after="0" w:line="240" w:lineRule="auto"/>
        <w:ind w:left="827" w:hanging="145"/>
        <w:rPr>
          <w:rFonts w:ascii="Times New Roman" w:hAnsi="Times New Roman" w:cs="Times New Roman"/>
          <w:sz w:val="28"/>
          <w:szCs w:val="28"/>
        </w:rPr>
      </w:pPr>
    </w:p>
    <w:p w:rsidR="003862CD" w:rsidRPr="00636F13" w:rsidRDefault="003862CD" w:rsidP="003862CD">
      <w:pPr>
        <w:widowControl w:val="0"/>
        <w:spacing w:after="0" w:line="240" w:lineRule="auto"/>
        <w:rPr>
          <w:rFonts w:ascii="Times New Roman" w:hAnsi="Times New Roman" w:cs="Times New Roman"/>
          <w:sz w:val="28"/>
          <w:szCs w:val="28"/>
          <w:u w:val="single"/>
        </w:rPr>
      </w:pPr>
      <w:r w:rsidRPr="00636F13">
        <w:rPr>
          <w:rFonts w:ascii="Times New Roman" w:hAnsi="Times New Roman" w:cs="Times New Roman"/>
          <w:sz w:val="28"/>
          <w:szCs w:val="28"/>
        </w:rPr>
        <w:t xml:space="preserve">Преподаватель                                       </w:t>
      </w:r>
      <w:r>
        <w:rPr>
          <w:rFonts w:ascii="Times New Roman" w:hAnsi="Times New Roman" w:cs="Times New Roman"/>
          <w:sz w:val="28"/>
          <w:szCs w:val="28"/>
        </w:rPr>
        <w:t xml:space="preserve">       </w:t>
      </w:r>
      <w:r w:rsidRPr="003862CD">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sidRPr="003862CD">
        <w:rPr>
          <w:rFonts w:ascii="Times New Roman" w:hAnsi="Times New Roman" w:cs="Times New Roman"/>
          <w:sz w:val="28"/>
          <w:szCs w:val="28"/>
          <w:u w:val="single"/>
        </w:rPr>
        <w:t xml:space="preserve">         </w:t>
      </w:r>
      <w:r>
        <w:rPr>
          <w:rFonts w:ascii="Times New Roman" w:hAnsi="Times New Roman" w:cs="Times New Roman"/>
          <w:sz w:val="28"/>
          <w:szCs w:val="28"/>
          <w:u w:val="single"/>
        </w:rPr>
        <w:t xml:space="preserve">  </w:t>
      </w:r>
      <w:r w:rsidRPr="003862CD">
        <w:rPr>
          <w:rFonts w:ascii="Times New Roman" w:hAnsi="Times New Roman" w:cs="Times New Roman"/>
          <w:sz w:val="28"/>
          <w:szCs w:val="28"/>
          <w:u w:val="single"/>
        </w:rPr>
        <w:t xml:space="preserve"> </w:t>
      </w:r>
      <w:r w:rsidRPr="00D64788">
        <w:rPr>
          <w:rFonts w:ascii="Times New Roman" w:hAnsi="Times New Roman" w:cs="Times New Roman"/>
          <w:sz w:val="28"/>
          <w:szCs w:val="28"/>
          <w:u w:val="single"/>
        </w:rPr>
        <w:t>0</w:t>
      </w:r>
      <w:r w:rsidR="00574232">
        <w:rPr>
          <w:rFonts w:ascii="Times New Roman" w:hAnsi="Times New Roman" w:cs="Times New Roman"/>
          <w:sz w:val="28"/>
          <w:szCs w:val="28"/>
          <w:u w:val="single"/>
        </w:rPr>
        <w:t>6</w:t>
      </w:r>
      <w:r w:rsidRPr="00636F13">
        <w:rPr>
          <w:rFonts w:ascii="Times New Roman" w:hAnsi="Times New Roman" w:cs="Times New Roman"/>
          <w:sz w:val="28"/>
          <w:szCs w:val="28"/>
          <w:u w:val="single"/>
        </w:rPr>
        <w:t>.</w:t>
      </w:r>
      <w:r w:rsidR="00574232">
        <w:rPr>
          <w:rFonts w:ascii="Times New Roman" w:hAnsi="Times New Roman" w:cs="Times New Roman"/>
          <w:sz w:val="28"/>
          <w:szCs w:val="28"/>
          <w:u w:val="single"/>
        </w:rPr>
        <w:t>03</w:t>
      </w:r>
      <w:r w:rsidRPr="00636F13">
        <w:rPr>
          <w:rFonts w:ascii="Times New Roman" w:hAnsi="Times New Roman" w:cs="Times New Roman"/>
          <w:sz w:val="28"/>
          <w:szCs w:val="28"/>
          <w:u w:val="single"/>
        </w:rPr>
        <w:t>.202</w:t>
      </w:r>
      <w:r w:rsidR="00574232">
        <w:rPr>
          <w:rFonts w:ascii="Times New Roman" w:hAnsi="Times New Roman" w:cs="Times New Roman"/>
          <w:sz w:val="28"/>
          <w:szCs w:val="28"/>
          <w:u w:val="single"/>
        </w:rPr>
        <w:t>4</w:t>
      </w:r>
      <w:r>
        <w:rPr>
          <w:rFonts w:ascii="Times New Roman" w:hAnsi="Times New Roman" w:cs="Times New Roman"/>
          <w:sz w:val="28"/>
          <w:szCs w:val="28"/>
          <w:u w:val="single"/>
        </w:rPr>
        <w:t>, А. К. Овсянкин</w:t>
      </w:r>
    </w:p>
    <w:p w:rsidR="003862CD" w:rsidRDefault="003862CD" w:rsidP="003862CD">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подпись, дата инициалы, фамилия</w:t>
      </w:r>
    </w:p>
    <w:p w:rsidR="003862CD" w:rsidRDefault="003862CD" w:rsidP="003862CD">
      <w:pPr>
        <w:widowControl w:val="0"/>
        <w:spacing w:after="0" w:line="240" w:lineRule="auto"/>
        <w:rPr>
          <w:rFonts w:ascii="Times New Roman" w:hAnsi="Times New Roman" w:cs="Times New Roman"/>
          <w:sz w:val="28"/>
          <w:szCs w:val="28"/>
        </w:rPr>
      </w:pPr>
    </w:p>
    <w:p w:rsidR="003862CD" w:rsidRPr="003862CD" w:rsidRDefault="003862CD" w:rsidP="003862CD">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Обучающийся   </w:t>
      </w:r>
      <w:r w:rsidRPr="00636F13">
        <w:rPr>
          <w:rFonts w:ascii="Times New Roman" w:hAnsi="Times New Roman" w:cs="Times New Roman"/>
          <w:sz w:val="28"/>
          <w:szCs w:val="28"/>
          <w:u w:val="single"/>
        </w:rPr>
        <w:t>БПЦ2</w:t>
      </w:r>
      <w:r>
        <w:rPr>
          <w:rFonts w:ascii="Times New Roman" w:hAnsi="Times New Roman" w:cs="Times New Roman"/>
          <w:sz w:val="28"/>
          <w:szCs w:val="28"/>
          <w:u w:val="single"/>
        </w:rPr>
        <w:t>2</w:t>
      </w:r>
      <w:r w:rsidRPr="00636F13">
        <w:rPr>
          <w:rFonts w:ascii="Times New Roman" w:hAnsi="Times New Roman" w:cs="Times New Roman"/>
          <w:sz w:val="28"/>
          <w:szCs w:val="28"/>
          <w:u w:val="single"/>
        </w:rPr>
        <w:t>-01, 2</w:t>
      </w:r>
      <w:r>
        <w:rPr>
          <w:rFonts w:ascii="Times New Roman" w:hAnsi="Times New Roman" w:cs="Times New Roman"/>
          <w:sz w:val="28"/>
          <w:szCs w:val="28"/>
          <w:u w:val="single"/>
        </w:rPr>
        <w:t>234</w:t>
      </w:r>
      <w:r w:rsidRPr="00636F13">
        <w:rPr>
          <w:rFonts w:ascii="Times New Roman" w:hAnsi="Times New Roman" w:cs="Times New Roman"/>
          <w:sz w:val="28"/>
          <w:szCs w:val="28"/>
          <w:u w:val="single"/>
        </w:rPr>
        <w:t>190</w:t>
      </w:r>
      <w:r>
        <w:rPr>
          <w:rFonts w:ascii="Times New Roman" w:hAnsi="Times New Roman" w:cs="Times New Roman"/>
          <w:sz w:val="28"/>
          <w:szCs w:val="28"/>
          <w:u w:val="single"/>
        </w:rPr>
        <w:t>13</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862CD">
        <w:rPr>
          <w:rFonts w:ascii="Times New Roman" w:hAnsi="Times New Roman" w:cs="Times New Roman"/>
          <w:sz w:val="28"/>
          <w:szCs w:val="28"/>
          <w:u w:val="single"/>
        </w:rPr>
        <w:t xml:space="preserve">          </w:t>
      </w:r>
      <w:r>
        <w:rPr>
          <w:rFonts w:ascii="Times New Roman" w:hAnsi="Times New Roman" w:cs="Times New Roman"/>
          <w:sz w:val="28"/>
          <w:szCs w:val="28"/>
          <w:u w:val="single"/>
        </w:rPr>
        <w:t xml:space="preserve">  0</w:t>
      </w:r>
      <w:r w:rsidR="00574232">
        <w:rPr>
          <w:rFonts w:ascii="Times New Roman" w:hAnsi="Times New Roman" w:cs="Times New Roman"/>
          <w:sz w:val="28"/>
          <w:szCs w:val="28"/>
          <w:u w:val="single"/>
        </w:rPr>
        <w:t>6</w:t>
      </w:r>
      <w:r w:rsidRPr="00636F13">
        <w:rPr>
          <w:rFonts w:ascii="Times New Roman" w:hAnsi="Times New Roman" w:cs="Times New Roman"/>
          <w:sz w:val="28"/>
          <w:szCs w:val="28"/>
          <w:u w:val="single"/>
        </w:rPr>
        <w:t>.</w:t>
      </w:r>
      <w:r w:rsidR="00574232">
        <w:rPr>
          <w:rFonts w:ascii="Times New Roman" w:hAnsi="Times New Roman" w:cs="Times New Roman"/>
          <w:sz w:val="28"/>
          <w:szCs w:val="28"/>
          <w:u w:val="single"/>
        </w:rPr>
        <w:t>03</w:t>
      </w:r>
      <w:r w:rsidRPr="00636F13">
        <w:rPr>
          <w:rFonts w:ascii="Times New Roman" w:hAnsi="Times New Roman" w:cs="Times New Roman"/>
          <w:sz w:val="28"/>
          <w:szCs w:val="28"/>
          <w:u w:val="single"/>
        </w:rPr>
        <w:t>.202</w:t>
      </w:r>
      <w:r w:rsidR="00574232">
        <w:rPr>
          <w:rFonts w:ascii="Times New Roman" w:hAnsi="Times New Roman" w:cs="Times New Roman"/>
          <w:sz w:val="28"/>
          <w:szCs w:val="28"/>
          <w:u w:val="single"/>
        </w:rPr>
        <w:t>4</w:t>
      </w:r>
      <w:r>
        <w:rPr>
          <w:rFonts w:ascii="Times New Roman" w:hAnsi="Times New Roman" w:cs="Times New Roman"/>
          <w:sz w:val="28"/>
          <w:szCs w:val="28"/>
          <w:u w:val="single"/>
        </w:rPr>
        <w:t>, Г. А. Михайлов</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номер группы, зачетной книжки   </w:t>
      </w:r>
      <w:r>
        <w:rPr>
          <w:rFonts w:ascii="Times New Roman" w:hAnsi="Times New Roman" w:cs="Times New Roman"/>
          <w:sz w:val="28"/>
          <w:szCs w:val="28"/>
        </w:rPr>
        <w:t xml:space="preserve">                </w:t>
      </w:r>
      <w:r w:rsidRPr="00636F13">
        <w:rPr>
          <w:rFonts w:ascii="Times New Roman" w:hAnsi="Times New Roman" w:cs="Times New Roman"/>
          <w:sz w:val="28"/>
          <w:szCs w:val="28"/>
        </w:rPr>
        <w:t>подпись, дата</w:t>
      </w:r>
      <w:r>
        <w:rPr>
          <w:rFonts w:ascii="Times New Roman" w:hAnsi="Times New Roman" w:cs="Times New Roman"/>
          <w:sz w:val="28"/>
          <w:szCs w:val="28"/>
        </w:rPr>
        <w:t xml:space="preserve"> </w:t>
      </w:r>
      <w:r w:rsidRPr="00636F13">
        <w:rPr>
          <w:rFonts w:ascii="Times New Roman" w:hAnsi="Times New Roman" w:cs="Times New Roman"/>
          <w:sz w:val="28"/>
          <w:szCs w:val="28"/>
        </w:rPr>
        <w:t>инициалы,</w:t>
      </w:r>
      <w:r>
        <w:rPr>
          <w:rFonts w:ascii="Times New Roman" w:hAnsi="Times New Roman" w:cs="Times New Roman"/>
          <w:sz w:val="28"/>
          <w:szCs w:val="28"/>
        </w:rPr>
        <w:t xml:space="preserve"> </w:t>
      </w:r>
      <w:r w:rsidRPr="00636F13">
        <w:rPr>
          <w:rFonts w:ascii="Times New Roman" w:hAnsi="Times New Roman" w:cs="Times New Roman"/>
          <w:sz w:val="28"/>
          <w:szCs w:val="28"/>
        </w:rPr>
        <w:t>фамилия</w:t>
      </w:r>
    </w:p>
    <w:p w:rsidR="003862CD" w:rsidRDefault="003862CD" w:rsidP="003862CD">
      <w:pPr>
        <w:widowControl w:val="0"/>
        <w:spacing w:line="240" w:lineRule="auto"/>
        <w:rPr>
          <w:sz w:val="28"/>
          <w:szCs w:val="28"/>
        </w:rPr>
      </w:pPr>
    </w:p>
    <w:p w:rsidR="003862CD" w:rsidRDefault="003862CD" w:rsidP="003862CD">
      <w:pPr>
        <w:widowControl w:val="0"/>
        <w:spacing w:line="240" w:lineRule="auto"/>
        <w:jc w:val="center"/>
        <w:rPr>
          <w:sz w:val="28"/>
          <w:szCs w:val="28"/>
        </w:rPr>
      </w:pPr>
    </w:p>
    <w:p w:rsidR="003862CD" w:rsidRPr="00636F13" w:rsidRDefault="003862CD" w:rsidP="003862CD">
      <w:pPr>
        <w:widowControl w:val="0"/>
        <w:spacing w:line="240" w:lineRule="auto"/>
        <w:rPr>
          <w:rFonts w:ascii="Times New Roman" w:hAnsi="Times New Roman" w:cs="Times New Roman"/>
          <w:sz w:val="32"/>
          <w:szCs w:val="32"/>
        </w:rPr>
      </w:pPr>
    </w:p>
    <w:p w:rsidR="003862CD" w:rsidRPr="00EB4329" w:rsidRDefault="003862CD" w:rsidP="003862CD">
      <w:pPr>
        <w:spacing w:line="240" w:lineRule="auto"/>
        <w:jc w:val="center"/>
        <w:rPr>
          <w:rFonts w:ascii="Times New Roman" w:hAnsi="Times New Roman" w:cs="Times New Roman"/>
          <w:sz w:val="28"/>
          <w:szCs w:val="28"/>
        </w:rPr>
      </w:pPr>
    </w:p>
    <w:p w:rsidR="003862CD" w:rsidRDefault="003862CD" w:rsidP="003862CD">
      <w:pPr>
        <w:jc w:val="center"/>
        <w:rPr>
          <w:rFonts w:ascii="Times New Roman" w:hAnsi="Times New Roman" w:cs="Times New Roman"/>
          <w:sz w:val="28"/>
          <w:szCs w:val="28"/>
        </w:rPr>
      </w:pPr>
    </w:p>
    <w:p w:rsidR="003862CD" w:rsidRDefault="003862CD" w:rsidP="003862CD">
      <w:pPr>
        <w:jc w:val="center"/>
        <w:rPr>
          <w:rFonts w:ascii="Times New Roman" w:hAnsi="Times New Roman" w:cs="Times New Roman"/>
          <w:sz w:val="28"/>
          <w:szCs w:val="28"/>
        </w:rPr>
      </w:pPr>
    </w:p>
    <w:p w:rsidR="003862CD" w:rsidRDefault="003862CD" w:rsidP="003862CD">
      <w:pPr>
        <w:jc w:val="center"/>
        <w:rPr>
          <w:rFonts w:ascii="Times New Roman" w:hAnsi="Times New Roman" w:cs="Times New Roman"/>
          <w:sz w:val="28"/>
          <w:szCs w:val="28"/>
        </w:rPr>
      </w:pPr>
      <w:r w:rsidRPr="00636F13">
        <w:rPr>
          <w:rFonts w:ascii="Times New Roman" w:hAnsi="Times New Roman" w:cs="Times New Roman"/>
          <w:sz w:val="28"/>
          <w:szCs w:val="28"/>
        </w:rPr>
        <w:t>Красноярск 202</w:t>
      </w:r>
      <w:r w:rsidR="00A16815">
        <w:rPr>
          <w:rFonts w:ascii="Times New Roman" w:hAnsi="Times New Roman" w:cs="Times New Roman"/>
          <w:sz w:val="28"/>
          <w:szCs w:val="28"/>
        </w:rPr>
        <w:t>4</w:t>
      </w:r>
    </w:p>
    <w:p w:rsidR="003862CD" w:rsidRDefault="003862CD" w:rsidP="003862CD">
      <w:pPr>
        <w:pStyle w:val="Heading1"/>
        <w:spacing w:before="0" w:line="240" w:lineRule="auto"/>
        <w:ind w:firstLine="709"/>
        <w:jc w:val="both"/>
        <w:rPr>
          <w:rFonts w:ascii="Times New Roman" w:hAnsi="Times New Roman" w:cs="Times New Roman"/>
          <w:b/>
          <w:bCs/>
        </w:rPr>
      </w:pPr>
      <w:bookmarkStart w:id="0" w:name="_Toc147073368"/>
      <w:r w:rsidRPr="001616EE">
        <w:rPr>
          <w:rFonts w:ascii="Times New Roman" w:hAnsi="Times New Roman" w:cs="Times New Roman"/>
          <w:b/>
          <w:bCs/>
          <w:color w:val="auto"/>
          <w:sz w:val="28"/>
          <w:szCs w:val="28"/>
        </w:rPr>
        <w:lastRenderedPageBreak/>
        <w:t>СОДЕРЖАНИЕ</w:t>
      </w:r>
      <w:bookmarkEnd w:id="0"/>
    </w:p>
    <w:sdt>
      <w:sdtPr>
        <w:rPr>
          <w:rFonts w:asciiTheme="minorHAnsi" w:eastAsiaTheme="minorHAnsi" w:hAnsiTheme="minorHAnsi" w:cstheme="minorBidi"/>
          <w:color w:val="auto"/>
          <w:sz w:val="22"/>
          <w:szCs w:val="22"/>
          <w:lang w:eastAsia="en-US"/>
        </w:rPr>
        <w:id w:val="-245415954"/>
        <w:docPartObj>
          <w:docPartGallery w:val="Table of Contents"/>
          <w:docPartUnique/>
        </w:docPartObj>
      </w:sdtPr>
      <w:sdtEndPr>
        <w:rPr>
          <w:b/>
          <w:bCs/>
        </w:rPr>
      </w:sdtEndPr>
      <w:sdtContent>
        <w:p w:rsidR="003862CD" w:rsidRDefault="003862CD" w:rsidP="003862CD">
          <w:pPr>
            <w:pStyle w:val="TOCHeading"/>
          </w:pPr>
        </w:p>
        <w:p w:rsidR="003862CD" w:rsidRDefault="003862CD" w:rsidP="00A55655">
          <w:pPr>
            <w:pStyle w:val="TOC1"/>
            <w:rPr>
              <w:noProof/>
            </w:rPr>
          </w:pPr>
          <w:r>
            <w:fldChar w:fldCharType="begin"/>
          </w:r>
          <w:r>
            <w:instrText xml:space="preserve"> TOC \o "1-3" \h \z \u </w:instrText>
          </w:r>
          <w:r>
            <w:fldChar w:fldCharType="separate"/>
          </w:r>
          <w:hyperlink w:anchor="_Toc147073369" w:history="1">
            <w:r w:rsidRPr="00C90008">
              <w:rPr>
                <w:rStyle w:val="Hyperlink"/>
                <w:rFonts w:ascii="Times New Roman" w:hAnsi="Times New Roman" w:cs="Times New Roman"/>
                <w:b/>
                <w:bCs/>
                <w:noProof/>
              </w:rPr>
              <w:t>ЗАДАНИЕ</w:t>
            </w:r>
            <w:r>
              <w:rPr>
                <w:noProof/>
                <w:webHidden/>
              </w:rPr>
              <w:tab/>
            </w:r>
            <w:r>
              <w:rPr>
                <w:noProof/>
                <w:webHidden/>
              </w:rPr>
              <w:fldChar w:fldCharType="begin"/>
            </w:r>
            <w:r>
              <w:rPr>
                <w:noProof/>
                <w:webHidden/>
              </w:rPr>
              <w:instrText xml:space="preserve"> PAGEREF _Toc147073369 \h </w:instrText>
            </w:r>
            <w:r>
              <w:rPr>
                <w:noProof/>
                <w:webHidden/>
              </w:rPr>
            </w:r>
            <w:r>
              <w:rPr>
                <w:noProof/>
                <w:webHidden/>
              </w:rPr>
              <w:fldChar w:fldCharType="separate"/>
            </w:r>
            <w:r>
              <w:rPr>
                <w:noProof/>
                <w:webHidden/>
              </w:rPr>
              <w:t>3</w:t>
            </w:r>
            <w:r>
              <w:rPr>
                <w:noProof/>
                <w:webHidden/>
              </w:rPr>
              <w:fldChar w:fldCharType="end"/>
            </w:r>
          </w:hyperlink>
        </w:p>
        <w:p w:rsidR="003862CD" w:rsidRDefault="00000000" w:rsidP="00A55655">
          <w:pPr>
            <w:pStyle w:val="TOC1"/>
            <w:rPr>
              <w:noProof/>
            </w:rPr>
          </w:pPr>
          <w:hyperlink w:anchor="_Toc147073370" w:history="1">
            <w:r w:rsidR="003862CD" w:rsidRPr="00C90008">
              <w:rPr>
                <w:rStyle w:val="Hyperlink"/>
                <w:rFonts w:ascii="Times New Roman" w:hAnsi="Times New Roman" w:cs="Times New Roman"/>
                <w:b/>
                <w:bCs/>
                <w:noProof/>
              </w:rPr>
              <w:t>ОПИСАНИЕ УЛУЧШАЕМОЙ СИСТЕМЫ В ТЕРМИНАХ ТЕОРИИ СИСТЕМ И ПРИКЛАДНОГО СИСТЕМНОГО АНАЛИЗА.</w:t>
            </w:r>
            <w:r w:rsidR="003862CD">
              <w:rPr>
                <w:noProof/>
                <w:webHidden/>
              </w:rPr>
              <w:tab/>
            </w:r>
            <w:r w:rsidR="003862CD">
              <w:rPr>
                <w:noProof/>
                <w:webHidden/>
              </w:rPr>
              <w:fldChar w:fldCharType="begin"/>
            </w:r>
            <w:r w:rsidR="003862CD">
              <w:rPr>
                <w:noProof/>
                <w:webHidden/>
              </w:rPr>
              <w:instrText xml:space="preserve"> PAGEREF _Toc147073370 \h </w:instrText>
            </w:r>
            <w:r w:rsidR="003862CD">
              <w:rPr>
                <w:noProof/>
                <w:webHidden/>
              </w:rPr>
            </w:r>
            <w:r w:rsidR="003862CD">
              <w:rPr>
                <w:noProof/>
                <w:webHidden/>
              </w:rPr>
              <w:fldChar w:fldCharType="separate"/>
            </w:r>
            <w:r w:rsidR="003862CD">
              <w:rPr>
                <w:noProof/>
                <w:webHidden/>
              </w:rPr>
              <w:t>3</w:t>
            </w:r>
            <w:r w:rsidR="003862CD">
              <w:rPr>
                <w:noProof/>
                <w:webHidden/>
              </w:rPr>
              <w:fldChar w:fldCharType="end"/>
            </w:r>
          </w:hyperlink>
        </w:p>
        <w:p w:rsidR="003862CD" w:rsidRDefault="00000000" w:rsidP="00A55655">
          <w:pPr>
            <w:pStyle w:val="TOC1"/>
            <w:rPr>
              <w:noProof/>
            </w:rPr>
          </w:pPr>
          <w:hyperlink w:anchor="_Toc147073371" w:history="1">
            <w:r w:rsidR="003862CD" w:rsidRPr="00C90008">
              <w:rPr>
                <w:rStyle w:val="Hyperlink"/>
                <w:rFonts w:ascii="Times New Roman" w:hAnsi="Times New Roman" w:cs="Times New Roman"/>
                <w:b/>
                <w:bCs/>
                <w:noProof/>
              </w:rPr>
              <w:t>СВЯЗИ МЕЖДУ ПОДСИСТЕМАМИ</w:t>
            </w:r>
            <w:r w:rsidR="003862CD">
              <w:rPr>
                <w:noProof/>
                <w:webHidden/>
              </w:rPr>
              <w:tab/>
            </w:r>
            <w:r w:rsidR="003862CD">
              <w:rPr>
                <w:noProof/>
                <w:webHidden/>
              </w:rPr>
              <w:fldChar w:fldCharType="begin"/>
            </w:r>
            <w:r w:rsidR="003862CD">
              <w:rPr>
                <w:noProof/>
                <w:webHidden/>
              </w:rPr>
              <w:instrText xml:space="preserve"> PAGEREF _Toc147073371 \h </w:instrText>
            </w:r>
            <w:r w:rsidR="003862CD">
              <w:rPr>
                <w:noProof/>
                <w:webHidden/>
              </w:rPr>
            </w:r>
            <w:r w:rsidR="003862CD">
              <w:rPr>
                <w:noProof/>
                <w:webHidden/>
              </w:rPr>
              <w:fldChar w:fldCharType="separate"/>
            </w:r>
            <w:r w:rsidR="003862CD">
              <w:rPr>
                <w:noProof/>
                <w:webHidden/>
              </w:rPr>
              <w:t>4</w:t>
            </w:r>
            <w:r w:rsidR="003862CD">
              <w:rPr>
                <w:noProof/>
                <w:webHidden/>
              </w:rPr>
              <w:fldChar w:fldCharType="end"/>
            </w:r>
          </w:hyperlink>
        </w:p>
        <w:p w:rsidR="003862CD" w:rsidRDefault="003862CD" w:rsidP="003862CD">
          <w:r>
            <w:rPr>
              <w:b/>
              <w:bCs/>
            </w:rPr>
            <w:fldChar w:fldCharType="end"/>
          </w:r>
        </w:p>
      </w:sdtContent>
    </w:sdt>
    <w:p w:rsidR="00CA6224" w:rsidRDefault="00CA6224"/>
    <w:p w:rsidR="003862CD" w:rsidRDefault="003862CD"/>
    <w:p w:rsidR="003862CD" w:rsidRDefault="003862CD"/>
    <w:p w:rsidR="003862CD" w:rsidRDefault="003862CD"/>
    <w:p w:rsidR="003862CD" w:rsidRDefault="003862CD"/>
    <w:p w:rsidR="003862CD" w:rsidRDefault="003862CD"/>
    <w:p w:rsidR="003862CD" w:rsidRDefault="003862CD"/>
    <w:p w:rsidR="003862CD" w:rsidRDefault="003862CD"/>
    <w:p w:rsidR="003862CD" w:rsidRDefault="003862CD"/>
    <w:p w:rsidR="003862CD" w:rsidRDefault="003862CD"/>
    <w:p w:rsidR="003862CD" w:rsidRDefault="003862CD"/>
    <w:p w:rsidR="003862CD" w:rsidRDefault="003862CD"/>
    <w:p w:rsidR="003862CD" w:rsidRDefault="003862CD"/>
    <w:p w:rsidR="003862CD" w:rsidRDefault="003862CD"/>
    <w:p w:rsidR="003862CD" w:rsidRDefault="003862CD"/>
    <w:p w:rsidR="003862CD" w:rsidRDefault="003862CD"/>
    <w:p w:rsidR="003862CD" w:rsidRDefault="003862CD"/>
    <w:p w:rsidR="003862CD" w:rsidRDefault="003862CD"/>
    <w:p w:rsidR="003862CD" w:rsidRDefault="003862CD"/>
    <w:p w:rsidR="003862CD" w:rsidRDefault="003862CD"/>
    <w:p w:rsidR="003862CD" w:rsidRDefault="003862CD"/>
    <w:p w:rsidR="00EB4329" w:rsidRPr="00D923D8" w:rsidRDefault="00EB4329" w:rsidP="00EB4329">
      <w:pPr>
        <w:pStyle w:val="Heading1"/>
        <w:spacing w:before="0" w:line="240" w:lineRule="auto"/>
        <w:ind w:firstLine="709"/>
        <w:jc w:val="both"/>
        <w:rPr>
          <w:rFonts w:ascii="Times New Roman" w:hAnsi="Times New Roman" w:cs="Times New Roman"/>
          <w:b/>
          <w:bCs/>
          <w:color w:val="auto"/>
          <w:sz w:val="28"/>
          <w:szCs w:val="28"/>
        </w:rPr>
      </w:pPr>
      <w:bookmarkStart w:id="1" w:name="_Toc147073369"/>
      <w:r w:rsidRPr="00D923D8">
        <w:rPr>
          <w:rFonts w:ascii="Times New Roman" w:hAnsi="Times New Roman" w:cs="Times New Roman"/>
          <w:b/>
          <w:bCs/>
          <w:color w:val="auto"/>
          <w:sz w:val="28"/>
          <w:szCs w:val="28"/>
        </w:rPr>
        <w:lastRenderedPageBreak/>
        <w:t>ЗАДАНИЕ</w:t>
      </w:r>
      <w:bookmarkEnd w:id="1"/>
    </w:p>
    <w:p w:rsidR="00EB4329" w:rsidRPr="001669BB" w:rsidRDefault="00EB4329" w:rsidP="00EB4329">
      <w:pPr>
        <w:pStyle w:val="Default"/>
        <w:ind w:firstLine="709"/>
        <w:jc w:val="both"/>
        <w:rPr>
          <w:sz w:val="28"/>
          <w:szCs w:val="28"/>
        </w:rPr>
      </w:pPr>
      <w:r w:rsidRPr="001669BB">
        <w:rPr>
          <w:sz w:val="28"/>
          <w:szCs w:val="28"/>
        </w:rPr>
        <w:t>Смоделируйте работу бизнес-единицы «</w:t>
      </w:r>
      <w:r w:rsidR="00A55655">
        <w:rPr>
          <w:sz w:val="28"/>
          <w:szCs w:val="28"/>
        </w:rPr>
        <w:t>ИТ-услуги. Разработка</w:t>
      </w:r>
      <w:r w:rsidRPr="001669BB">
        <w:rPr>
          <w:sz w:val="28"/>
          <w:szCs w:val="28"/>
        </w:rPr>
        <w:t xml:space="preserve">», отвечающей за </w:t>
      </w:r>
      <w:r w:rsidR="00A55655">
        <w:rPr>
          <w:sz w:val="28"/>
          <w:szCs w:val="28"/>
        </w:rPr>
        <w:t>разработку программного обеспечения на рынок и под заказ.</w:t>
      </w:r>
    </w:p>
    <w:p w:rsidR="003862CD" w:rsidRPr="003862CD" w:rsidRDefault="003862CD" w:rsidP="00EB4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709"/>
        <w:rPr>
          <w:rFonts w:ascii="Times New Roman" w:hAnsi="Times New Roman" w:cs="Times New Roman"/>
          <w:color w:val="000000"/>
          <w:sz w:val="28"/>
          <w:szCs w:val="28"/>
          <w14:ligatures w14:val="standardContextual"/>
        </w:rPr>
      </w:pPr>
      <w:r w:rsidRPr="003862CD">
        <w:rPr>
          <w:rFonts w:ascii="Times New Roman" w:hAnsi="Times New Roman" w:cs="Times New Roman"/>
          <w:color w:val="000000"/>
          <w:sz w:val="28"/>
          <w:szCs w:val="28"/>
          <w14:ligatures w14:val="standardContextual"/>
        </w:rPr>
        <w:t>1.</w:t>
      </w:r>
      <w:r w:rsidRPr="003862CD">
        <w:rPr>
          <w:rFonts w:ascii="Arial" w:hAnsi="Arial" w:cs="Arial"/>
          <w:color w:val="000000"/>
          <w:sz w:val="28"/>
          <w:szCs w:val="28"/>
          <w14:ligatures w14:val="standardContextual"/>
        </w:rPr>
        <w:t xml:space="preserve"> </w:t>
      </w:r>
      <w:r w:rsidRPr="003862CD">
        <w:rPr>
          <w:rFonts w:ascii="Times New Roman" w:hAnsi="Times New Roman" w:cs="Times New Roman"/>
          <w:b/>
          <w:bCs/>
          <w:color w:val="000000"/>
          <w:sz w:val="28"/>
          <w:szCs w:val="28"/>
          <w14:ligatures w14:val="standardContextual"/>
        </w:rPr>
        <w:t>Основная цель</w:t>
      </w:r>
      <w:r w:rsidRPr="003862CD">
        <w:rPr>
          <w:rFonts w:ascii="Times New Roman" w:hAnsi="Times New Roman" w:cs="Times New Roman"/>
          <w:color w:val="000000"/>
          <w:sz w:val="28"/>
          <w:szCs w:val="28"/>
          <w14:ligatures w14:val="standardContextual"/>
        </w:rPr>
        <w:t xml:space="preserve"> бизнес-единицы. Заключается в полном и</w:t>
      </w:r>
      <w:r w:rsidR="00EB4329">
        <w:rPr>
          <w:rFonts w:ascii="Times New Roman" w:hAnsi="Times New Roman" w:cs="Times New Roman"/>
          <w:color w:val="000000"/>
          <w:sz w:val="28"/>
          <w:szCs w:val="28"/>
          <w14:ligatures w14:val="standardContextual"/>
        </w:rPr>
        <w:t xml:space="preserve"> </w:t>
      </w:r>
      <w:r w:rsidRPr="003862CD">
        <w:rPr>
          <w:rFonts w:ascii="Times New Roman" w:hAnsi="Times New Roman" w:cs="Times New Roman"/>
          <w:color w:val="000000"/>
          <w:sz w:val="28"/>
          <w:szCs w:val="28"/>
          <w14:ligatures w14:val="standardContextual"/>
        </w:rPr>
        <w:t>своевременном удовлетворении спроса потребителей в разработке</w:t>
      </w:r>
    </w:p>
    <w:p w:rsidR="003862CD" w:rsidRPr="003862CD" w:rsidRDefault="003862CD" w:rsidP="00EB4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8"/>
          <w:szCs w:val="28"/>
          <w14:ligatures w14:val="standardContextual"/>
        </w:rPr>
      </w:pPr>
      <w:r w:rsidRPr="003862CD">
        <w:rPr>
          <w:rFonts w:ascii="Times New Roman" w:hAnsi="Times New Roman" w:cs="Times New Roman"/>
          <w:color w:val="000000"/>
          <w:sz w:val="28"/>
          <w:szCs w:val="28"/>
          <w14:ligatures w14:val="standardContextual"/>
        </w:rPr>
        <w:t>программного обеспечения (ПО). Целевой нишей являются как</w:t>
      </w:r>
      <w:r w:rsidR="00EB4329">
        <w:rPr>
          <w:rFonts w:ascii="Times New Roman" w:hAnsi="Times New Roman" w:cs="Times New Roman"/>
          <w:color w:val="000000"/>
          <w:sz w:val="28"/>
          <w:szCs w:val="28"/>
          <w14:ligatures w14:val="standardContextual"/>
        </w:rPr>
        <w:t xml:space="preserve"> </w:t>
      </w:r>
      <w:r w:rsidRPr="003862CD">
        <w:rPr>
          <w:rFonts w:ascii="Times New Roman" w:hAnsi="Times New Roman" w:cs="Times New Roman"/>
          <w:color w:val="000000"/>
          <w:sz w:val="28"/>
          <w:szCs w:val="28"/>
          <w14:ligatures w14:val="standardContextual"/>
        </w:rPr>
        <w:t>организации</w:t>
      </w:r>
      <w:r w:rsidR="00EB4329">
        <w:rPr>
          <w:rFonts w:ascii="Times New Roman" w:hAnsi="Times New Roman" w:cs="Times New Roman"/>
          <w:color w:val="000000"/>
          <w:sz w:val="28"/>
          <w:szCs w:val="28"/>
          <w14:ligatures w14:val="standardContextual"/>
        </w:rPr>
        <w:t xml:space="preserve"> </w:t>
      </w:r>
      <w:r w:rsidRPr="003862CD">
        <w:rPr>
          <w:rFonts w:ascii="Times New Roman" w:hAnsi="Times New Roman" w:cs="Times New Roman"/>
          <w:color w:val="000000"/>
          <w:sz w:val="28"/>
          <w:szCs w:val="28"/>
          <w14:ligatures w14:val="standardContextual"/>
        </w:rPr>
        <w:t xml:space="preserve">заказчики (заказное ПО), так и массовый </w:t>
      </w:r>
      <w:proofErr w:type="gramStart"/>
      <w:r w:rsidRPr="003862CD">
        <w:rPr>
          <w:rFonts w:ascii="Times New Roman" w:hAnsi="Times New Roman" w:cs="Times New Roman"/>
          <w:color w:val="000000"/>
          <w:sz w:val="28"/>
          <w:szCs w:val="28"/>
          <w14:ligatures w14:val="standardContextual"/>
        </w:rPr>
        <w:t>потребитель(</w:t>
      </w:r>
      <w:proofErr w:type="gramEnd"/>
      <w:r w:rsidRPr="003862CD">
        <w:rPr>
          <w:rFonts w:ascii="Times New Roman" w:hAnsi="Times New Roman" w:cs="Times New Roman"/>
          <w:color w:val="000000"/>
          <w:sz w:val="28"/>
          <w:szCs w:val="28"/>
          <w14:ligatures w14:val="standardContextual"/>
        </w:rPr>
        <w:t>«коробочное» ПО).</w:t>
      </w:r>
    </w:p>
    <w:p w:rsidR="003862CD" w:rsidRPr="003862CD" w:rsidRDefault="003862CD" w:rsidP="00EB4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709"/>
        <w:rPr>
          <w:rFonts w:ascii="Times New Roman" w:hAnsi="Times New Roman" w:cs="Times New Roman"/>
          <w:color w:val="000000"/>
          <w:sz w:val="28"/>
          <w:szCs w:val="28"/>
          <w14:ligatures w14:val="standardContextual"/>
        </w:rPr>
      </w:pPr>
      <w:r w:rsidRPr="003862CD">
        <w:rPr>
          <w:rFonts w:ascii="Times New Roman" w:hAnsi="Times New Roman" w:cs="Times New Roman"/>
          <w:color w:val="000000"/>
          <w:sz w:val="28"/>
          <w:szCs w:val="28"/>
          <w14:ligatures w14:val="standardContextual"/>
        </w:rPr>
        <w:t>2.</w:t>
      </w:r>
      <w:r w:rsidRPr="003862CD">
        <w:rPr>
          <w:rFonts w:ascii="Arial" w:hAnsi="Arial" w:cs="Arial"/>
          <w:color w:val="000000"/>
          <w:sz w:val="28"/>
          <w:szCs w:val="28"/>
          <w14:ligatures w14:val="standardContextual"/>
        </w:rPr>
        <w:t xml:space="preserve"> </w:t>
      </w:r>
      <w:r w:rsidRPr="003862CD">
        <w:rPr>
          <w:rFonts w:ascii="Times New Roman" w:hAnsi="Times New Roman" w:cs="Times New Roman"/>
          <w:b/>
          <w:bCs/>
          <w:color w:val="000000"/>
          <w:sz w:val="28"/>
          <w:szCs w:val="28"/>
          <w14:ligatures w14:val="standardContextual"/>
        </w:rPr>
        <w:t>Основные задачи</w:t>
      </w:r>
      <w:r w:rsidRPr="003862CD">
        <w:rPr>
          <w:rFonts w:ascii="Times New Roman" w:hAnsi="Times New Roman" w:cs="Times New Roman"/>
          <w:color w:val="000000"/>
          <w:sz w:val="28"/>
          <w:szCs w:val="28"/>
          <w14:ligatures w14:val="standardContextual"/>
        </w:rPr>
        <w:t>, которые решает бизнес-единица. Поиск</w:t>
      </w:r>
      <w:r w:rsidR="00EB4329">
        <w:rPr>
          <w:rFonts w:ascii="Times New Roman" w:hAnsi="Times New Roman" w:cs="Times New Roman"/>
          <w:color w:val="000000"/>
          <w:sz w:val="28"/>
          <w:szCs w:val="28"/>
          <w14:ligatures w14:val="standardContextual"/>
        </w:rPr>
        <w:t xml:space="preserve"> </w:t>
      </w:r>
      <w:r w:rsidRPr="003862CD">
        <w:rPr>
          <w:rFonts w:ascii="Times New Roman" w:hAnsi="Times New Roman" w:cs="Times New Roman"/>
          <w:color w:val="000000"/>
          <w:sz w:val="28"/>
          <w:szCs w:val="28"/>
          <w14:ligatures w14:val="standardContextual"/>
        </w:rPr>
        <w:t>заказчиков и договорная работа по заказному ПО. Анализ рынка,</w:t>
      </w:r>
      <w:r w:rsidR="00EB4329">
        <w:rPr>
          <w:rFonts w:ascii="Times New Roman" w:hAnsi="Times New Roman" w:cs="Times New Roman"/>
          <w:color w:val="000000"/>
          <w:sz w:val="28"/>
          <w:szCs w:val="28"/>
          <w14:ligatures w14:val="standardContextual"/>
        </w:rPr>
        <w:t xml:space="preserve"> </w:t>
      </w:r>
      <w:r w:rsidRPr="003862CD">
        <w:rPr>
          <w:rFonts w:ascii="Times New Roman" w:hAnsi="Times New Roman" w:cs="Times New Roman"/>
          <w:color w:val="000000"/>
          <w:sz w:val="28"/>
          <w:szCs w:val="28"/>
          <w14:ligatures w14:val="standardContextual"/>
        </w:rPr>
        <w:t>формирование бизнес-идей на разработку «коробочного» ПО и поиск</w:t>
      </w:r>
      <w:r w:rsidR="00EB4329">
        <w:rPr>
          <w:rFonts w:ascii="Times New Roman" w:hAnsi="Times New Roman" w:cs="Times New Roman"/>
          <w:color w:val="000000"/>
          <w:sz w:val="28"/>
          <w:szCs w:val="28"/>
          <w14:ligatures w14:val="standardContextual"/>
        </w:rPr>
        <w:t xml:space="preserve"> </w:t>
      </w:r>
      <w:r w:rsidRPr="003862CD">
        <w:rPr>
          <w:rFonts w:ascii="Times New Roman" w:hAnsi="Times New Roman" w:cs="Times New Roman"/>
          <w:color w:val="000000"/>
          <w:sz w:val="28"/>
          <w:szCs w:val="28"/>
          <w14:ligatures w14:val="standardContextual"/>
        </w:rPr>
        <w:t>инвесторов под его разработку. Формирование команд разработчиков</w:t>
      </w:r>
      <w:r w:rsidR="00EB4329">
        <w:rPr>
          <w:rFonts w:ascii="Times New Roman" w:hAnsi="Times New Roman" w:cs="Times New Roman"/>
          <w:color w:val="000000"/>
          <w:sz w:val="28"/>
          <w:szCs w:val="28"/>
          <w14:ligatures w14:val="standardContextual"/>
        </w:rPr>
        <w:t xml:space="preserve"> </w:t>
      </w:r>
      <w:r w:rsidRPr="003862CD">
        <w:rPr>
          <w:rFonts w:ascii="Times New Roman" w:hAnsi="Times New Roman" w:cs="Times New Roman"/>
          <w:color w:val="000000"/>
          <w:sz w:val="28"/>
          <w:szCs w:val="28"/>
          <w14:ligatures w14:val="standardContextual"/>
        </w:rPr>
        <w:t>– привлечение (закрепление) работников за разработками. Реализация</w:t>
      </w:r>
      <w:r w:rsidR="00EB4329">
        <w:rPr>
          <w:rFonts w:ascii="Times New Roman" w:hAnsi="Times New Roman" w:cs="Times New Roman"/>
          <w:color w:val="000000"/>
          <w:sz w:val="28"/>
          <w:szCs w:val="28"/>
          <w14:ligatures w14:val="standardContextual"/>
        </w:rPr>
        <w:t xml:space="preserve"> </w:t>
      </w:r>
      <w:r w:rsidRPr="003862CD">
        <w:rPr>
          <w:rFonts w:ascii="Times New Roman" w:hAnsi="Times New Roman" w:cs="Times New Roman"/>
          <w:color w:val="000000"/>
          <w:sz w:val="28"/>
          <w:szCs w:val="28"/>
          <w14:ligatures w14:val="standardContextual"/>
        </w:rPr>
        <w:t>проектов разработки, этапы работы оформляются актами на</w:t>
      </w:r>
      <w:r w:rsidR="00EB4329">
        <w:rPr>
          <w:rFonts w:ascii="Times New Roman" w:hAnsi="Times New Roman" w:cs="Times New Roman"/>
          <w:color w:val="000000"/>
          <w:sz w:val="28"/>
          <w:szCs w:val="28"/>
          <w14:ligatures w14:val="standardContextual"/>
        </w:rPr>
        <w:t xml:space="preserve"> </w:t>
      </w:r>
      <w:r w:rsidRPr="003862CD">
        <w:rPr>
          <w:rFonts w:ascii="Times New Roman" w:hAnsi="Times New Roman" w:cs="Times New Roman"/>
          <w:color w:val="000000"/>
          <w:sz w:val="28"/>
          <w:szCs w:val="28"/>
          <w14:ligatures w14:val="standardContextual"/>
        </w:rPr>
        <w:t>выполнение работ. Передача продукта – «коробочное» ПО – в</w:t>
      </w:r>
      <w:r w:rsidR="00EB4329">
        <w:rPr>
          <w:rFonts w:ascii="Times New Roman" w:hAnsi="Times New Roman" w:cs="Times New Roman"/>
          <w:color w:val="000000"/>
          <w:sz w:val="28"/>
          <w:szCs w:val="28"/>
          <w14:ligatures w14:val="standardContextual"/>
        </w:rPr>
        <w:t xml:space="preserve"> </w:t>
      </w:r>
      <w:r w:rsidRPr="003862CD">
        <w:rPr>
          <w:rFonts w:ascii="Times New Roman" w:hAnsi="Times New Roman" w:cs="Times New Roman"/>
          <w:color w:val="000000"/>
          <w:sz w:val="28"/>
          <w:szCs w:val="28"/>
          <w14:ligatures w14:val="standardContextual"/>
        </w:rPr>
        <w:t>розничную сеть, заказного ПО – заказчику.</w:t>
      </w:r>
    </w:p>
    <w:p w:rsidR="003862CD" w:rsidRPr="003862CD" w:rsidRDefault="003862CD" w:rsidP="00EB4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709"/>
        <w:rPr>
          <w:rFonts w:ascii="Times New Roman" w:hAnsi="Times New Roman" w:cs="Times New Roman"/>
          <w:color w:val="000000"/>
          <w:sz w:val="28"/>
          <w:szCs w:val="28"/>
          <w14:ligatures w14:val="standardContextual"/>
        </w:rPr>
      </w:pPr>
      <w:r w:rsidRPr="003862CD">
        <w:rPr>
          <w:rFonts w:ascii="Times New Roman" w:hAnsi="Times New Roman" w:cs="Times New Roman"/>
          <w:color w:val="000000"/>
          <w:sz w:val="28"/>
          <w:szCs w:val="28"/>
          <w14:ligatures w14:val="standardContextual"/>
        </w:rPr>
        <w:t>3.</w:t>
      </w:r>
      <w:r w:rsidRPr="003862CD">
        <w:rPr>
          <w:rFonts w:ascii="Arial" w:hAnsi="Arial" w:cs="Arial"/>
          <w:color w:val="000000"/>
          <w:sz w:val="28"/>
          <w:szCs w:val="28"/>
          <w14:ligatures w14:val="standardContextual"/>
        </w:rPr>
        <w:t xml:space="preserve"> </w:t>
      </w:r>
      <w:r w:rsidRPr="003862CD">
        <w:rPr>
          <w:rFonts w:ascii="Times New Roman" w:hAnsi="Times New Roman" w:cs="Times New Roman"/>
          <w:b/>
          <w:bCs/>
          <w:color w:val="000000"/>
          <w:sz w:val="28"/>
          <w:szCs w:val="28"/>
          <w14:ligatures w14:val="standardContextual"/>
        </w:rPr>
        <w:t>Описание предметной области</w:t>
      </w:r>
      <w:r w:rsidRPr="003862CD">
        <w:rPr>
          <w:rFonts w:ascii="Times New Roman" w:hAnsi="Times New Roman" w:cs="Times New Roman"/>
          <w:color w:val="000000"/>
          <w:sz w:val="28"/>
          <w:szCs w:val="28"/>
          <w14:ligatures w14:val="standardContextual"/>
        </w:rPr>
        <w:t>.</w:t>
      </w:r>
      <w:r w:rsidR="004004E8">
        <w:rPr>
          <w:rFonts w:ascii="Times New Roman" w:hAnsi="Times New Roman" w:cs="Times New Roman"/>
          <w:color w:val="000000"/>
          <w:sz w:val="28"/>
          <w:szCs w:val="28"/>
          <w14:ligatures w14:val="standardContextual"/>
        </w:rPr>
        <w:t xml:space="preserve"> </w:t>
      </w:r>
      <w:r w:rsidRPr="003862CD">
        <w:rPr>
          <w:rFonts w:ascii="Times New Roman" w:hAnsi="Times New Roman" w:cs="Times New Roman"/>
          <w:color w:val="000000"/>
          <w:sz w:val="28"/>
          <w:szCs w:val="28"/>
          <w14:ligatures w14:val="standardContextual"/>
        </w:rPr>
        <w:t>Бизнес-единица разрабатывает два вида программного обеспечения</w:t>
      </w:r>
      <w:r w:rsidR="00EB4329">
        <w:rPr>
          <w:rFonts w:ascii="Times New Roman" w:hAnsi="Times New Roman" w:cs="Times New Roman"/>
          <w:color w:val="000000"/>
          <w:sz w:val="28"/>
          <w:szCs w:val="28"/>
          <w14:ligatures w14:val="standardContextual"/>
        </w:rPr>
        <w:t xml:space="preserve"> </w:t>
      </w:r>
      <w:r w:rsidRPr="003862CD">
        <w:rPr>
          <w:rFonts w:ascii="Times New Roman" w:hAnsi="Times New Roman" w:cs="Times New Roman"/>
          <w:color w:val="000000"/>
          <w:sz w:val="28"/>
          <w:szCs w:val="28"/>
          <w14:ligatures w14:val="standardContextual"/>
        </w:rPr>
        <w:t>(ПО) – заказное (для индивидуальных заказчиков) и коробочное (для</w:t>
      </w:r>
      <w:r w:rsidR="00EB4329">
        <w:rPr>
          <w:rFonts w:ascii="Times New Roman" w:hAnsi="Times New Roman" w:cs="Times New Roman"/>
          <w:color w:val="000000"/>
          <w:sz w:val="28"/>
          <w:szCs w:val="28"/>
          <w14:ligatures w14:val="standardContextual"/>
        </w:rPr>
        <w:t xml:space="preserve"> </w:t>
      </w:r>
      <w:r w:rsidRPr="003862CD">
        <w:rPr>
          <w:rFonts w:ascii="Times New Roman" w:hAnsi="Times New Roman" w:cs="Times New Roman"/>
          <w:color w:val="000000"/>
          <w:sz w:val="28"/>
          <w:szCs w:val="28"/>
          <w14:ligatures w14:val="standardContextual"/>
        </w:rPr>
        <w:t>массового потребителя). В первом случае находится заказчик(предприятия), с ним заключается договор на разработку, который затем</w:t>
      </w:r>
      <w:r w:rsidR="00EB4329">
        <w:rPr>
          <w:rFonts w:ascii="Times New Roman" w:hAnsi="Times New Roman" w:cs="Times New Roman"/>
          <w:color w:val="000000"/>
          <w:sz w:val="28"/>
          <w:szCs w:val="28"/>
          <w14:ligatures w14:val="standardContextual"/>
        </w:rPr>
        <w:t xml:space="preserve"> </w:t>
      </w:r>
      <w:r w:rsidRPr="003862CD">
        <w:rPr>
          <w:rFonts w:ascii="Times New Roman" w:hAnsi="Times New Roman" w:cs="Times New Roman"/>
          <w:color w:val="000000"/>
          <w:sz w:val="28"/>
          <w:szCs w:val="28"/>
          <w14:ligatures w14:val="standardContextual"/>
        </w:rPr>
        <w:t>выполняется. Коробочный программный продукт разрабатывается</w:t>
      </w:r>
      <w:r w:rsidR="00EB4329">
        <w:rPr>
          <w:rFonts w:ascii="Times New Roman" w:hAnsi="Times New Roman" w:cs="Times New Roman"/>
          <w:color w:val="000000"/>
          <w:sz w:val="28"/>
          <w:szCs w:val="28"/>
          <w14:ligatures w14:val="standardContextual"/>
        </w:rPr>
        <w:t xml:space="preserve"> </w:t>
      </w:r>
      <w:r w:rsidRPr="003862CD">
        <w:rPr>
          <w:rFonts w:ascii="Times New Roman" w:hAnsi="Times New Roman" w:cs="Times New Roman"/>
          <w:color w:val="000000"/>
          <w:sz w:val="28"/>
          <w:szCs w:val="28"/>
          <w14:ligatures w14:val="standardContextual"/>
        </w:rPr>
        <w:t>следующим образом. Прорабатывается рынок и определяется потребность в</w:t>
      </w:r>
      <w:r w:rsidR="00EB4329">
        <w:rPr>
          <w:rFonts w:ascii="Times New Roman" w:hAnsi="Times New Roman" w:cs="Times New Roman"/>
          <w:color w:val="000000"/>
          <w:sz w:val="28"/>
          <w:szCs w:val="28"/>
          <w14:ligatures w14:val="standardContextual"/>
        </w:rPr>
        <w:t xml:space="preserve"> </w:t>
      </w:r>
      <w:r w:rsidRPr="003862CD">
        <w:rPr>
          <w:rFonts w:ascii="Times New Roman" w:hAnsi="Times New Roman" w:cs="Times New Roman"/>
          <w:color w:val="000000"/>
          <w:sz w:val="28"/>
          <w:szCs w:val="28"/>
          <w14:ligatures w14:val="standardContextual"/>
        </w:rPr>
        <w:t>едином программном обеспечении для многих организаций. Далее ищется</w:t>
      </w:r>
      <w:r w:rsidR="00EB4329">
        <w:rPr>
          <w:rFonts w:ascii="Times New Roman" w:hAnsi="Times New Roman" w:cs="Times New Roman"/>
          <w:color w:val="000000"/>
          <w:sz w:val="28"/>
          <w:szCs w:val="28"/>
          <w14:ligatures w14:val="standardContextual"/>
        </w:rPr>
        <w:t xml:space="preserve"> </w:t>
      </w:r>
      <w:r w:rsidRPr="003862CD">
        <w:rPr>
          <w:rFonts w:ascii="Times New Roman" w:hAnsi="Times New Roman" w:cs="Times New Roman"/>
          <w:color w:val="000000"/>
          <w:sz w:val="28"/>
          <w:szCs w:val="28"/>
          <w14:ligatures w14:val="standardContextual"/>
        </w:rPr>
        <w:t>инвестор и программа разрабатывается на е</w:t>
      </w:r>
      <w:r w:rsidR="004004E8">
        <w:rPr>
          <w:rFonts w:ascii="Times New Roman" w:hAnsi="Times New Roman" w:cs="Times New Roman"/>
          <w:color w:val="000000"/>
          <w:sz w:val="28"/>
          <w:szCs w:val="28"/>
          <w14:ligatures w14:val="standardContextual"/>
        </w:rPr>
        <w:t>г</w:t>
      </w:r>
      <w:r w:rsidRPr="003862CD">
        <w:rPr>
          <w:rFonts w:ascii="Times New Roman" w:hAnsi="Times New Roman" w:cs="Times New Roman"/>
          <w:color w:val="000000"/>
          <w:sz w:val="28"/>
          <w:szCs w:val="28"/>
          <w14:ligatures w14:val="standardContextual"/>
        </w:rPr>
        <w:t>о средства. Далее – вне</w:t>
      </w:r>
      <w:r w:rsidR="00EB4329">
        <w:rPr>
          <w:rFonts w:ascii="Times New Roman" w:hAnsi="Times New Roman" w:cs="Times New Roman"/>
          <w:color w:val="000000"/>
          <w:sz w:val="28"/>
          <w:szCs w:val="28"/>
          <w14:ligatures w14:val="standardContextual"/>
        </w:rPr>
        <w:t xml:space="preserve"> </w:t>
      </w:r>
      <w:r w:rsidRPr="003862CD">
        <w:rPr>
          <w:rFonts w:ascii="Times New Roman" w:hAnsi="Times New Roman" w:cs="Times New Roman"/>
          <w:color w:val="000000"/>
          <w:sz w:val="28"/>
          <w:szCs w:val="28"/>
          <w14:ligatures w14:val="standardContextual"/>
        </w:rPr>
        <w:t>зависимости от того, какое ПО разрабатывается – выполняется</w:t>
      </w:r>
      <w:r w:rsidR="00EB4329">
        <w:rPr>
          <w:rFonts w:ascii="Times New Roman" w:hAnsi="Times New Roman" w:cs="Times New Roman"/>
          <w:color w:val="000000"/>
          <w:sz w:val="28"/>
          <w:szCs w:val="28"/>
          <w14:ligatures w14:val="standardContextual"/>
        </w:rPr>
        <w:t xml:space="preserve"> </w:t>
      </w:r>
      <w:r w:rsidRPr="003862CD">
        <w:rPr>
          <w:rFonts w:ascii="Times New Roman" w:hAnsi="Times New Roman" w:cs="Times New Roman"/>
          <w:color w:val="000000"/>
          <w:sz w:val="28"/>
          <w:szCs w:val="28"/>
          <w14:ligatures w14:val="standardContextual"/>
        </w:rPr>
        <w:t>планирование работы (каждый этап характеризуется датами начала и</w:t>
      </w:r>
      <w:r w:rsidR="00EB4329">
        <w:rPr>
          <w:rFonts w:ascii="Times New Roman" w:hAnsi="Times New Roman" w:cs="Times New Roman"/>
          <w:color w:val="000000"/>
          <w:sz w:val="28"/>
          <w:szCs w:val="28"/>
          <w14:ligatures w14:val="standardContextual"/>
        </w:rPr>
        <w:t xml:space="preserve"> </w:t>
      </w:r>
      <w:r w:rsidRPr="003862CD">
        <w:rPr>
          <w:rFonts w:ascii="Times New Roman" w:hAnsi="Times New Roman" w:cs="Times New Roman"/>
          <w:color w:val="000000"/>
          <w:sz w:val="28"/>
          <w:szCs w:val="28"/>
          <w14:ligatures w14:val="standardContextual"/>
        </w:rPr>
        <w:t>завершения и плановой стоимостью), набор команды и закрепление</w:t>
      </w:r>
      <w:r w:rsidR="00EB4329">
        <w:rPr>
          <w:rFonts w:ascii="Times New Roman" w:hAnsi="Times New Roman" w:cs="Times New Roman"/>
          <w:color w:val="000000"/>
          <w:sz w:val="28"/>
          <w:szCs w:val="28"/>
          <w14:ligatures w14:val="standardContextual"/>
        </w:rPr>
        <w:t xml:space="preserve"> </w:t>
      </w:r>
      <w:r w:rsidRPr="003862CD">
        <w:rPr>
          <w:rFonts w:ascii="Times New Roman" w:hAnsi="Times New Roman" w:cs="Times New Roman"/>
          <w:color w:val="000000"/>
          <w:sz w:val="28"/>
          <w:szCs w:val="28"/>
          <w14:ligatures w14:val="standardContextual"/>
        </w:rPr>
        <w:t>разработчиков за этапами разработки. Затем осуществляется реализация и</w:t>
      </w:r>
      <w:r w:rsidR="00EB4329">
        <w:rPr>
          <w:rFonts w:ascii="Times New Roman" w:hAnsi="Times New Roman" w:cs="Times New Roman"/>
          <w:color w:val="000000"/>
          <w:sz w:val="28"/>
          <w:szCs w:val="28"/>
          <w14:ligatures w14:val="standardContextual"/>
        </w:rPr>
        <w:t xml:space="preserve"> </w:t>
      </w:r>
      <w:r w:rsidRPr="003862CD">
        <w:rPr>
          <w:rFonts w:ascii="Times New Roman" w:hAnsi="Times New Roman" w:cs="Times New Roman"/>
          <w:color w:val="000000"/>
          <w:sz w:val="28"/>
          <w:szCs w:val="28"/>
          <w14:ligatures w14:val="standardContextual"/>
        </w:rPr>
        <w:t>контроль проекта разработки. По каждому этапу подписывается акт</w:t>
      </w:r>
      <w:r w:rsidR="00EB4329">
        <w:rPr>
          <w:rFonts w:ascii="Times New Roman" w:hAnsi="Times New Roman" w:cs="Times New Roman"/>
          <w:color w:val="000000"/>
          <w:sz w:val="28"/>
          <w:szCs w:val="28"/>
          <w14:ligatures w14:val="standardContextual"/>
        </w:rPr>
        <w:t xml:space="preserve"> </w:t>
      </w:r>
      <w:r w:rsidRPr="003862CD">
        <w:rPr>
          <w:rFonts w:ascii="Times New Roman" w:hAnsi="Times New Roman" w:cs="Times New Roman"/>
          <w:color w:val="000000"/>
          <w:sz w:val="28"/>
          <w:szCs w:val="28"/>
          <w14:ligatures w14:val="standardContextual"/>
        </w:rPr>
        <w:t>выполненных работ, в котором указываются фактические сроки и стоимость</w:t>
      </w:r>
      <w:r w:rsidR="00EB4329">
        <w:rPr>
          <w:rFonts w:ascii="Times New Roman" w:hAnsi="Times New Roman" w:cs="Times New Roman"/>
          <w:color w:val="000000"/>
          <w:sz w:val="28"/>
          <w:szCs w:val="28"/>
          <w14:ligatures w14:val="standardContextual"/>
        </w:rPr>
        <w:t xml:space="preserve"> </w:t>
      </w:r>
      <w:r w:rsidRPr="003862CD">
        <w:rPr>
          <w:rFonts w:ascii="Times New Roman" w:hAnsi="Times New Roman" w:cs="Times New Roman"/>
          <w:color w:val="000000"/>
          <w:sz w:val="28"/>
          <w:szCs w:val="28"/>
          <w14:ligatures w14:val="standardContextual"/>
        </w:rPr>
        <w:t>работ. Результатом работы является разработанное ПО и отчетность с</w:t>
      </w:r>
      <w:r w:rsidR="00EB4329">
        <w:rPr>
          <w:rFonts w:ascii="Times New Roman" w:hAnsi="Times New Roman" w:cs="Times New Roman"/>
          <w:color w:val="000000"/>
          <w:sz w:val="28"/>
          <w:szCs w:val="28"/>
          <w14:ligatures w14:val="standardContextual"/>
        </w:rPr>
        <w:t xml:space="preserve"> </w:t>
      </w:r>
      <w:r w:rsidRPr="003862CD">
        <w:rPr>
          <w:rFonts w:ascii="Times New Roman" w:hAnsi="Times New Roman" w:cs="Times New Roman"/>
          <w:color w:val="000000"/>
          <w:sz w:val="28"/>
          <w:szCs w:val="28"/>
          <w14:ligatures w14:val="standardContextual"/>
        </w:rPr>
        <w:t>фактическими сроками и стоимостью разработки. Затем заказное ПО и</w:t>
      </w:r>
      <w:r w:rsidR="00EB4329">
        <w:rPr>
          <w:rFonts w:ascii="Times New Roman" w:hAnsi="Times New Roman" w:cs="Times New Roman"/>
          <w:color w:val="000000"/>
          <w:sz w:val="28"/>
          <w:szCs w:val="28"/>
          <w14:ligatures w14:val="standardContextual"/>
        </w:rPr>
        <w:t xml:space="preserve"> </w:t>
      </w:r>
      <w:r w:rsidRPr="003862CD">
        <w:rPr>
          <w:rFonts w:ascii="Times New Roman" w:hAnsi="Times New Roman" w:cs="Times New Roman"/>
          <w:color w:val="000000"/>
          <w:sz w:val="28"/>
          <w:szCs w:val="28"/>
          <w14:ligatures w14:val="standardContextual"/>
        </w:rPr>
        <w:t>документация по нему проходит процесс приемки-сдачи и либо передается</w:t>
      </w:r>
      <w:r w:rsidR="00EB4329">
        <w:rPr>
          <w:rFonts w:ascii="Times New Roman" w:hAnsi="Times New Roman" w:cs="Times New Roman"/>
          <w:color w:val="000000"/>
          <w:sz w:val="28"/>
          <w:szCs w:val="28"/>
          <w14:ligatures w14:val="standardContextual"/>
        </w:rPr>
        <w:t xml:space="preserve"> </w:t>
      </w:r>
      <w:r w:rsidRPr="003862CD">
        <w:rPr>
          <w:rFonts w:ascii="Times New Roman" w:hAnsi="Times New Roman" w:cs="Times New Roman"/>
          <w:color w:val="000000"/>
          <w:sz w:val="28"/>
          <w:szCs w:val="28"/>
          <w14:ligatures w14:val="standardContextual"/>
        </w:rPr>
        <w:t>заказчику (заказное ПО) либо в розничную сеть («коробочное» ПО).</w:t>
      </w:r>
      <w:r w:rsidR="00EB4329">
        <w:rPr>
          <w:rFonts w:ascii="Times New Roman" w:hAnsi="Times New Roman" w:cs="Times New Roman"/>
          <w:color w:val="000000"/>
          <w:sz w:val="28"/>
          <w:szCs w:val="28"/>
          <w14:ligatures w14:val="standardContextual"/>
        </w:rPr>
        <w:t xml:space="preserve"> </w:t>
      </w:r>
      <w:r w:rsidRPr="003862CD">
        <w:rPr>
          <w:rFonts w:ascii="Times New Roman" w:hAnsi="Times New Roman" w:cs="Times New Roman"/>
          <w:color w:val="000000"/>
          <w:sz w:val="28"/>
          <w:szCs w:val="28"/>
          <w14:ligatures w14:val="standardContextual"/>
        </w:rPr>
        <w:t xml:space="preserve">Менеджер контролирует полноту и своевременность выполнения работ </w:t>
      </w:r>
      <w:proofErr w:type="spellStart"/>
      <w:r w:rsidRPr="003862CD">
        <w:rPr>
          <w:rFonts w:ascii="Times New Roman" w:hAnsi="Times New Roman" w:cs="Times New Roman"/>
          <w:color w:val="000000"/>
          <w:sz w:val="28"/>
          <w:szCs w:val="28"/>
          <w14:ligatures w14:val="standardContextual"/>
        </w:rPr>
        <w:t>покаждому</w:t>
      </w:r>
      <w:proofErr w:type="spellEnd"/>
      <w:r w:rsidRPr="003862CD">
        <w:rPr>
          <w:rFonts w:ascii="Times New Roman" w:hAnsi="Times New Roman" w:cs="Times New Roman"/>
          <w:color w:val="000000"/>
          <w:sz w:val="28"/>
          <w:szCs w:val="28"/>
          <w14:ligatures w14:val="standardContextual"/>
        </w:rPr>
        <w:t xml:space="preserve"> проекту разработки ПО, соблюдение плановой стоимости.</w:t>
      </w:r>
    </w:p>
    <w:p w:rsidR="003862CD" w:rsidRDefault="003862CD" w:rsidP="00EB4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709"/>
        <w:rPr>
          <w:rFonts w:ascii="Times New Roman" w:hAnsi="Times New Roman" w:cs="Times New Roman"/>
          <w:color w:val="000000"/>
          <w:sz w:val="28"/>
          <w:szCs w:val="28"/>
          <w14:ligatures w14:val="standardContextual"/>
        </w:rPr>
      </w:pPr>
      <w:r w:rsidRPr="003862CD">
        <w:rPr>
          <w:rFonts w:ascii="Times New Roman" w:hAnsi="Times New Roman" w:cs="Times New Roman"/>
          <w:color w:val="000000"/>
          <w:sz w:val="28"/>
          <w:szCs w:val="28"/>
          <w14:ligatures w14:val="standardContextual"/>
        </w:rPr>
        <w:t>4.</w:t>
      </w:r>
      <w:r w:rsidRPr="003862CD">
        <w:rPr>
          <w:rFonts w:ascii="Arial" w:hAnsi="Arial" w:cs="Arial"/>
          <w:color w:val="000000"/>
          <w:sz w:val="28"/>
          <w:szCs w:val="28"/>
          <w14:ligatures w14:val="standardContextual"/>
        </w:rPr>
        <w:t xml:space="preserve"> </w:t>
      </w:r>
      <w:r w:rsidRPr="003862CD">
        <w:rPr>
          <w:rFonts w:ascii="Times New Roman" w:hAnsi="Times New Roman" w:cs="Times New Roman"/>
          <w:b/>
          <w:bCs/>
          <w:color w:val="000000"/>
          <w:sz w:val="28"/>
          <w:szCs w:val="28"/>
          <w14:ligatures w14:val="standardContextual"/>
        </w:rPr>
        <w:t>Рекомендуемые таблицы</w:t>
      </w:r>
      <w:r w:rsidRPr="003862CD">
        <w:rPr>
          <w:rFonts w:ascii="Times New Roman" w:hAnsi="Times New Roman" w:cs="Times New Roman"/>
          <w:color w:val="000000"/>
          <w:sz w:val="28"/>
          <w:szCs w:val="28"/>
          <w14:ligatures w14:val="standardContextual"/>
        </w:rPr>
        <w:t xml:space="preserve"> – Контрагенты (заказчики и инвесторы),</w:t>
      </w:r>
      <w:r w:rsidR="00EB4329">
        <w:rPr>
          <w:rFonts w:ascii="Times New Roman" w:hAnsi="Times New Roman" w:cs="Times New Roman"/>
          <w:color w:val="000000"/>
          <w:sz w:val="28"/>
          <w:szCs w:val="28"/>
          <w14:ligatures w14:val="standardContextual"/>
        </w:rPr>
        <w:t xml:space="preserve"> </w:t>
      </w:r>
      <w:r w:rsidRPr="003862CD">
        <w:rPr>
          <w:rFonts w:ascii="Times New Roman" w:hAnsi="Times New Roman" w:cs="Times New Roman"/>
          <w:color w:val="000000"/>
          <w:sz w:val="28"/>
          <w:szCs w:val="28"/>
          <w14:ligatures w14:val="standardContextual"/>
        </w:rPr>
        <w:t>Договоры, Календарный план, Акты выполнения работ по этапам,</w:t>
      </w:r>
      <w:r w:rsidR="00EB4329">
        <w:rPr>
          <w:rFonts w:ascii="Times New Roman" w:hAnsi="Times New Roman" w:cs="Times New Roman"/>
          <w:color w:val="000000"/>
          <w:sz w:val="28"/>
          <w:szCs w:val="28"/>
          <w14:ligatures w14:val="standardContextual"/>
        </w:rPr>
        <w:t xml:space="preserve"> </w:t>
      </w:r>
      <w:r w:rsidRPr="00EB4329">
        <w:rPr>
          <w:rFonts w:ascii="Times New Roman" w:hAnsi="Times New Roman" w:cs="Times New Roman"/>
          <w:color w:val="000000"/>
          <w:sz w:val="28"/>
          <w:szCs w:val="28"/>
          <w14:ligatures w14:val="standardContextual"/>
        </w:rPr>
        <w:t>Разработчики.</w:t>
      </w:r>
    </w:p>
    <w:p w:rsidR="00EB4329" w:rsidRPr="00D923D8" w:rsidRDefault="00EB4329" w:rsidP="00EB4329">
      <w:pPr>
        <w:pStyle w:val="Heading1"/>
        <w:spacing w:before="0" w:line="240" w:lineRule="auto"/>
        <w:ind w:firstLine="709"/>
        <w:jc w:val="both"/>
        <w:rPr>
          <w:rFonts w:ascii="Times New Roman" w:hAnsi="Times New Roman" w:cs="Times New Roman"/>
          <w:b/>
          <w:bCs/>
          <w:color w:val="auto"/>
          <w:sz w:val="28"/>
          <w:szCs w:val="28"/>
        </w:rPr>
      </w:pPr>
      <w:bookmarkStart w:id="2" w:name="_Toc147073370"/>
      <w:r w:rsidRPr="00A8286F">
        <w:rPr>
          <w:rFonts w:ascii="Times New Roman" w:hAnsi="Times New Roman" w:cs="Times New Roman"/>
          <w:b/>
          <w:bCs/>
          <w:color w:val="auto"/>
          <w:sz w:val="28"/>
          <w:szCs w:val="28"/>
        </w:rPr>
        <w:lastRenderedPageBreak/>
        <w:t>ОПИСАНИЕ УЛУЧШАЕМОЙ СИСТЕМЫ В ТЕРМИНАХ ТЕОРИИ СИСТЕМ И ПРИКЛАДНОГО СИСТЕМНОГО АНАЛИЗА.</w:t>
      </w:r>
      <w:bookmarkEnd w:id="2"/>
    </w:p>
    <w:p w:rsidR="004004E8" w:rsidRDefault="00EB4329" w:rsidP="004004E8">
      <w:pPr>
        <w:pStyle w:val="Default"/>
        <w:numPr>
          <w:ilvl w:val="0"/>
          <w:numId w:val="1"/>
        </w:numPr>
        <w:ind w:left="0" w:firstLine="709"/>
        <w:jc w:val="both"/>
        <w:rPr>
          <w:b/>
          <w:bCs/>
          <w:sz w:val="28"/>
          <w:szCs w:val="28"/>
        </w:rPr>
      </w:pPr>
      <w:r w:rsidRPr="00D923D8">
        <w:rPr>
          <w:b/>
          <w:bCs/>
          <w:sz w:val="28"/>
          <w:szCs w:val="28"/>
        </w:rPr>
        <w:t>Система:</w:t>
      </w:r>
      <w:r w:rsidR="004004E8">
        <w:rPr>
          <w:b/>
          <w:bCs/>
          <w:sz w:val="28"/>
          <w:szCs w:val="28"/>
        </w:rPr>
        <w:t xml:space="preserve"> </w:t>
      </w:r>
    </w:p>
    <w:p w:rsidR="00EB4329" w:rsidRPr="004004E8" w:rsidRDefault="004004E8" w:rsidP="004004E8">
      <w:pPr>
        <w:pStyle w:val="Default"/>
        <w:jc w:val="both"/>
        <w:rPr>
          <w:b/>
          <w:bCs/>
          <w:sz w:val="28"/>
          <w:szCs w:val="28"/>
        </w:rPr>
      </w:pPr>
      <w:r>
        <w:rPr>
          <w:b/>
          <w:bCs/>
          <w:sz w:val="28"/>
          <w:szCs w:val="28"/>
        </w:rPr>
        <w:t xml:space="preserve">           </w:t>
      </w:r>
      <w:r w:rsidR="00C228F0">
        <w:rPr>
          <w:color w:val="auto"/>
          <w:sz w:val="28"/>
          <w:szCs w:val="28"/>
        </w:rPr>
        <w:t xml:space="preserve">Компания по разработке программного обеспечения </w:t>
      </w:r>
      <w:r w:rsidRPr="004004E8">
        <w:rPr>
          <w:color w:val="auto"/>
          <w:sz w:val="28"/>
          <w:szCs w:val="28"/>
        </w:rPr>
        <w:t>клиентов (</w:t>
      </w:r>
      <w:r w:rsidRPr="004004E8">
        <w:rPr>
          <w:sz w:val="28"/>
          <w:szCs w:val="28"/>
        </w:rPr>
        <w:t xml:space="preserve">бизнес-единица </w:t>
      </w:r>
      <w:r w:rsidR="00A55655" w:rsidRPr="001669BB">
        <w:rPr>
          <w:sz w:val="28"/>
          <w:szCs w:val="28"/>
        </w:rPr>
        <w:t>«</w:t>
      </w:r>
      <w:r w:rsidR="00A55655">
        <w:rPr>
          <w:sz w:val="28"/>
          <w:szCs w:val="28"/>
        </w:rPr>
        <w:t>ИТ-услуги. Разработка</w:t>
      </w:r>
      <w:r w:rsidR="00A55655" w:rsidRPr="001669BB">
        <w:rPr>
          <w:sz w:val="28"/>
          <w:szCs w:val="28"/>
        </w:rPr>
        <w:t xml:space="preserve">», отвечающей за </w:t>
      </w:r>
      <w:r w:rsidR="00A55655">
        <w:rPr>
          <w:sz w:val="28"/>
          <w:szCs w:val="28"/>
        </w:rPr>
        <w:t>разработку программного обеспечения на рынок и под заказ.</w:t>
      </w:r>
    </w:p>
    <w:p w:rsidR="004004E8" w:rsidRPr="00D923D8" w:rsidRDefault="004004E8" w:rsidP="004004E8">
      <w:pPr>
        <w:pStyle w:val="Default"/>
        <w:numPr>
          <w:ilvl w:val="0"/>
          <w:numId w:val="1"/>
        </w:numPr>
        <w:ind w:left="0" w:firstLine="709"/>
        <w:jc w:val="both"/>
        <w:rPr>
          <w:b/>
          <w:bCs/>
          <w:sz w:val="28"/>
          <w:szCs w:val="28"/>
        </w:rPr>
      </w:pPr>
      <w:r w:rsidRPr="00D923D8">
        <w:rPr>
          <w:b/>
          <w:bCs/>
          <w:sz w:val="28"/>
          <w:szCs w:val="28"/>
        </w:rPr>
        <w:t>Взаимодействующие системы:</w:t>
      </w:r>
    </w:p>
    <w:p w:rsidR="004004E8" w:rsidRPr="001669BB" w:rsidRDefault="004004E8" w:rsidP="004004E8">
      <w:pPr>
        <w:pStyle w:val="Default"/>
        <w:numPr>
          <w:ilvl w:val="1"/>
          <w:numId w:val="1"/>
        </w:numPr>
        <w:ind w:left="0" w:firstLine="709"/>
        <w:jc w:val="both"/>
        <w:rPr>
          <w:sz w:val="28"/>
          <w:szCs w:val="28"/>
        </w:rPr>
      </w:pPr>
      <w:r>
        <w:rPr>
          <w:sz w:val="28"/>
          <w:szCs w:val="28"/>
        </w:rPr>
        <w:t>Заказчик;</w:t>
      </w:r>
    </w:p>
    <w:p w:rsidR="004004E8" w:rsidRDefault="00201E39" w:rsidP="004004E8">
      <w:pPr>
        <w:pStyle w:val="Default"/>
        <w:numPr>
          <w:ilvl w:val="1"/>
          <w:numId w:val="1"/>
        </w:numPr>
        <w:ind w:left="0" w:firstLine="709"/>
        <w:jc w:val="both"/>
        <w:rPr>
          <w:sz w:val="28"/>
          <w:szCs w:val="28"/>
        </w:rPr>
      </w:pPr>
      <w:r>
        <w:rPr>
          <w:sz w:val="28"/>
          <w:szCs w:val="28"/>
        </w:rPr>
        <w:t>Разработчик</w:t>
      </w:r>
      <w:r w:rsidR="004004E8" w:rsidRPr="001669BB">
        <w:rPr>
          <w:sz w:val="28"/>
          <w:szCs w:val="28"/>
        </w:rPr>
        <w:t xml:space="preserve">; </w:t>
      </w:r>
    </w:p>
    <w:p w:rsidR="005A516B" w:rsidRPr="001669BB" w:rsidRDefault="005A516B" w:rsidP="004004E8">
      <w:pPr>
        <w:pStyle w:val="Default"/>
        <w:numPr>
          <w:ilvl w:val="1"/>
          <w:numId w:val="1"/>
        </w:numPr>
        <w:ind w:left="0" w:firstLine="709"/>
        <w:jc w:val="both"/>
        <w:rPr>
          <w:sz w:val="28"/>
          <w:szCs w:val="28"/>
        </w:rPr>
      </w:pPr>
      <w:r>
        <w:rPr>
          <w:sz w:val="28"/>
          <w:szCs w:val="28"/>
        </w:rPr>
        <w:t>Инвестор;</w:t>
      </w:r>
    </w:p>
    <w:p w:rsidR="004004E8" w:rsidRDefault="004004E8" w:rsidP="004004E8">
      <w:pPr>
        <w:pStyle w:val="Default"/>
        <w:numPr>
          <w:ilvl w:val="1"/>
          <w:numId w:val="1"/>
        </w:numPr>
        <w:ind w:left="0" w:firstLine="709"/>
        <w:jc w:val="both"/>
        <w:rPr>
          <w:sz w:val="28"/>
          <w:szCs w:val="28"/>
        </w:rPr>
      </w:pPr>
      <w:r>
        <w:rPr>
          <w:sz w:val="28"/>
          <w:szCs w:val="28"/>
        </w:rPr>
        <w:t>Менеджер по контролю</w:t>
      </w:r>
      <w:r w:rsidRPr="001669BB">
        <w:rPr>
          <w:sz w:val="28"/>
          <w:szCs w:val="28"/>
        </w:rPr>
        <w:t>.</w:t>
      </w:r>
    </w:p>
    <w:p w:rsidR="00C228F0" w:rsidRDefault="004004E8" w:rsidP="00C228F0">
      <w:pPr>
        <w:pStyle w:val="Default"/>
        <w:numPr>
          <w:ilvl w:val="0"/>
          <w:numId w:val="1"/>
        </w:numPr>
        <w:ind w:left="0" w:firstLine="709"/>
        <w:jc w:val="both"/>
        <w:rPr>
          <w:sz w:val="28"/>
          <w:szCs w:val="28"/>
        </w:rPr>
      </w:pPr>
      <w:r w:rsidRPr="001669BB">
        <w:rPr>
          <w:b/>
          <w:bCs/>
          <w:sz w:val="28"/>
          <w:szCs w:val="28"/>
        </w:rPr>
        <w:t xml:space="preserve">Компоненты (элементы, подсистемы) системы </w:t>
      </w:r>
      <w:r w:rsidRPr="001669BB">
        <w:rPr>
          <w:i/>
          <w:iCs/>
          <w:sz w:val="28"/>
          <w:szCs w:val="28"/>
        </w:rPr>
        <w:t xml:space="preserve">– </w:t>
      </w:r>
      <w:r w:rsidRPr="001669BB">
        <w:rPr>
          <w:sz w:val="28"/>
          <w:szCs w:val="28"/>
        </w:rPr>
        <w:t>любая система определяется через её состав. Эти компоненты и связи между ними создают свойства системы, её сущностные характеристики.</w:t>
      </w:r>
      <w:r w:rsidRPr="001669BB">
        <w:rPr>
          <w:i/>
          <w:iCs/>
          <w:sz w:val="28"/>
          <w:szCs w:val="28"/>
        </w:rPr>
        <w:t xml:space="preserve"> </w:t>
      </w:r>
    </w:p>
    <w:p w:rsidR="00C228F0" w:rsidRPr="00C228F0" w:rsidRDefault="00C228F0" w:rsidP="00C228F0">
      <w:pPr>
        <w:pStyle w:val="Default"/>
        <w:numPr>
          <w:ilvl w:val="0"/>
          <w:numId w:val="1"/>
        </w:numPr>
        <w:ind w:left="0" w:firstLine="709"/>
        <w:jc w:val="both"/>
        <w:rPr>
          <w:sz w:val="28"/>
          <w:szCs w:val="28"/>
        </w:rPr>
      </w:pPr>
      <w:r w:rsidRPr="00C228F0">
        <w:rPr>
          <w:b/>
          <w:bCs/>
          <w:sz w:val="28"/>
          <w:szCs w:val="28"/>
        </w:rPr>
        <w:t>Функциональные подсистемы:</w:t>
      </w:r>
    </w:p>
    <w:p w:rsidR="002A526E" w:rsidRPr="002A526E" w:rsidRDefault="002A526E" w:rsidP="002A526E">
      <w:pPr>
        <w:pStyle w:val="Default"/>
        <w:numPr>
          <w:ilvl w:val="2"/>
          <w:numId w:val="1"/>
        </w:numPr>
        <w:ind w:left="0" w:firstLine="709"/>
        <w:jc w:val="both"/>
        <w:rPr>
          <w:sz w:val="28"/>
          <w:szCs w:val="28"/>
        </w:rPr>
      </w:pPr>
      <w:r w:rsidRPr="002A526E">
        <w:rPr>
          <w:rFonts w:eastAsia="Times New Roman"/>
          <w:sz w:val="28"/>
          <w:szCs w:val="28"/>
        </w:rPr>
        <w:t>Подсистема получения заказов.</w:t>
      </w:r>
    </w:p>
    <w:p w:rsidR="002A526E" w:rsidRPr="002A526E" w:rsidRDefault="002A526E" w:rsidP="002A526E">
      <w:pPr>
        <w:pStyle w:val="Default"/>
        <w:numPr>
          <w:ilvl w:val="2"/>
          <w:numId w:val="1"/>
        </w:numPr>
        <w:ind w:left="0" w:firstLine="709"/>
        <w:jc w:val="both"/>
        <w:rPr>
          <w:sz w:val="28"/>
          <w:szCs w:val="28"/>
        </w:rPr>
      </w:pPr>
      <w:r w:rsidRPr="002A526E">
        <w:rPr>
          <w:rFonts w:eastAsia="Times New Roman"/>
          <w:sz w:val="28"/>
          <w:szCs w:val="28"/>
        </w:rPr>
        <w:t>Подсистема заключения договора с заказчиком.</w:t>
      </w:r>
    </w:p>
    <w:p w:rsidR="002A526E" w:rsidRPr="002A526E" w:rsidRDefault="002A526E" w:rsidP="002A526E">
      <w:pPr>
        <w:pStyle w:val="Default"/>
        <w:numPr>
          <w:ilvl w:val="2"/>
          <w:numId w:val="1"/>
        </w:numPr>
        <w:ind w:left="0" w:firstLine="709"/>
        <w:jc w:val="both"/>
        <w:rPr>
          <w:sz w:val="28"/>
          <w:szCs w:val="28"/>
        </w:rPr>
      </w:pPr>
      <w:r w:rsidRPr="002A526E">
        <w:rPr>
          <w:rFonts w:eastAsia="Times New Roman"/>
          <w:sz w:val="28"/>
          <w:szCs w:val="28"/>
        </w:rPr>
        <w:t>Подсистема планирования работы.</w:t>
      </w:r>
      <w:bookmarkStart w:id="3" w:name="_gjdgxs" w:colFirst="0" w:colLast="0"/>
      <w:bookmarkEnd w:id="3"/>
    </w:p>
    <w:p w:rsidR="002A526E" w:rsidRPr="002A526E" w:rsidRDefault="002A526E" w:rsidP="002A526E">
      <w:pPr>
        <w:pStyle w:val="Default"/>
        <w:numPr>
          <w:ilvl w:val="2"/>
          <w:numId w:val="1"/>
        </w:numPr>
        <w:ind w:left="0" w:firstLine="709"/>
        <w:jc w:val="both"/>
        <w:rPr>
          <w:sz w:val="28"/>
          <w:szCs w:val="28"/>
        </w:rPr>
      </w:pPr>
      <w:r w:rsidRPr="002A526E">
        <w:rPr>
          <w:rFonts w:eastAsia="Times New Roman"/>
          <w:sz w:val="28"/>
          <w:szCs w:val="28"/>
        </w:rPr>
        <w:t>Подсистема реализации и контроля проекта разработки.</w:t>
      </w:r>
    </w:p>
    <w:p w:rsidR="002A526E" w:rsidRPr="002A526E" w:rsidRDefault="002A526E" w:rsidP="002A526E">
      <w:pPr>
        <w:pStyle w:val="Default"/>
        <w:numPr>
          <w:ilvl w:val="2"/>
          <w:numId w:val="1"/>
        </w:numPr>
        <w:ind w:left="0" w:firstLine="709"/>
        <w:jc w:val="both"/>
        <w:rPr>
          <w:sz w:val="28"/>
          <w:szCs w:val="28"/>
        </w:rPr>
      </w:pPr>
      <w:r w:rsidRPr="002A526E">
        <w:rPr>
          <w:rFonts w:eastAsia="Times New Roman"/>
          <w:sz w:val="28"/>
          <w:szCs w:val="28"/>
        </w:rPr>
        <w:t>Подсистема работы с заказчиком.</w:t>
      </w:r>
    </w:p>
    <w:p w:rsidR="002A526E" w:rsidRPr="002A526E" w:rsidRDefault="002A526E" w:rsidP="002A526E">
      <w:pPr>
        <w:pStyle w:val="Default"/>
        <w:numPr>
          <w:ilvl w:val="2"/>
          <w:numId w:val="1"/>
        </w:numPr>
        <w:ind w:left="0" w:firstLine="709"/>
        <w:jc w:val="both"/>
        <w:rPr>
          <w:sz w:val="28"/>
          <w:szCs w:val="28"/>
        </w:rPr>
      </w:pPr>
      <w:r w:rsidRPr="002A526E">
        <w:rPr>
          <w:rFonts w:eastAsia="Times New Roman"/>
          <w:sz w:val="28"/>
          <w:szCs w:val="28"/>
        </w:rPr>
        <w:t>Подсистема работы с инвестором.</w:t>
      </w:r>
    </w:p>
    <w:p w:rsidR="002A526E" w:rsidRPr="002A526E" w:rsidRDefault="002A526E" w:rsidP="002A526E">
      <w:pPr>
        <w:pStyle w:val="Default"/>
        <w:numPr>
          <w:ilvl w:val="2"/>
          <w:numId w:val="1"/>
        </w:numPr>
        <w:ind w:left="0" w:firstLine="709"/>
        <w:jc w:val="both"/>
        <w:rPr>
          <w:sz w:val="28"/>
          <w:szCs w:val="28"/>
        </w:rPr>
      </w:pPr>
      <w:r w:rsidRPr="002A526E">
        <w:rPr>
          <w:rFonts w:eastAsia="Times New Roman"/>
          <w:sz w:val="28"/>
          <w:szCs w:val="28"/>
        </w:rPr>
        <w:t>Подсистема ведения сотрудников.</w:t>
      </w:r>
    </w:p>
    <w:p w:rsidR="002A526E" w:rsidRPr="002A526E" w:rsidRDefault="002A526E" w:rsidP="002A526E">
      <w:pPr>
        <w:pStyle w:val="Default"/>
        <w:numPr>
          <w:ilvl w:val="2"/>
          <w:numId w:val="1"/>
        </w:numPr>
        <w:ind w:left="0" w:firstLine="709"/>
        <w:jc w:val="both"/>
        <w:rPr>
          <w:sz w:val="28"/>
          <w:szCs w:val="28"/>
        </w:rPr>
      </w:pPr>
      <w:r w:rsidRPr="002A526E">
        <w:rPr>
          <w:rFonts w:eastAsia="Times New Roman"/>
          <w:sz w:val="28"/>
          <w:szCs w:val="28"/>
        </w:rPr>
        <w:t>Подсистема ведения отчётности.</w:t>
      </w:r>
    </w:p>
    <w:p w:rsidR="002A526E" w:rsidRPr="002A526E" w:rsidRDefault="002A526E" w:rsidP="002A526E">
      <w:pPr>
        <w:pStyle w:val="Default"/>
        <w:jc w:val="both"/>
        <w:rPr>
          <w:sz w:val="28"/>
          <w:szCs w:val="28"/>
        </w:rPr>
      </w:pPr>
    </w:p>
    <w:p w:rsidR="00FC467F" w:rsidRPr="001669BB" w:rsidRDefault="00FC467F" w:rsidP="00FC467F">
      <w:pPr>
        <w:pStyle w:val="Default"/>
        <w:numPr>
          <w:ilvl w:val="1"/>
          <w:numId w:val="1"/>
        </w:numPr>
        <w:ind w:left="0" w:firstLine="709"/>
        <w:jc w:val="both"/>
        <w:rPr>
          <w:sz w:val="28"/>
          <w:szCs w:val="28"/>
        </w:rPr>
      </w:pPr>
      <w:r w:rsidRPr="001669BB">
        <w:rPr>
          <w:b/>
          <w:bCs/>
          <w:sz w:val="28"/>
          <w:szCs w:val="28"/>
        </w:rPr>
        <w:t xml:space="preserve">Процесс </w:t>
      </w:r>
      <w:r w:rsidRPr="001669BB">
        <w:rPr>
          <w:i/>
          <w:iCs/>
          <w:sz w:val="28"/>
          <w:szCs w:val="28"/>
        </w:rPr>
        <w:t xml:space="preserve">– </w:t>
      </w:r>
      <w:r w:rsidRPr="001669BB">
        <w:rPr>
          <w:sz w:val="28"/>
          <w:szCs w:val="28"/>
        </w:rPr>
        <w:t>динамическое изменение системы во времени.</w:t>
      </w:r>
      <w:r w:rsidRPr="001669BB">
        <w:rPr>
          <w:i/>
          <w:iCs/>
          <w:sz w:val="28"/>
          <w:szCs w:val="28"/>
        </w:rPr>
        <w:t xml:space="preserve"> </w:t>
      </w:r>
    </w:p>
    <w:p w:rsidR="00FC467F" w:rsidRPr="001669BB" w:rsidRDefault="00FC467F" w:rsidP="00FC467F">
      <w:pPr>
        <w:pStyle w:val="Default"/>
        <w:ind w:firstLine="709"/>
        <w:jc w:val="both"/>
        <w:rPr>
          <w:sz w:val="28"/>
          <w:szCs w:val="28"/>
        </w:rPr>
      </w:pPr>
      <w:r w:rsidRPr="001669BB">
        <w:rPr>
          <w:sz w:val="28"/>
          <w:szCs w:val="28"/>
        </w:rPr>
        <w:t>Действия, направленные на достижение главной цели системы – полное и своевременное устранение дефектов продукции по жалобам клиентов.</w:t>
      </w:r>
    </w:p>
    <w:p w:rsidR="00FC467F" w:rsidRPr="001669BB" w:rsidRDefault="00FC467F" w:rsidP="00FC467F">
      <w:pPr>
        <w:pStyle w:val="Default"/>
        <w:numPr>
          <w:ilvl w:val="1"/>
          <w:numId w:val="3"/>
        </w:numPr>
        <w:ind w:left="0" w:firstLine="709"/>
        <w:jc w:val="both"/>
        <w:rPr>
          <w:sz w:val="28"/>
          <w:szCs w:val="28"/>
        </w:rPr>
      </w:pPr>
      <w:r w:rsidRPr="001669BB">
        <w:rPr>
          <w:b/>
          <w:bCs/>
          <w:sz w:val="28"/>
          <w:szCs w:val="28"/>
        </w:rPr>
        <w:t xml:space="preserve">Состояние </w:t>
      </w:r>
      <w:r w:rsidRPr="001669BB">
        <w:rPr>
          <w:i/>
          <w:iCs/>
          <w:sz w:val="28"/>
          <w:szCs w:val="28"/>
        </w:rPr>
        <w:t>–</w:t>
      </w:r>
      <w:r w:rsidRPr="00663CCF">
        <w:rPr>
          <w:sz w:val="28"/>
          <w:szCs w:val="28"/>
        </w:rPr>
        <w:t xml:space="preserve"> положение системы относительно других её положений. </w:t>
      </w:r>
    </w:p>
    <w:p w:rsidR="00FC467F" w:rsidRPr="001669BB" w:rsidRDefault="00FC467F" w:rsidP="005A516B">
      <w:pPr>
        <w:pStyle w:val="Default"/>
        <w:ind w:left="709"/>
        <w:jc w:val="both"/>
        <w:rPr>
          <w:sz w:val="28"/>
          <w:szCs w:val="28"/>
        </w:rPr>
      </w:pPr>
      <w:r w:rsidRPr="001669BB">
        <w:rPr>
          <w:sz w:val="28"/>
          <w:szCs w:val="28"/>
        </w:rPr>
        <w:t>Значения на каждый момент времени показателей системы</w:t>
      </w:r>
    </w:p>
    <w:p w:rsidR="005A516B" w:rsidRPr="002A526E" w:rsidRDefault="00FC467F" w:rsidP="002A526E">
      <w:pPr>
        <w:pStyle w:val="Default"/>
        <w:numPr>
          <w:ilvl w:val="3"/>
          <w:numId w:val="3"/>
        </w:numPr>
        <w:ind w:left="0" w:firstLine="709"/>
        <w:jc w:val="both"/>
        <w:rPr>
          <w:sz w:val="28"/>
          <w:szCs w:val="28"/>
        </w:rPr>
      </w:pPr>
      <w:r w:rsidRPr="001669BB">
        <w:rPr>
          <w:sz w:val="28"/>
          <w:szCs w:val="28"/>
        </w:rPr>
        <w:t xml:space="preserve">Список </w:t>
      </w:r>
      <w:r w:rsidR="005A516B">
        <w:rPr>
          <w:sz w:val="28"/>
          <w:szCs w:val="28"/>
        </w:rPr>
        <w:t>заказов</w:t>
      </w:r>
    </w:p>
    <w:p w:rsidR="00FC467F" w:rsidRDefault="00FC467F" w:rsidP="00FC467F">
      <w:pPr>
        <w:pStyle w:val="Default"/>
        <w:numPr>
          <w:ilvl w:val="3"/>
          <w:numId w:val="3"/>
        </w:numPr>
        <w:ind w:left="0" w:firstLine="709"/>
        <w:jc w:val="both"/>
        <w:rPr>
          <w:sz w:val="28"/>
          <w:szCs w:val="28"/>
        </w:rPr>
      </w:pPr>
      <w:r w:rsidRPr="001669BB">
        <w:rPr>
          <w:sz w:val="28"/>
          <w:szCs w:val="28"/>
        </w:rPr>
        <w:t>Список</w:t>
      </w:r>
      <w:r w:rsidR="005A516B">
        <w:rPr>
          <w:sz w:val="28"/>
          <w:szCs w:val="28"/>
        </w:rPr>
        <w:t xml:space="preserve"> инвесторов</w:t>
      </w:r>
      <w:r w:rsidRPr="001669BB">
        <w:rPr>
          <w:sz w:val="28"/>
          <w:szCs w:val="28"/>
        </w:rPr>
        <w:t>;</w:t>
      </w:r>
    </w:p>
    <w:p w:rsidR="002A526E" w:rsidRPr="001669BB" w:rsidRDefault="002A526E" w:rsidP="00FC467F">
      <w:pPr>
        <w:pStyle w:val="Default"/>
        <w:numPr>
          <w:ilvl w:val="3"/>
          <w:numId w:val="3"/>
        </w:numPr>
        <w:ind w:left="0" w:firstLine="709"/>
        <w:jc w:val="both"/>
        <w:rPr>
          <w:sz w:val="28"/>
          <w:szCs w:val="28"/>
        </w:rPr>
      </w:pPr>
      <w:r>
        <w:rPr>
          <w:sz w:val="28"/>
          <w:szCs w:val="28"/>
        </w:rPr>
        <w:t>Список клиентов</w:t>
      </w:r>
    </w:p>
    <w:p w:rsidR="00FC467F" w:rsidRPr="001669BB" w:rsidRDefault="005A516B" w:rsidP="00FC467F">
      <w:pPr>
        <w:pStyle w:val="Default"/>
        <w:numPr>
          <w:ilvl w:val="3"/>
          <w:numId w:val="3"/>
        </w:numPr>
        <w:ind w:left="0" w:firstLine="709"/>
        <w:jc w:val="both"/>
        <w:rPr>
          <w:sz w:val="28"/>
          <w:szCs w:val="28"/>
        </w:rPr>
      </w:pPr>
      <w:r>
        <w:rPr>
          <w:sz w:val="28"/>
          <w:szCs w:val="28"/>
        </w:rPr>
        <w:t>Количество заключенных договоров</w:t>
      </w:r>
      <w:r w:rsidR="00FC467F" w:rsidRPr="001669BB">
        <w:rPr>
          <w:sz w:val="28"/>
          <w:szCs w:val="28"/>
        </w:rPr>
        <w:t>;</w:t>
      </w:r>
    </w:p>
    <w:p w:rsidR="00FC467F" w:rsidRPr="001669BB" w:rsidRDefault="005A516B" w:rsidP="00FC467F">
      <w:pPr>
        <w:pStyle w:val="Default"/>
        <w:numPr>
          <w:ilvl w:val="3"/>
          <w:numId w:val="3"/>
        </w:numPr>
        <w:ind w:left="0" w:firstLine="709"/>
        <w:jc w:val="both"/>
        <w:rPr>
          <w:sz w:val="28"/>
          <w:szCs w:val="28"/>
        </w:rPr>
      </w:pPr>
      <w:r>
        <w:rPr>
          <w:sz w:val="28"/>
          <w:szCs w:val="28"/>
        </w:rPr>
        <w:t>Количество инвестируемых средств</w:t>
      </w:r>
      <w:r w:rsidR="00FC467F" w:rsidRPr="001669BB">
        <w:rPr>
          <w:sz w:val="28"/>
          <w:szCs w:val="28"/>
        </w:rPr>
        <w:t>;</w:t>
      </w:r>
    </w:p>
    <w:p w:rsidR="005A516B" w:rsidRDefault="005A516B" w:rsidP="00FC467F">
      <w:pPr>
        <w:pStyle w:val="Default"/>
        <w:numPr>
          <w:ilvl w:val="3"/>
          <w:numId w:val="3"/>
        </w:numPr>
        <w:ind w:left="0" w:firstLine="709"/>
        <w:jc w:val="both"/>
        <w:rPr>
          <w:sz w:val="28"/>
          <w:szCs w:val="28"/>
        </w:rPr>
      </w:pPr>
      <w:r>
        <w:rPr>
          <w:sz w:val="28"/>
          <w:szCs w:val="28"/>
        </w:rPr>
        <w:t>Объем разрабатываемого ПО</w:t>
      </w:r>
    </w:p>
    <w:p w:rsidR="00FC467F" w:rsidRDefault="005A516B" w:rsidP="00FC467F">
      <w:pPr>
        <w:pStyle w:val="Default"/>
        <w:numPr>
          <w:ilvl w:val="3"/>
          <w:numId w:val="3"/>
        </w:numPr>
        <w:ind w:left="0" w:firstLine="709"/>
        <w:jc w:val="both"/>
        <w:rPr>
          <w:sz w:val="28"/>
          <w:szCs w:val="28"/>
        </w:rPr>
      </w:pPr>
      <w:r>
        <w:rPr>
          <w:sz w:val="28"/>
          <w:szCs w:val="28"/>
        </w:rPr>
        <w:t>Список ПО находящегося в сопровождении</w:t>
      </w:r>
    </w:p>
    <w:p w:rsidR="005A516B" w:rsidRPr="00663CCF" w:rsidRDefault="005A516B" w:rsidP="00FC467F">
      <w:pPr>
        <w:pStyle w:val="Default"/>
        <w:numPr>
          <w:ilvl w:val="3"/>
          <w:numId w:val="3"/>
        </w:numPr>
        <w:ind w:left="0" w:firstLine="709"/>
        <w:jc w:val="both"/>
        <w:rPr>
          <w:sz w:val="28"/>
          <w:szCs w:val="28"/>
        </w:rPr>
      </w:pPr>
      <w:r>
        <w:rPr>
          <w:sz w:val="28"/>
          <w:szCs w:val="28"/>
        </w:rPr>
        <w:t>Объем полученных денежных средств</w:t>
      </w:r>
    </w:p>
    <w:p w:rsidR="005A516B" w:rsidRPr="005A516B" w:rsidRDefault="005A516B" w:rsidP="005A516B">
      <w:pPr>
        <w:pStyle w:val="Default"/>
        <w:ind w:left="709"/>
        <w:jc w:val="both"/>
        <w:rPr>
          <w:sz w:val="28"/>
          <w:szCs w:val="28"/>
        </w:rPr>
      </w:pPr>
    </w:p>
    <w:p w:rsidR="00FC467F" w:rsidRPr="00FC467F" w:rsidRDefault="00FC467F" w:rsidP="00FC467F">
      <w:pPr>
        <w:pStyle w:val="Default"/>
        <w:numPr>
          <w:ilvl w:val="1"/>
          <w:numId w:val="3"/>
        </w:numPr>
        <w:ind w:left="0" w:firstLine="709"/>
        <w:jc w:val="both"/>
        <w:rPr>
          <w:sz w:val="28"/>
          <w:szCs w:val="28"/>
        </w:rPr>
      </w:pPr>
      <w:r w:rsidRPr="001669BB">
        <w:rPr>
          <w:b/>
          <w:bCs/>
          <w:sz w:val="28"/>
          <w:szCs w:val="28"/>
        </w:rPr>
        <w:lastRenderedPageBreak/>
        <w:t>Системный эффект (синергия</w:t>
      </w:r>
      <w:r w:rsidRPr="001669BB">
        <w:rPr>
          <w:sz w:val="28"/>
          <w:szCs w:val="28"/>
        </w:rPr>
        <w:t xml:space="preserve">) </w:t>
      </w:r>
      <w:r w:rsidRPr="001669BB">
        <w:rPr>
          <w:i/>
          <w:iCs/>
          <w:sz w:val="28"/>
          <w:szCs w:val="28"/>
        </w:rPr>
        <w:t xml:space="preserve">– </w:t>
      </w:r>
      <w:r w:rsidRPr="001669BB">
        <w:rPr>
          <w:sz w:val="28"/>
          <w:szCs w:val="28"/>
        </w:rPr>
        <w:t>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r w:rsidRPr="001669BB">
        <w:rPr>
          <w:i/>
          <w:iCs/>
          <w:sz w:val="28"/>
          <w:szCs w:val="28"/>
        </w:rPr>
        <w:t xml:space="preserve"> </w:t>
      </w:r>
    </w:p>
    <w:p w:rsidR="00FC467F" w:rsidRDefault="00FC467F" w:rsidP="00FC467F">
      <w:pPr>
        <w:pStyle w:val="Default"/>
        <w:jc w:val="both"/>
        <w:rPr>
          <w:sz w:val="28"/>
          <w:szCs w:val="28"/>
        </w:rPr>
      </w:pPr>
    </w:p>
    <w:p w:rsidR="00FC467F" w:rsidRPr="00FC467F" w:rsidRDefault="00FC467F" w:rsidP="00FC467F">
      <w:pPr>
        <w:pStyle w:val="Heading1"/>
        <w:spacing w:before="0" w:line="240" w:lineRule="auto"/>
        <w:ind w:firstLine="709"/>
        <w:jc w:val="both"/>
        <w:rPr>
          <w:rFonts w:ascii="Times New Roman" w:hAnsi="Times New Roman" w:cs="Times New Roman"/>
          <w:b/>
          <w:bCs/>
          <w:color w:val="auto"/>
          <w:sz w:val="28"/>
          <w:szCs w:val="28"/>
        </w:rPr>
      </w:pPr>
      <w:bookmarkStart w:id="4" w:name="_Toc147073371"/>
      <w:r w:rsidRPr="00663CCF">
        <w:rPr>
          <w:rFonts w:ascii="Times New Roman" w:hAnsi="Times New Roman" w:cs="Times New Roman"/>
          <w:b/>
          <w:bCs/>
          <w:color w:val="auto"/>
          <w:sz w:val="28"/>
          <w:szCs w:val="28"/>
        </w:rPr>
        <w:t>СВЯЗИ МЕЖДУ ПОДСИСТЕМАМИ</w:t>
      </w:r>
      <w:bookmarkEnd w:id="4"/>
    </w:p>
    <w:tbl>
      <w:tblPr>
        <w:tblW w:w="93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5"/>
        <w:gridCol w:w="3115"/>
        <w:gridCol w:w="3115"/>
      </w:tblGrid>
      <w:tr w:rsidR="009A1BC2" w:rsidTr="00D55D63">
        <w:tc>
          <w:tcPr>
            <w:tcW w:w="3115"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отправитель</w:t>
            </w:r>
          </w:p>
        </w:tc>
        <w:tc>
          <w:tcPr>
            <w:tcW w:w="3115"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Связь</w:t>
            </w:r>
          </w:p>
        </w:tc>
        <w:tc>
          <w:tcPr>
            <w:tcW w:w="3115"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получатель</w:t>
            </w:r>
          </w:p>
        </w:tc>
      </w:tr>
      <w:tr w:rsidR="009A1BC2" w:rsidTr="00D55D63">
        <w:tc>
          <w:tcPr>
            <w:tcW w:w="3115"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получения заказов.</w:t>
            </w:r>
          </w:p>
        </w:tc>
        <w:tc>
          <w:tcPr>
            <w:tcW w:w="3115"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Передача описания заказа</w:t>
            </w:r>
          </w:p>
        </w:tc>
        <w:tc>
          <w:tcPr>
            <w:tcW w:w="3115"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заключения договора с заказчиком</w:t>
            </w:r>
          </w:p>
        </w:tc>
      </w:tr>
      <w:tr w:rsidR="009A1BC2" w:rsidTr="00D55D63">
        <w:tc>
          <w:tcPr>
            <w:tcW w:w="3115"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заключения договора с заказчиком</w:t>
            </w:r>
          </w:p>
        </w:tc>
        <w:tc>
          <w:tcPr>
            <w:tcW w:w="3115"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Согласование с требованиями заказчика</w:t>
            </w:r>
          </w:p>
        </w:tc>
        <w:tc>
          <w:tcPr>
            <w:tcW w:w="3115"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планирования работы.</w:t>
            </w:r>
          </w:p>
        </w:tc>
      </w:tr>
      <w:tr w:rsidR="009A1BC2" w:rsidTr="00D55D63">
        <w:tc>
          <w:tcPr>
            <w:tcW w:w="3115"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планирования работы.</w:t>
            </w:r>
          </w:p>
        </w:tc>
        <w:tc>
          <w:tcPr>
            <w:tcW w:w="3115"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Передача плана</w:t>
            </w:r>
          </w:p>
        </w:tc>
        <w:tc>
          <w:tcPr>
            <w:tcW w:w="3115"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реализации и контроля проекта разработки.</w:t>
            </w:r>
          </w:p>
        </w:tc>
      </w:tr>
      <w:tr w:rsidR="009A1BC2" w:rsidTr="00D55D63">
        <w:tc>
          <w:tcPr>
            <w:tcW w:w="3115"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реализации и контроля проекта разработки.</w:t>
            </w:r>
          </w:p>
        </w:tc>
        <w:tc>
          <w:tcPr>
            <w:tcW w:w="3115"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Передача готового ПО</w:t>
            </w:r>
          </w:p>
        </w:tc>
        <w:tc>
          <w:tcPr>
            <w:tcW w:w="3115"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работы с заказчиком.</w:t>
            </w:r>
          </w:p>
          <w:p w:rsidR="009A1BC2" w:rsidRDefault="009A1BC2" w:rsidP="00D55D63">
            <w:pPr>
              <w:rPr>
                <w:rFonts w:ascii="Times New Roman" w:eastAsia="Times New Roman" w:hAnsi="Times New Roman" w:cs="Times New Roman"/>
                <w:sz w:val="28"/>
                <w:szCs w:val="28"/>
              </w:rPr>
            </w:pPr>
          </w:p>
        </w:tc>
      </w:tr>
      <w:tr w:rsidR="009A1BC2" w:rsidTr="00D55D63">
        <w:tc>
          <w:tcPr>
            <w:tcW w:w="3115"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работы с заказчиком.</w:t>
            </w:r>
          </w:p>
        </w:tc>
        <w:tc>
          <w:tcPr>
            <w:tcW w:w="3115"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Сведения о клиентах</w:t>
            </w:r>
          </w:p>
        </w:tc>
        <w:tc>
          <w:tcPr>
            <w:tcW w:w="3115"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ведения отчётности.</w:t>
            </w:r>
          </w:p>
        </w:tc>
      </w:tr>
      <w:tr w:rsidR="009A1BC2" w:rsidTr="00D55D63">
        <w:tc>
          <w:tcPr>
            <w:tcW w:w="3115"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ведения отчётности.</w:t>
            </w:r>
          </w:p>
        </w:tc>
        <w:tc>
          <w:tcPr>
            <w:tcW w:w="3115"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Анализ действий</w:t>
            </w:r>
          </w:p>
        </w:tc>
        <w:tc>
          <w:tcPr>
            <w:tcW w:w="3115"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Менеджер</w:t>
            </w:r>
          </w:p>
        </w:tc>
      </w:tr>
      <w:tr w:rsidR="009A1BC2" w:rsidTr="00D55D63">
        <w:tc>
          <w:tcPr>
            <w:tcW w:w="3115"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работы с инвестором.</w:t>
            </w:r>
          </w:p>
        </w:tc>
        <w:tc>
          <w:tcPr>
            <w:tcW w:w="3115"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Средства</w:t>
            </w:r>
          </w:p>
        </w:tc>
        <w:tc>
          <w:tcPr>
            <w:tcW w:w="3115"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реализации и контроля проекта разработки</w:t>
            </w:r>
          </w:p>
        </w:tc>
      </w:tr>
      <w:tr w:rsidR="009A1BC2" w:rsidTr="00D55D63">
        <w:tc>
          <w:tcPr>
            <w:tcW w:w="3115"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ведения сотрудников</w:t>
            </w:r>
          </w:p>
        </w:tc>
        <w:tc>
          <w:tcPr>
            <w:tcW w:w="3115"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Наличие кадров</w:t>
            </w:r>
          </w:p>
        </w:tc>
        <w:tc>
          <w:tcPr>
            <w:tcW w:w="3115"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реализации и контроля проекта разработки</w:t>
            </w:r>
          </w:p>
        </w:tc>
      </w:tr>
    </w:tbl>
    <w:p w:rsidR="00FC467F" w:rsidRDefault="00FC467F" w:rsidP="009A1B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8"/>
          <w:szCs w:val="28"/>
          <w14:ligatures w14:val="standardContextual"/>
        </w:rPr>
      </w:pPr>
    </w:p>
    <w:p w:rsidR="00FC467F" w:rsidRPr="001669BB" w:rsidRDefault="00FC467F" w:rsidP="00FC467F">
      <w:pPr>
        <w:pStyle w:val="Default"/>
        <w:numPr>
          <w:ilvl w:val="1"/>
          <w:numId w:val="4"/>
        </w:numPr>
        <w:ind w:left="0" w:firstLine="709"/>
        <w:jc w:val="both"/>
        <w:rPr>
          <w:sz w:val="28"/>
          <w:szCs w:val="28"/>
        </w:rPr>
      </w:pPr>
      <w:r w:rsidRPr="001669BB">
        <w:rPr>
          <w:b/>
          <w:bCs/>
          <w:sz w:val="28"/>
          <w:szCs w:val="28"/>
        </w:rPr>
        <w:t xml:space="preserve">Цель – </w:t>
      </w:r>
      <w:r w:rsidRPr="001669BB">
        <w:rPr>
          <w:sz w:val="28"/>
          <w:szCs w:val="28"/>
        </w:rPr>
        <w:t xml:space="preserve">желаемые будущие состояния системы в заданный момент времени </w:t>
      </w:r>
    </w:p>
    <w:tbl>
      <w:tblPr>
        <w:tblW w:w="93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2"/>
        <w:gridCol w:w="4673"/>
      </w:tblGrid>
      <w:tr w:rsidR="009A1BC2" w:rsidTr="00D55D63">
        <w:tc>
          <w:tcPr>
            <w:tcW w:w="4672"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Показатель</w:t>
            </w:r>
          </w:p>
        </w:tc>
        <w:tc>
          <w:tcPr>
            <w:tcW w:w="4673"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Желаемое состояние</w:t>
            </w:r>
          </w:p>
        </w:tc>
      </w:tr>
      <w:tr w:rsidR="009A1BC2" w:rsidTr="00D55D63">
        <w:tc>
          <w:tcPr>
            <w:tcW w:w="4672"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заказов</w:t>
            </w:r>
          </w:p>
        </w:tc>
        <w:tc>
          <w:tcPr>
            <w:tcW w:w="4673"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Повышение кол-ва заказов</w:t>
            </w:r>
          </w:p>
        </w:tc>
      </w:tr>
      <w:tr w:rsidR="009A1BC2" w:rsidTr="00D55D63">
        <w:tc>
          <w:tcPr>
            <w:tcW w:w="4672"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инвесторов</w:t>
            </w:r>
          </w:p>
        </w:tc>
        <w:tc>
          <w:tcPr>
            <w:tcW w:w="4673"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Повышение кол-ва инвесторов</w:t>
            </w:r>
          </w:p>
        </w:tc>
      </w:tr>
      <w:tr w:rsidR="009A1BC2" w:rsidTr="00D55D63">
        <w:tc>
          <w:tcPr>
            <w:tcW w:w="4672"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клиентов</w:t>
            </w:r>
          </w:p>
        </w:tc>
        <w:tc>
          <w:tcPr>
            <w:tcW w:w="4673"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Увеличение кол-ва клиентов</w:t>
            </w:r>
          </w:p>
        </w:tc>
      </w:tr>
      <w:tr w:rsidR="009A1BC2" w:rsidTr="00D55D63">
        <w:tc>
          <w:tcPr>
            <w:tcW w:w="4672"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ПО, находящегося в сопровождении</w:t>
            </w:r>
          </w:p>
        </w:tc>
        <w:tc>
          <w:tcPr>
            <w:tcW w:w="4673"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Увеличение ПО, находящегося в сопровождении</w:t>
            </w:r>
          </w:p>
        </w:tc>
      </w:tr>
      <w:tr w:rsidR="009A1BC2" w:rsidTr="00D55D63">
        <w:tc>
          <w:tcPr>
            <w:tcW w:w="4672"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заключённых договоров</w:t>
            </w:r>
          </w:p>
        </w:tc>
        <w:tc>
          <w:tcPr>
            <w:tcW w:w="4673"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Увеличение количества заключённых договоров</w:t>
            </w:r>
          </w:p>
        </w:tc>
      </w:tr>
      <w:tr w:rsidR="009A1BC2" w:rsidTr="00D55D63">
        <w:tc>
          <w:tcPr>
            <w:tcW w:w="4672"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инвестируемых средств</w:t>
            </w:r>
          </w:p>
        </w:tc>
        <w:tc>
          <w:tcPr>
            <w:tcW w:w="4673"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Увеличение количества привлеченных инвесторов</w:t>
            </w:r>
          </w:p>
        </w:tc>
      </w:tr>
      <w:tr w:rsidR="009A1BC2" w:rsidTr="00D55D63">
        <w:tc>
          <w:tcPr>
            <w:tcW w:w="4672"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Объём разрабатываемого ПО</w:t>
            </w:r>
          </w:p>
        </w:tc>
        <w:tc>
          <w:tcPr>
            <w:tcW w:w="4673"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Повышение заказов на разработку ПО</w:t>
            </w:r>
          </w:p>
        </w:tc>
      </w:tr>
      <w:tr w:rsidR="009A1BC2" w:rsidTr="00D55D63">
        <w:tc>
          <w:tcPr>
            <w:tcW w:w="4672"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Объём полученных денежных средств</w:t>
            </w:r>
          </w:p>
        </w:tc>
        <w:tc>
          <w:tcPr>
            <w:tcW w:w="4673" w:type="dxa"/>
          </w:tcPr>
          <w:p w:rsidR="009A1BC2" w:rsidRDefault="009A1BC2" w:rsidP="00D55D63">
            <w:pPr>
              <w:rPr>
                <w:rFonts w:ascii="Times New Roman" w:eastAsia="Times New Roman" w:hAnsi="Times New Roman" w:cs="Times New Roman"/>
                <w:sz w:val="28"/>
                <w:szCs w:val="28"/>
              </w:rPr>
            </w:pPr>
            <w:r>
              <w:rPr>
                <w:rFonts w:ascii="Times New Roman" w:eastAsia="Times New Roman" w:hAnsi="Times New Roman" w:cs="Times New Roman"/>
                <w:sz w:val="28"/>
                <w:szCs w:val="28"/>
              </w:rPr>
              <w:t>Увеличение объёма денежных средств</w:t>
            </w:r>
          </w:p>
        </w:tc>
      </w:tr>
    </w:tbl>
    <w:p w:rsidR="00FC467F" w:rsidRDefault="00FC467F" w:rsidP="00FC467F">
      <w:pPr>
        <w:pStyle w:val="Default"/>
        <w:ind w:left="709"/>
        <w:jc w:val="both"/>
        <w:rPr>
          <w:i/>
          <w:iCs/>
          <w:sz w:val="28"/>
          <w:szCs w:val="28"/>
        </w:rPr>
      </w:pPr>
    </w:p>
    <w:p w:rsidR="00FC467F" w:rsidRPr="00FC467F" w:rsidRDefault="00FC467F" w:rsidP="00FC467F">
      <w:pPr>
        <w:pStyle w:val="Default"/>
        <w:numPr>
          <w:ilvl w:val="1"/>
          <w:numId w:val="4"/>
        </w:numPr>
        <w:jc w:val="both"/>
        <w:rPr>
          <w:i/>
          <w:iCs/>
          <w:sz w:val="28"/>
          <w:szCs w:val="28"/>
        </w:rPr>
      </w:pPr>
      <w:r w:rsidRPr="00FC467F">
        <w:rPr>
          <w:b/>
          <w:bCs/>
          <w:sz w:val="28"/>
          <w:szCs w:val="28"/>
        </w:rPr>
        <w:t xml:space="preserve">Граница системы </w:t>
      </w:r>
      <w:r w:rsidRPr="00FC467F">
        <w:rPr>
          <w:i/>
          <w:iCs/>
          <w:sz w:val="28"/>
          <w:szCs w:val="28"/>
        </w:rPr>
        <w:t xml:space="preserve">– </w:t>
      </w:r>
      <w:r w:rsidRPr="00FC467F">
        <w:rPr>
          <w:sz w:val="28"/>
          <w:szCs w:val="28"/>
        </w:rPr>
        <w:t>любые материальные и нематериальные ограничители, отделяющие систему от внешней среды.</w:t>
      </w:r>
    </w:p>
    <w:p w:rsidR="00FC467F" w:rsidRPr="00663CCF" w:rsidRDefault="00FC467F" w:rsidP="00FC467F">
      <w:pPr>
        <w:pStyle w:val="Default"/>
        <w:ind w:firstLine="709"/>
        <w:jc w:val="both"/>
        <w:rPr>
          <w:b/>
          <w:bCs/>
          <w:sz w:val="28"/>
          <w:szCs w:val="28"/>
        </w:rPr>
      </w:pPr>
      <w:r w:rsidRPr="00663CCF">
        <w:rPr>
          <w:b/>
          <w:bCs/>
          <w:sz w:val="28"/>
          <w:szCs w:val="28"/>
        </w:rPr>
        <w:t>К системе относится</w:t>
      </w:r>
      <w:r>
        <w:rPr>
          <w:b/>
          <w:bCs/>
          <w:sz w:val="28"/>
          <w:szCs w:val="28"/>
        </w:rPr>
        <w:t>:</w:t>
      </w:r>
    </w:p>
    <w:p w:rsidR="00C31FA0" w:rsidRDefault="00C31FA0" w:rsidP="00FC467F">
      <w:pPr>
        <w:pStyle w:val="Default"/>
        <w:ind w:firstLine="709"/>
        <w:jc w:val="both"/>
        <w:rPr>
          <w:sz w:val="28"/>
          <w:szCs w:val="28"/>
        </w:rPr>
      </w:pPr>
      <w:r w:rsidRPr="00C31FA0">
        <w:rPr>
          <w:sz w:val="28"/>
          <w:szCs w:val="28"/>
        </w:rPr>
        <w:t xml:space="preserve">Деятельность сотрудников организации в рамках выполнения функций бизнес-единицы. </w:t>
      </w:r>
    </w:p>
    <w:p w:rsidR="00FC467F" w:rsidRPr="00663CCF" w:rsidRDefault="00FC467F" w:rsidP="00FC467F">
      <w:pPr>
        <w:pStyle w:val="Default"/>
        <w:ind w:firstLine="709"/>
        <w:jc w:val="both"/>
        <w:rPr>
          <w:b/>
          <w:bCs/>
          <w:sz w:val="28"/>
          <w:szCs w:val="28"/>
        </w:rPr>
      </w:pPr>
      <w:r w:rsidRPr="00663CCF">
        <w:rPr>
          <w:b/>
          <w:bCs/>
          <w:sz w:val="28"/>
          <w:szCs w:val="28"/>
        </w:rPr>
        <w:t>Вне системы находятся</w:t>
      </w:r>
      <w:r>
        <w:rPr>
          <w:b/>
          <w:bCs/>
          <w:sz w:val="28"/>
          <w:szCs w:val="28"/>
        </w:rPr>
        <w:t>:</w:t>
      </w:r>
    </w:p>
    <w:p w:rsidR="00C31FA0" w:rsidRDefault="00C31FA0" w:rsidP="00C31FA0">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Деятельность заказчиков; </w:t>
      </w:r>
    </w:p>
    <w:p w:rsidR="00C31FA0" w:rsidRDefault="00C31FA0" w:rsidP="00C31FA0">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Деятельность пользователей;</w:t>
      </w:r>
    </w:p>
    <w:p w:rsidR="00C31FA0" w:rsidRDefault="00C31FA0" w:rsidP="00C31FA0">
      <w:pPr>
        <w:pStyle w:val="Default"/>
        <w:ind w:left="709"/>
        <w:jc w:val="both"/>
        <w:rPr>
          <w:b/>
          <w:bCs/>
          <w:sz w:val="28"/>
          <w:szCs w:val="28"/>
        </w:rPr>
      </w:pPr>
    </w:p>
    <w:p w:rsidR="00FC467F" w:rsidRPr="00C31FA0" w:rsidRDefault="00FC467F" w:rsidP="00C31FA0">
      <w:pPr>
        <w:pStyle w:val="Default"/>
        <w:ind w:left="709"/>
        <w:jc w:val="both"/>
        <w:rPr>
          <w:sz w:val="28"/>
          <w:szCs w:val="28"/>
        </w:rPr>
      </w:pPr>
      <w:r w:rsidRPr="00C31FA0">
        <w:rPr>
          <w:b/>
          <w:bCs/>
          <w:sz w:val="28"/>
          <w:szCs w:val="28"/>
        </w:rPr>
        <w:t xml:space="preserve">Главная проблема владельца системы: </w:t>
      </w:r>
    </w:p>
    <w:p w:rsidR="00FC467F" w:rsidRPr="001669BB" w:rsidRDefault="00FC467F" w:rsidP="00FC467F">
      <w:pPr>
        <w:pStyle w:val="Default"/>
        <w:ind w:firstLine="709"/>
        <w:jc w:val="both"/>
        <w:rPr>
          <w:sz w:val="28"/>
          <w:szCs w:val="28"/>
        </w:rPr>
      </w:pPr>
      <w:r w:rsidRPr="001669BB">
        <w:rPr>
          <w:sz w:val="28"/>
          <w:szCs w:val="28"/>
        </w:rPr>
        <w:t>Владелец стремится сохранить клиентов</w:t>
      </w:r>
    </w:p>
    <w:p w:rsidR="00FC467F" w:rsidRPr="001669BB" w:rsidRDefault="00FC467F" w:rsidP="00FC467F">
      <w:pPr>
        <w:pStyle w:val="Default"/>
        <w:numPr>
          <w:ilvl w:val="1"/>
          <w:numId w:val="7"/>
        </w:numPr>
        <w:ind w:left="0" w:firstLine="709"/>
        <w:jc w:val="both"/>
        <w:rPr>
          <w:sz w:val="28"/>
          <w:szCs w:val="28"/>
        </w:rPr>
      </w:pPr>
      <w:r w:rsidRPr="001669BB">
        <w:rPr>
          <w:b/>
          <w:bCs/>
          <w:sz w:val="28"/>
          <w:szCs w:val="28"/>
        </w:rPr>
        <w:t xml:space="preserve">Список стейкхолдеров: </w:t>
      </w:r>
    </w:p>
    <w:p w:rsidR="00FC467F" w:rsidRPr="001669BB" w:rsidRDefault="00C31FA0" w:rsidP="00FC467F">
      <w:pPr>
        <w:pStyle w:val="Default"/>
        <w:numPr>
          <w:ilvl w:val="2"/>
          <w:numId w:val="7"/>
        </w:numPr>
        <w:ind w:left="0" w:firstLine="709"/>
        <w:jc w:val="both"/>
        <w:rPr>
          <w:sz w:val="28"/>
          <w:szCs w:val="28"/>
        </w:rPr>
      </w:pPr>
      <w:r>
        <w:rPr>
          <w:sz w:val="28"/>
          <w:szCs w:val="28"/>
        </w:rPr>
        <w:t>Разработчик</w:t>
      </w:r>
      <w:r w:rsidR="00FC467F" w:rsidRPr="001669BB">
        <w:rPr>
          <w:sz w:val="28"/>
          <w:szCs w:val="28"/>
        </w:rPr>
        <w:t>;</w:t>
      </w:r>
    </w:p>
    <w:p w:rsidR="00FC467F" w:rsidRPr="001669BB" w:rsidRDefault="00C31FA0" w:rsidP="00FC467F">
      <w:pPr>
        <w:pStyle w:val="Default"/>
        <w:numPr>
          <w:ilvl w:val="2"/>
          <w:numId w:val="7"/>
        </w:numPr>
        <w:ind w:left="0" w:firstLine="709"/>
        <w:jc w:val="both"/>
        <w:rPr>
          <w:sz w:val="28"/>
          <w:szCs w:val="28"/>
        </w:rPr>
      </w:pPr>
      <w:r>
        <w:rPr>
          <w:sz w:val="28"/>
          <w:szCs w:val="28"/>
        </w:rPr>
        <w:t>Управляющие разработкой</w:t>
      </w:r>
      <w:r w:rsidR="00FC467F" w:rsidRPr="001669BB">
        <w:rPr>
          <w:sz w:val="28"/>
          <w:szCs w:val="28"/>
        </w:rPr>
        <w:t>;</w:t>
      </w:r>
    </w:p>
    <w:p w:rsidR="00FC467F" w:rsidRPr="001669BB" w:rsidRDefault="00C31FA0" w:rsidP="00FC467F">
      <w:pPr>
        <w:pStyle w:val="Default"/>
        <w:numPr>
          <w:ilvl w:val="2"/>
          <w:numId w:val="7"/>
        </w:numPr>
        <w:ind w:left="0" w:firstLine="709"/>
        <w:jc w:val="both"/>
        <w:rPr>
          <w:sz w:val="28"/>
          <w:szCs w:val="28"/>
        </w:rPr>
      </w:pPr>
      <w:r>
        <w:rPr>
          <w:sz w:val="28"/>
          <w:szCs w:val="28"/>
        </w:rPr>
        <w:t>Заказчики</w:t>
      </w:r>
      <w:r w:rsidR="00FC467F" w:rsidRPr="001669BB">
        <w:rPr>
          <w:sz w:val="28"/>
          <w:szCs w:val="28"/>
        </w:rPr>
        <w:t>;</w:t>
      </w:r>
    </w:p>
    <w:p w:rsidR="00FC467F" w:rsidRPr="001669BB" w:rsidRDefault="00C31FA0" w:rsidP="00FC467F">
      <w:pPr>
        <w:pStyle w:val="Default"/>
        <w:numPr>
          <w:ilvl w:val="2"/>
          <w:numId w:val="7"/>
        </w:numPr>
        <w:ind w:left="0" w:firstLine="709"/>
        <w:jc w:val="both"/>
        <w:rPr>
          <w:sz w:val="28"/>
          <w:szCs w:val="28"/>
        </w:rPr>
      </w:pPr>
      <w:r>
        <w:rPr>
          <w:sz w:val="28"/>
          <w:szCs w:val="28"/>
        </w:rPr>
        <w:t>Менеджер</w:t>
      </w:r>
      <w:r w:rsidR="00FC467F" w:rsidRPr="001669BB">
        <w:rPr>
          <w:sz w:val="28"/>
          <w:szCs w:val="28"/>
        </w:rPr>
        <w:t>;</w:t>
      </w:r>
    </w:p>
    <w:p w:rsidR="00C31FA0" w:rsidRDefault="00C31FA0" w:rsidP="00FC467F">
      <w:pPr>
        <w:pStyle w:val="Default"/>
        <w:numPr>
          <w:ilvl w:val="2"/>
          <w:numId w:val="7"/>
        </w:numPr>
        <w:ind w:left="0" w:firstLine="709"/>
        <w:jc w:val="both"/>
        <w:rPr>
          <w:sz w:val="28"/>
          <w:szCs w:val="28"/>
        </w:rPr>
      </w:pPr>
      <w:r>
        <w:rPr>
          <w:sz w:val="28"/>
          <w:szCs w:val="28"/>
        </w:rPr>
        <w:t>Инвесторы</w:t>
      </w:r>
    </w:p>
    <w:p w:rsidR="00FC467F" w:rsidRPr="001616EE" w:rsidRDefault="00C31FA0" w:rsidP="00FC467F">
      <w:pPr>
        <w:pStyle w:val="Default"/>
        <w:numPr>
          <w:ilvl w:val="2"/>
          <w:numId w:val="7"/>
        </w:numPr>
        <w:ind w:left="0" w:firstLine="709"/>
        <w:jc w:val="both"/>
        <w:rPr>
          <w:sz w:val="28"/>
          <w:szCs w:val="28"/>
        </w:rPr>
      </w:pPr>
      <w:r>
        <w:rPr>
          <w:sz w:val="28"/>
          <w:szCs w:val="28"/>
        </w:rPr>
        <w:t>Руководство</w:t>
      </w:r>
      <w:r w:rsidR="00FC467F" w:rsidRPr="001669BB">
        <w:rPr>
          <w:sz w:val="28"/>
          <w:szCs w:val="28"/>
        </w:rPr>
        <w:t>.</w:t>
      </w:r>
    </w:p>
    <w:p w:rsidR="00FC467F" w:rsidRPr="001669BB" w:rsidRDefault="00FC467F" w:rsidP="00FC467F">
      <w:pPr>
        <w:pStyle w:val="Default"/>
        <w:numPr>
          <w:ilvl w:val="1"/>
          <w:numId w:val="7"/>
        </w:numPr>
        <w:ind w:left="0" w:firstLine="709"/>
        <w:jc w:val="both"/>
        <w:rPr>
          <w:sz w:val="28"/>
          <w:szCs w:val="28"/>
        </w:rPr>
      </w:pPr>
      <w:r w:rsidRPr="001669BB">
        <w:rPr>
          <w:b/>
          <w:bCs/>
          <w:sz w:val="28"/>
          <w:szCs w:val="28"/>
        </w:rPr>
        <w:t xml:space="preserve">Языки конфигуратора: </w:t>
      </w:r>
    </w:p>
    <w:p w:rsidR="00C31FA0" w:rsidRPr="00C31FA0" w:rsidRDefault="00C31FA0" w:rsidP="00C31FA0">
      <w:pPr>
        <w:pStyle w:val="ListParagraph"/>
        <w:numPr>
          <w:ilvl w:val="0"/>
          <w:numId w:val="7"/>
        </w:numPr>
        <w:spacing w:after="0" w:line="240" w:lineRule="auto"/>
        <w:rPr>
          <w:rFonts w:ascii="Times New Roman" w:eastAsia="Times New Roman" w:hAnsi="Times New Roman" w:cs="Times New Roman"/>
          <w:sz w:val="28"/>
          <w:szCs w:val="28"/>
        </w:rPr>
      </w:pPr>
      <w:r w:rsidRPr="00C31FA0">
        <w:rPr>
          <w:rFonts w:ascii="Times New Roman" w:eastAsia="Times New Roman" w:hAnsi="Times New Roman" w:cs="Times New Roman"/>
          <w:sz w:val="28"/>
          <w:szCs w:val="28"/>
        </w:rPr>
        <w:lastRenderedPageBreak/>
        <w:t xml:space="preserve">Язык, специфичный для предметной области (для управления разработкой) </w:t>
      </w:r>
    </w:p>
    <w:p w:rsidR="00C31FA0" w:rsidRDefault="00C31FA0" w:rsidP="00C31FA0">
      <w:pPr>
        <w:pStyle w:val="ListParagraph"/>
        <w:numPr>
          <w:ilvl w:val="0"/>
          <w:numId w:val="7"/>
        </w:numPr>
        <w:spacing w:after="0" w:line="240" w:lineRule="auto"/>
        <w:rPr>
          <w:rFonts w:ascii="Times New Roman" w:eastAsia="Times New Roman" w:hAnsi="Times New Roman" w:cs="Times New Roman"/>
          <w:sz w:val="28"/>
          <w:szCs w:val="28"/>
        </w:rPr>
      </w:pPr>
      <w:r w:rsidRPr="00C31FA0">
        <w:rPr>
          <w:rFonts w:ascii="Times New Roman" w:eastAsia="Times New Roman" w:hAnsi="Times New Roman" w:cs="Times New Roman"/>
          <w:sz w:val="28"/>
          <w:szCs w:val="28"/>
        </w:rPr>
        <w:t>Язык компьютерный (разработка)</w:t>
      </w:r>
    </w:p>
    <w:p w:rsidR="00FC467F" w:rsidRPr="00C31FA0" w:rsidRDefault="00FC467F" w:rsidP="00C31FA0">
      <w:pPr>
        <w:pStyle w:val="ListParagraph"/>
        <w:numPr>
          <w:ilvl w:val="0"/>
          <w:numId w:val="7"/>
        </w:numPr>
        <w:spacing w:after="0" w:line="240" w:lineRule="auto"/>
        <w:rPr>
          <w:rFonts w:ascii="Times New Roman" w:eastAsia="Times New Roman" w:hAnsi="Times New Roman" w:cs="Times New Roman"/>
          <w:sz w:val="28"/>
          <w:szCs w:val="28"/>
        </w:rPr>
      </w:pPr>
      <w:r w:rsidRPr="00C31FA0">
        <w:rPr>
          <w:sz w:val="28"/>
          <w:szCs w:val="28"/>
        </w:rPr>
        <w:t>Язык бухгалтерского учёта.</w:t>
      </w:r>
    </w:p>
    <w:p w:rsidR="00FC467F" w:rsidRPr="00EB4329" w:rsidRDefault="00FC467F" w:rsidP="00EB4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709"/>
        <w:rPr>
          <w:rFonts w:ascii="Times New Roman" w:hAnsi="Times New Roman" w:cs="Times New Roman"/>
          <w:color w:val="000000"/>
          <w:sz w:val="28"/>
          <w:szCs w:val="28"/>
          <w14:ligatures w14:val="standardContextual"/>
        </w:rPr>
      </w:pPr>
    </w:p>
    <w:sectPr w:rsidR="00FC467F" w:rsidRPr="00EB4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E52B0"/>
    <w:multiLevelType w:val="hybridMultilevel"/>
    <w:tmpl w:val="EFD41E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3">
      <w:start w:val="1"/>
      <w:numFmt w:val="bullet"/>
      <w:lvlText w:val="o"/>
      <w:lvlJc w:val="left"/>
      <w:pPr>
        <w:ind w:left="1210" w:hanging="360"/>
      </w:pPr>
      <w:rPr>
        <w:rFonts w:ascii="Courier New" w:hAnsi="Courier New" w:cs="Courier New"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B5A5D66"/>
    <w:multiLevelType w:val="hybridMultilevel"/>
    <w:tmpl w:val="971CA4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F6F48D6"/>
    <w:multiLevelType w:val="multilevel"/>
    <w:tmpl w:val="E5D6C750"/>
    <w:lvl w:ilvl="0">
      <w:start w:val="1"/>
      <w:numFmt w:val="decimal"/>
      <w:lvlText w:val="%1."/>
      <w:lvlJc w:val="left"/>
      <w:pPr>
        <w:ind w:left="177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E8E47D5"/>
    <w:multiLevelType w:val="hybridMultilevel"/>
    <w:tmpl w:val="E5C0B9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60B55644"/>
    <w:multiLevelType w:val="multilevel"/>
    <w:tmpl w:val="6E74EB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11D538C"/>
    <w:multiLevelType w:val="hybridMultilevel"/>
    <w:tmpl w:val="550C2C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187240D"/>
    <w:multiLevelType w:val="hybridMultilevel"/>
    <w:tmpl w:val="CC8A4C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A9C072B"/>
    <w:multiLevelType w:val="hybridMultilevel"/>
    <w:tmpl w:val="61D800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E595E27"/>
    <w:multiLevelType w:val="hybridMultilevel"/>
    <w:tmpl w:val="7BB67E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947348608">
    <w:abstractNumId w:val="0"/>
  </w:num>
  <w:num w:numId="2" w16cid:durableId="99229966">
    <w:abstractNumId w:val="3"/>
  </w:num>
  <w:num w:numId="3" w16cid:durableId="80690014">
    <w:abstractNumId w:val="8"/>
  </w:num>
  <w:num w:numId="4" w16cid:durableId="808597604">
    <w:abstractNumId w:val="5"/>
  </w:num>
  <w:num w:numId="5" w16cid:durableId="1483042176">
    <w:abstractNumId w:val="6"/>
  </w:num>
  <w:num w:numId="6" w16cid:durableId="1318607392">
    <w:abstractNumId w:val="1"/>
  </w:num>
  <w:num w:numId="7" w16cid:durableId="844053306">
    <w:abstractNumId w:val="7"/>
  </w:num>
  <w:num w:numId="8" w16cid:durableId="2008902129">
    <w:abstractNumId w:val="2"/>
  </w:num>
  <w:num w:numId="9" w16cid:durableId="10151581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224"/>
    <w:rsid w:val="00201E39"/>
    <w:rsid w:val="002A526E"/>
    <w:rsid w:val="003862CD"/>
    <w:rsid w:val="004004E8"/>
    <w:rsid w:val="00574232"/>
    <w:rsid w:val="005A516B"/>
    <w:rsid w:val="008929DD"/>
    <w:rsid w:val="009A1BC2"/>
    <w:rsid w:val="00A16815"/>
    <w:rsid w:val="00A55655"/>
    <w:rsid w:val="00C228F0"/>
    <w:rsid w:val="00C31FA0"/>
    <w:rsid w:val="00CA6224"/>
    <w:rsid w:val="00D261E6"/>
    <w:rsid w:val="00EB4329"/>
    <w:rsid w:val="00FB22FF"/>
    <w:rsid w:val="00FC4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5D2C40"/>
  <w15:chartTrackingRefBased/>
  <w15:docId w15:val="{C8CD95CE-E401-1D46-AB2C-B70D0D2A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2CD"/>
    <w:pPr>
      <w:spacing w:after="160" w:line="259" w:lineRule="auto"/>
    </w:pPr>
    <w:rPr>
      <w:kern w:val="0"/>
      <w:sz w:val="22"/>
      <w:szCs w:val="22"/>
      <w:lang w:val="ru-RU"/>
      <w14:ligatures w14:val="none"/>
    </w:rPr>
  </w:style>
  <w:style w:type="paragraph" w:styleId="Heading1">
    <w:name w:val="heading 1"/>
    <w:basedOn w:val="Normal"/>
    <w:next w:val="Normal"/>
    <w:link w:val="Heading1Char"/>
    <w:uiPriority w:val="9"/>
    <w:qFormat/>
    <w:rsid w:val="003862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2CD"/>
    <w:rPr>
      <w:rFonts w:asciiTheme="majorHAnsi" w:eastAsiaTheme="majorEastAsia" w:hAnsiTheme="majorHAnsi" w:cstheme="majorBidi"/>
      <w:color w:val="2F5496" w:themeColor="accent1" w:themeShade="BF"/>
      <w:kern w:val="0"/>
      <w:sz w:val="32"/>
      <w:szCs w:val="32"/>
      <w:lang w:val="ru-RU"/>
      <w14:ligatures w14:val="none"/>
    </w:rPr>
  </w:style>
  <w:style w:type="paragraph" w:styleId="TOCHeading">
    <w:name w:val="TOC Heading"/>
    <w:basedOn w:val="Heading1"/>
    <w:next w:val="Normal"/>
    <w:uiPriority w:val="39"/>
    <w:unhideWhenUsed/>
    <w:qFormat/>
    <w:rsid w:val="003862CD"/>
    <w:pPr>
      <w:outlineLvl w:val="9"/>
    </w:pPr>
    <w:rPr>
      <w:lang w:eastAsia="ru-RU"/>
    </w:rPr>
  </w:style>
  <w:style w:type="paragraph" w:styleId="TOC1">
    <w:name w:val="toc 1"/>
    <w:basedOn w:val="Normal"/>
    <w:next w:val="Normal"/>
    <w:autoRedefine/>
    <w:uiPriority w:val="39"/>
    <w:unhideWhenUsed/>
    <w:rsid w:val="00A55655"/>
    <w:pPr>
      <w:tabs>
        <w:tab w:val="right" w:leader="dot" w:pos="9345"/>
      </w:tabs>
      <w:spacing w:after="100"/>
    </w:pPr>
  </w:style>
  <w:style w:type="character" w:styleId="Hyperlink">
    <w:name w:val="Hyperlink"/>
    <w:basedOn w:val="DefaultParagraphFont"/>
    <w:uiPriority w:val="99"/>
    <w:unhideWhenUsed/>
    <w:rsid w:val="003862CD"/>
    <w:rPr>
      <w:color w:val="0563C1" w:themeColor="hyperlink"/>
      <w:u w:val="single"/>
    </w:rPr>
  </w:style>
  <w:style w:type="paragraph" w:customStyle="1" w:styleId="Default">
    <w:name w:val="Default"/>
    <w:rsid w:val="00EB4329"/>
    <w:pPr>
      <w:autoSpaceDE w:val="0"/>
      <w:autoSpaceDN w:val="0"/>
      <w:adjustRightInd w:val="0"/>
    </w:pPr>
    <w:rPr>
      <w:rFonts w:ascii="Times New Roman" w:hAnsi="Times New Roman" w:cs="Times New Roman"/>
      <w:color w:val="000000"/>
      <w:kern w:val="0"/>
      <w:lang w:val="ru-RU"/>
      <w14:ligatures w14:val="none"/>
    </w:rPr>
  </w:style>
  <w:style w:type="table" w:styleId="TableGrid">
    <w:name w:val="Table Grid"/>
    <w:basedOn w:val="TableNormal"/>
    <w:uiPriority w:val="39"/>
    <w:rsid w:val="00FC467F"/>
    <w:rPr>
      <w:kern w:val="0"/>
      <w:sz w:val="22"/>
      <w:szCs w:val="22"/>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1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7</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2024-03-14T05:02:00Z</dcterms:created>
  <dcterms:modified xsi:type="dcterms:W3CDTF">2024-04-04T03:38:00Z</dcterms:modified>
</cp:coreProperties>
</file>