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567" w:rsidRDefault="00F63B81" w:rsidP="00F63B81">
      <w:pPr>
        <w:pStyle w:val="a3"/>
        <w:jc w:val="center"/>
        <w:rPr>
          <w:lang w:val="el-GR"/>
        </w:rPr>
      </w:pPr>
      <w:r>
        <w:rPr>
          <w:lang w:val="el-GR"/>
        </w:rPr>
        <w:t>ΟΔΗΓΙΕΣ ΕΓΚΑΤΑΣΤΑΣΗΣ</w:t>
      </w:r>
    </w:p>
    <w:p w:rsidR="00F63B81" w:rsidRDefault="00F63B81" w:rsidP="00F63B8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Το πρόγραμμα είναι αρκετά εύκολο για την εγκατάστασή του καθώς δεν χρειάζεται να κατεβάσουμε καμία περαιτέρω </w:t>
      </w:r>
      <w:r>
        <w:rPr>
          <w:sz w:val="24"/>
          <w:szCs w:val="24"/>
        </w:rPr>
        <w:t>library</w:t>
      </w:r>
      <w:r w:rsidRPr="00F63B8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της </w:t>
      </w:r>
      <w:r>
        <w:rPr>
          <w:sz w:val="24"/>
          <w:szCs w:val="24"/>
        </w:rPr>
        <w:t>python</w:t>
      </w:r>
      <w:r w:rsidRPr="00F63B8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από αυτές που έχει ήδη μέσα.</w:t>
      </w:r>
    </w:p>
    <w:p w:rsidR="00960318" w:rsidRPr="00960318" w:rsidRDefault="00F63B81" w:rsidP="00960318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Έχοντας το </w:t>
      </w:r>
      <w:r>
        <w:rPr>
          <w:sz w:val="24"/>
          <w:szCs w:val="24"/>
        </w:rPr>
        <w:t>MENU</w:t>
      </w:r>
      <w:r w:rsidRPr="00F63B81">
        <w:rPr>
          <w:sz w:val="24"/>
          <w:szCs w:val="24"/>
          <w:lang w:val="el-GR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>
        <w:rPr>
          <w:sz w:val="24"/>
          <w:szCs w:val="24"/>
          <w:lang w:val="el-GR"/>
        </w:rPr>
        <w:t xml:space="preserve"> , το </w:t>
      </w:r>
      <w:r>
        <w:rPr>
          <w:sz w:val="24"/>
          <w:szCs w:val="24"/>
        </w:rPr>
        <w:t>FROGGER</w:t>
      </w:r>
      <w:r w:rsidRPr="00F63B81">
        <w:rPr>
          <w:sz w:val="24"/>
          <w:szCs w:val="24"/>
          <w:lang w:val="el-GR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 w:rsidRPr="00F63B81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 xml:space="preserve">και τις εικόνες </w:t>
      </w:r>
      <w:proofErr w:type="spellStart"/>
      <w:r>
        <w:rPr>
          <w:sz w:val="24"/>
          <w:szCs w:val="24"/>
          <w:lang w:val="el-GR"/>
        </w:rPr>
        <w:t>μαζι</w:t>
      </w:r>
      <w:proofErr w:type="spellEnd"/>
      <w:r w:rsidR="003373F8">
        <w:rPr>
          <w:sz w:val="24"/>
          <w:szCs w:val="24"/>
          <w:lang w:val="el-GR"/>
        </w:rPr>
        <w:t xml:space="preserve"> σε έναν φάκελο, απλά ανοίγετε</w:t>
      </w:r>
      <w:r>
        <w:rPr>
          <w:sz w:val="24"/>
          <w:szCs w:val="24"/>
          <w:lang w:val="el-GR"/>
        </w:rPr>
        <w:t xml:space="preserve"> το </w:t>
      </w:r>
      <w:r>
        <w:rPr>
          <w:sz w:val="24"/>
          <w:szCs w:val="24"/>
        </w:rPr>
        <w:t>MENU</w:t>
      </w:r>
      <w:r w:rsidRPr="00F63B81">
        <w:rPr>
          <w:sz w:val="24"/>
          <w:szCs w:val="24"/>
          <w:lang w:val="el-GR"/>
        </w:rPr>
        <w:t>.</w:t>
      </w:r>
      <w:proofErr w:type="spellStart"/>
      <w:r>
        <w:rPr>
          <w:sz w:val="24"/>
          <w:szCs w:val="24"/>
        </w:rPr>
        <w:t>py</w:t>
      </w:r>
      <w:proofErr w:type="spellEnd"/>
      <w:r w:rsidR="003373F8">
        <w:rPr>
          <w:sz w:val="24"/>
          <w:szCs w:val="24"/>
          <w:lang w:val="el-GR"/>
        </w:rPr>
        <w:t xml:space="preserve"> μέσω </w:t>
      </w:r>
      <w:r w:rsidR="003373F8">
        <w:rPr>
          <w:sz w:val="24"/>
          <w:szCs w:val="24"/>
          <w:lang w:val="en-GB"/>
        </w:rPr>
        <w:t>idle</w:t>
      </w:r>
      <w:r w:rsidR="003373F8">
        <w:rPr>
          <w:sz w:val="24"/>
          <w:szCs w:val="24"/>
          <w:lang w:val="el-GR"/>
        </w:rPr>
        <w:t xml:space="preserve">,πατάτε στο </w:t>
      </w:r>
      <w:r w:rsidR="003373F8">
        <w:rPr>
          <w:sz w:val="24"/>
          <w:szCs w:val="24"/>
          <w:lang w:val="en-GB"/>
        </w:rPr>
        <w:t>run</w:t>
      </w:r>
      <w:r w:rsidR="003373F8" w:rsidRPr="003373F8">
        <w:rPr>
          <w:sz w:val="24"/>
          <w:szCs w:val="24"/>
          <w:lang w:val="el-GR"/>
        </w:rPr>
        <w:t xml:space="preserve"> </w:t>
      </w:r>
      <w:r w:rsidR="003373F8">
        <w:rPr>
          <w:sz w:val="24"/>
          <w:szCs w:val="24"/>
          <w:lang w:val="el-GR"/>
        </w:rPr>
        <w:t xml:space="preserve">του </w:t>
      </w:r>
      <w:r w:rsidR="003373F8">
        <w:rPr>
          <w:sz w:val="24"/>
          <w:szCs w:val="24"/>
          <w:lang w:val="en-GB"/>
        </w:rPr>
        <w:t>idle</w:t>
      </w:r>
      <w:r w:rsidR="002700AB">
        <w:rPr>
          <w:sz w:val="24"/>
          <w:szCs w:val="24"/>
          <w:lang w:val="el-GR"/>
        </w:rPr>
        <w:t xml:space="preserve"> (και μετά </w:t>
      </w:r>
      <w:r w:rsidR="002700AB">
        <w:rPr>
          <w:sz w:val="24"/>
          <w:szCs w:val="24"/>
          <w:lang w:val="en-GB"/>
        </w:rPr>
        <w:t>run</w:t>
      </w:r>
      <w:r w:rsidR="002700AB" w:rsidRPr="002700AB">
        <w:rPr>
          <w:sz w:val="24"/>
          <w:szCs w:val="24"/>
          <w:lang w:val="el-GR"/>
        </w:rPr>
        <w:t xml:space="preserve"> </w:t>
      </w:r>
      <w:r w:rsidR="002700AB">
        <w:rPr>
          <w:sz w:val="24"/>
          <w:szCs w:val="24"/>
          <w:lang w:val="en-GB"/>
        </w:rPr>
        <w:t>module</w:t>
      </w:r>
      <w:r w:rsidR="002700AB" w:rsidRPr="002700AB">
        <w:rPr>
          <w:sz w:val="24"/>
          <w:szCs w:val="24"/>
          <w:lang w:val="el-GR"/>
        </w:rPr>
        <w:t>)</w:t>
      </w:r>
      <w:r w:rsidR="003373F8" w:rsidRPr="003373F8">
        <w:rPr>
          <w:sz w:val="24"/>
          <w:szCs w:val="24"/>
          <w:lang w:val="el-GR"/>
        </w:rPr>
        <w:t xml:space="preserve"> </w:t>
      </w:r>
      <w:r w:rsidR="003373F8">
        <w:rPr>
          <w:sz w:val="24"/>
          <w:szCs w:val="24"/>
          <w:lang w:val="el-GR"/>
        </w:rPr>
        <w:t xml:space="preserve">και εν συνεχεία πατάτε στο </w:t>
      </w:r>
      <w:r w:rsidR="003373F8" w:rsidRPr="003373F8">
        <w:rPr>
          <w:sz w:val="24"/>
          <w:szCs w:val="24"/>
          <w:lang w:val="el-GR"/>
        </w:rPr>
        <w:t>‘</w:t>
      </w:r>
      <w:r w:rsidR="003373F8">
        <w:rPr>
          <w:sz w:val="24"/>
          <w:szCs w:val="24"/>
          <w:lang w:val="en-GB"/>
        </w:rPr>
        <w:t>start</w:t>
      </w:r>
      <w:r w:rsidR="003373F8" w:rsidRPr="003373F8">
        <w:rPr>
          <w:sz w:val="24"/>
          <w:szCs w:val="24"/>
          <w:lang w:val="el-GR"/>
        </w:rPr>
        <w:t xml:space="preserve">’ </w:t>
      </w:r>
      <w:r w:rsidR="003373F8">
        <w:rPr>
          <w:sz w:val="24"/>
          <w:szCs w:val="24"/>
          <w:lang w:val="el-GR"/>
        </w:rPr>
        <w:t xml:space="preserve">του </w:t>
      </w:r>
      <w:proofErr w:type="spellStart"/>
      <w:r w:rsidR="003373F8">
        <w:rPr>
          <w:sz w:val="24"/>
          <w:szCs w:val="24"/>
          <w:lang w:val="el-GR"/>
        </w:rPr>
        <w:t>μενού.Όλα</w:t>
      </w:r>
      <w:proofErr w:type="spellEnd"/>
      <w:r w:rsidR="003373F8">
        <w:rPr>
          <w:sz w:val="24"/>
          <w:szCs w:val="24"/>
          <w:lang w:val="el-GR"/>
        </w:rPr>
        <w:t xml:space="preserve"> τα υπόλοιπα γίνονται αυτόματα.</w:t>
      </w:r>
      <w:r w:rsidR="00960318" w:rsidRPr="00960318">
        <w:rPr>
          <w:rFonts w:ascii="Arial" w:eastAsia="+mn-ea" w:hAnsi="Arial" w:cs="+mn-cs"/>
          <w:color w:val="FFFFFF"/>
          <w:kern w:val="24"/>
          <w:sz w:val="40"/>
          <w:szCs w:val="40"/>
          <w:lang w:val="el-GR" w:eastAsia="el-GR"/>
        </w:rPr>
        <w:t xml:space="preserve"> </w:t>
      </w:r>
      <w:r w:rsidR="00960318" w:rsidRPr="00960318">
        <w:rPr>
          <w:sz w:val="24"/>
          <w:szCs w:val="24"/>
          <w:lang w:val="el-GR"/>
        </w:rPr>
        <w:t xml:space="preserve">Το παιχνίδι είναι αρκετά εύκολο στην λειτουργία του. Με τα βελάκια ή το </w:t>
      </w:r>
      <w:proofErr w:type="spellStart"/>
      <w:r w:rsidR="00960318" w:rsidRPr="00960318">
        <w:rPr>
          <w:sz w:val="24"/>
          <w:szCs w:val="24"/>
        </w:rPr>
        <w:t>wasd</w:t>
      </w:r>
      <w:proofErr w:type="spellEnd"/>
      <w:r w:rsidR="00960318" w:rsidRPr="00960318">
        <w:rPr>
          <w:sz w:val="24"/>
          <w:szCs w:val="24"/>
          <w:lang w:val="el-GR"/>
        </w:rPr>
        <w:t xml:space="preserve"> κουμπιά του πληκτρολογίου μετακινείς τους βάτραχους. Ο σκοπός είναι να αποφύγεις τα εμπόδια και να πας τους βάτραχους σπίτι τους. </w:t>
      </w:r>
    </w:p>
    <w:p w:rsidR="00F63B81" w:rsidRPr="00F63B81" w:rsidRDefault="00F63B81" w:rsidP="00F63B81">
      <w:pPr>
        <w:rPr>
          <w:sz w:val="24"/>
          <w:szCs w:val="24"/>
          <w:lang w:val="el-GR"/>
        </w:rPr>
      </w:pPr>
    </w:p>
    <w:sectPr w:rsidR="00F63B81" w:rsidRPr="00F63B81" w:rsidSect="00317D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3B81"/>
    <w:rsid w:val="002700AB"/>
    <w:rsid w:val="00317DE2"/>
    <w:rsid w:val="003373F8"/>
    <w:rsid w:val="00424B06"/>
    <w:rsid w:val="0074709A"/>
    <w:rsid w:val="008245ED"/>
    <w:rsid w:val="00960318"/>
    <w:rsid w:val="00BA14C2"/>
    <w:rsid w:val="00DD1514"/>
    <w:rsid w:val="00F63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7DE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63B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6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Web">
    <w:name w:val="Normal (Web)"/>
    <w:basedOn w:val="a"/>
    <w:uiPriority w:val="99"/>
    <w:semiHidden/>
    <w:unhideWhenUsed/>
    <w:rsid w:val="00960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8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524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fchatziioannou@office365.tuc.gr</dc:creator>
  <cp:lastModifiedBy>georg</cp:lastModifiedBy>
  <cp:revision>4</cp:revision>
  <dcterms:created xsi:type="dcterms:W3CDTF">2022-01-15T17:49:00Z</dcterms:created>
  <dcterms:modified xsi:type="dcterms:W3CDTF">2022-01-15T18:17:00Z</dcterms:modified>
</cp:coreProperties>
</file>