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2CE9" w:rsidRPr="00502CE9" w:rsidRDefault="00502CE9" w:rsidP="00675355">
      <w:r>
        <w:rPr>
          <w:lang w:val="en-GB"/>
        </w:rPr>
        <w:t>C-2023-2</w:t>
      </w:r>
      <w:r w:rsidRPr="00502CE9">
        <w:rPr>
          <w:vertAlign w:val="superscript"/>
        </w:rPr>
        <w:t>η</w:t>
      </w:r>
      <w:r>
        <w:t xml:space="preserve"> </w:t>
      </w:r>
      <w:r>
        <w:rPr>
          <w:lang w:val="en-GB"/>
        </w:rPr>
        <w:t xml:space="preserve"> </w:t>
      </w:r>
      <w:r>
        <w:t>Δραστηριότητα</w:t>
      </w:r>
    </w:p>
    <w:p w:rsidR="00834EC2" w:rsidRDefault="00675355" w:rsidP="00675355">
      <w:pPr>
        <w:pStyle w:val="a3"/>
        <w:numPr>
          <w:ilvl w:val="0"/>
          <w:numId w:val="1"/>
        </w:numPr>
      </w:pPr>
      <w:r>
        <w:t xml:space="preserve"> Αρχικά, μέσα στην ίδια συνάρτηση παρατηρούμε ότι οι διευθύνσεις των </w:t>
      </w:r>
      <w:r>
        <w:rPr>
          <w:lang w:val="en-GB"/>
        </w:rPr>
        <w:t>x</w:t>
      </w:r>
      <w:r w:rsidRPr="00675355">
        <w:t xml:space="preserve"> </w:t>
      </w:r>
      <w:r>
        <w:t xml:space="preserve">και </w:t>
      </w:r>
      <w:r>
        <w:rPr>
          <w:lang w:val="en-GB"/>
        </w:rPr>
        <w:t>y</w:t>
      </w:r>
      <w:r w:rsidRPr="00675355">
        <w:t xml:space="preserve"> </w:t>
      </w:r>
      <w:r>
        <w:t xml:space="preserve">διαφέρουν κατά 4, το οποίο είναι λογικό διότι και οι 2 μεταβλητές είναι τύπου </w:t>
      </w:r>
      <w:proofErr w:type="spellStart"/>
      <w:r>
        <w:rPr>
          <w:lang w:val="en-GB"/>
        </w:rPr>
        <w:t>int</w:t>
      </w:r>
      <w:proofErr w:type="spellEnd"/>
      <w:r>
        <w:t xml:space="preserve"> και έχει δεσμευτεί ένας ενιαίος χώρος στη μνήμη (</w:t>
      </w:r>
      <w:r>
        <w:rPr>
          <w:lang w:val="en-GB"/>
        </w:rPr>
        <w:t>stack</w:t>
      </w:r>
      <w:r w:rsidRPr="00675355">
        <w:t xml:space="preserve">) </w:t>
      </w:r>
      <w:r>
        <w:t xml:space="preserve">για την εκτέλεση της συνάρτησης. Με την εκτέλεση της συνάρτησης, αποδεσμεύεται ο χώρος μνήμης που είχε δεσμευτεί, όμως δεσμεύεται πάλι ο ίδιος χώρος μνήμης με την εκτέλεση της συνάρτησης </w:t>
      </w:r>
      <w:proofErr w:type="spellStart"/>
      <w:r>
        <w:rPr>
          <w:lang w:val="en-GB"/>
        </w:rPr>
        <w:t>foo</w:t>
      </w:r>
      <w:proofErr w:type="spellEnd"/>
      <w:r w:rsidRPr="00675355">
        <w:t xml:space="preserve">2, </w:t>
      </w:r>
      <w:proofErr w:type="spellStart"/>
      <w:r>
        <w:t>γι’αυτό</w:t>
      </w:r>
      <w:proofErr w:type="spellEnd"/>
      <w:r>
        <w:t xml:space="preserve"> οι </w:t>
      </w:r>
      <w:r>
        <w:rPr>
          <w:lang w:val="en-GB"/>
        </w:rPr>
        <w:t>x</w:t>
      </w:r>
      <w:r w:rsidRPr="00675355">
        <w:t>,</w:t>
      </w:r>
      <w:r>
        <w:rPr>
          <w:lang w:val="en-GB"/>
        </w:rPr>
        <w:t>y</w:t>
      </w:r>
      <w:r w:rsidRPr="00675355">
        <w:t xml:space="preserve"> </w:t>
      </w:r>
      <w:r>
        <w:t xml:space="preserve">έχουν τις ίδιες διευθύνσεις στις συναρτήσεις </w:t>
      </w:r>
      <w:proofErr w:type="spellStart"/>
      <w:r>
        <w:rPr>
          <w:lang w:val="en-GB"/>
        </w:rPr>
        <w:t>foo</w:t>
      </w:r>
      <w:proofErr w:type="spellEnd"/>
      <w:r w:rsidRPr="00675355">
        <w:t xml:space="preserve">1 </w:t>
      </w:r>
      <w:r>
        <w:t xml:space="preserve">και </w:t>
      </w:r>
      <w:proofErr w:type="spellStart"/>
      <w:r>
        <w:rPr>
          <w:lang w:val="en-GB"/>
        </w:rPr>
        <w:t>foo</w:t>
      </w:r>
      <w:proofErr w:type="spellEnd"/>
      <w:r w:rsidRPr="00675355">
        <w:t xml:space="preserve">2. </w:t>
      </w:r>
      <w:r>
        <w:rPr>
          <w:lang w:val="en-GB"/>
        </w:rPr>
        <w:t>H</w:t>
      </w:r>
      <w:r w:rsidRPr="00675355">
        <w:t xml:space="preserve"> </w:t>
      </w:r>
      <w:r>
        <w:t xml:space="preserve">δε μεταβλητή </w:t>
      </w:r>
      <w:r>
        <w:rPr>
          <w:lang w:val="en-GB"/>
        </w:rPr>
        <w:t>g</w:t>
      </w:r>
      <w:r w:rsidRPr="00675355">
        <w:t xml:space="preserve"> </w:t>
      </w:r>
      <w:r>
        <w:t xml:space="preserve">είναι </w:t>
      </w:r>
      <w:r>
        <w:rPr>
          <w:lang w:val="en-GB"/>
        </w:rPr>
        <w:t>global</w:t>
      </w:r>
      <w:r w:rsidRPr="00675355">
        <w:t xml:space="preserve">, </w:t>
      </w:r>
      <w:r>
        <w:t xml:space="preserve">άρα από όπου και αν τη δούμε, θα έχει την ίδια διεύθυνση. Εδώ όμως πρέπει να προσέξουμε σε ένα σημείο. Οι </w:t>
      </w:r>
      <w:r>
        <w:rPr>
          <w:lang w:val="en-GB"/>
        </w:rPr>
        <w:t>x</w:t>
      </w:r>
      <w:r w:rsidRPr="00675355">
        <w:t>,</w:t>
      </w:r>
      <w:r>
        <w:rPr>
          <w:lang w:val="en-GB"/>
        </w:rPr>
        <w:t>y</w:t>
      </w:r>
      <w:r w:rsidRPr="00675355">
        <w:t xml:space="preserve"> </w:t>
      </w:r>
      <w:r>
        <w:t xml:space="preserve">έχουν τις ίδιες διευθύνσεις στις </w:t>
      </w:r>
      <w:proofErr w:type="spellStart"/>
      <w:r>
        <w:rPr>
          <w:lang w:val="en-GB"/>
        </w:rPr>
        <w:t>foo</w:t>
      </w:r>
      <w:proofErr w:type="spellEnd"/>
      <w:r w:rsidRPr="00675355">
        <w:t>1,</w:t>
      </w:r>
      <w:proofErr w:type="spellStart"/>
      <w:r>
        <w:rPr>
          <w:lang w:val="en-GB"/>
        </w:rPr>
        <w:t>foo</w:t>
      </w:r>
      <w:proofErr w:type="spellEnd"/>
      <w:r w:rsidRPr="00675355">
        <w:t xml:space="preserve">2 </w:t>
      </w:r>
      <w:r>
        <w:t xml:space="preserve">αλλά οι συναρτήσεις </w:t>
      </w:r>
      <w:proofErr w:type="spellStart"/>
      <w:r>
        <w:rPr>
          <w:lang w:val="en-GB"/>
        </w:rPr>
        <w:t>foo</w:t>
      </w:r>
      <w:proofErr w:type="spellEnd"/>
      <w:r w:rsidRPr="00675355">
        <w:t xml:space="preserve">1 </w:t>
      </w:r>
      <w:r>
        <w:t xml:space="preserve">και </w:t>
      </w:r>
      <w:proofErr w:type="spellStart"/>
      <w:r>
        <w:rPr>
          <w:lang w:val="en-GB"/>
        </w:rPr>
        <w:t>foo</w:t>
      </w:r>
      <w:proofErr w:type="spellEnd"/>
      <w:r w:rsidRPr="00675355">
        <w:t xml:space="preserve">2 </w:t>
      </w:r>
      <w:r>
        <w:t>έχουν διαφορετικές μεταξύ τους διευθύνσεις.</w:t>
      </w:r>
      <w:r w:rsidR="00DF2354" w:rsidRPr="00DF2354">
        <w:t xml:space="preserve"> </w:t>
      </w:r>
      <w:r w:rsidR="00DF2354">
        <w:rPr>
          <w:lang w:val="en-GB"/>
        </w:rPr>
        <w:t>A</w:t>
      </w:r>
      <w:proofErr w:type="spellStart"/>
      <w:r w:rsidR="00DF2354">
        <w:t>υτό</w:t>
      </w:r>
      <w:proofErr w:type="spellEnd"/>
      <w:r w:rsidR="00DF2354">
        <w:t xml:space="preserve"> συμβαίνει, διότι σε διαφορετικό σημείο της μνήμης εκτελείται η </w:t>
      </w:r>
      <w:proofErr w:type="spellStart"/>
      <w:r w:rsidR="00DF2354">
        <w:rPr>
          <w:lang w:val="en-GB"/>
        </w:rPr>
        <w:t>foo</w:t>
      </w:r>
      <w:proofErr w:type="spellEnd"/>
      <w:r w:rsidR="00DF2354" w:rsidRPr="00DF2354">
        <w:t xml:space="preserve">1 </w:t>
      </w:r>
      <w:r w:rsidR="00DF2354">
        <w:t xml:space="preserve">και σε διαφορετικό η </w:t>
      </w:r>
      <w:proofErr w:type="spellStart"/>
      <w:r w:rsidR="00DF2354">
        <w:rPr>
          <w:lang w:val="en-GB"/>
        </w:rPr>
        <w:t>foo</w:t>
      </w:r>
      <w:proofErr w:type="spellEnd"/>
      <w:r w:rsidR="00DF2354" w:rsidRPr="00DF2354">
        <w:t xml:space="preserve">2. </w:t>
      </w:r>
      <w:r w:rsidR="00DF2354">
        <w:rPr>
          <w:lang w:val="en-US"/>
        </w:rPr>
        <w:t>M</w:t>
      </w:r>
      <w:proofErr w:type="spellStart"/>
      <w:r w:rsidR="00DF2354">
        <w:t>έσα</w:t>
      </w:r>
      <w:proofErr w:type="spellEnd"/>
      <w:r w:rsidR="00DF2354">
        <w:t xml:space="preserve"> στις συναρτήσεις, οι μεταβλητές </w:t>
      </w:r>
      <w:r w:rsidR="00DF2354">
        <w:rPr>
          <w:lang w:val="en-GB"/>
        </w:rPr>
        <w:t>x</w:t>
      </w:r>
      <w:r w:rsidR="00DF2354" w:rsidRPr="00DF2354">
        <w:t xml:space="preserve"> </w:t>
      </w:r>
      <w:r w:rsidR="00DF2354">
        <w:t xml:space="preserve">και </w:t>
      </w:r>
      <w:r w:rsidR="00DF2354">
        <w:rPr>
          <w:lang w:val="en-GB"/>
        </w:rPr>
        <w:t>y</w:t>
      </w:r>
      <w:r w:rsidR="00DF2354" w:rsidRPr="00DF2354">
        <w:t xml:space="preserve"> </w:t>
      </w:r>
      <w:r w:rsidR="00DF2354">
        <w:t xml:space="preserve">καταλαμβάνουν τον ίδιο χώρο, </w:t>
      </w:r>
      <w:proofErr w:type="spellStart"/>
      <w:r w:rsidR="00DF2354">
        <w:t>εξ’ου</w:t>
      </w:r>
      <w:proofErr w:type="spellEnd"/>
      <w:r w:rsidR="00DF2354">
        <w:t xml:space="preserve"> και οι ίδιες διευθύνσεις.</w:t>
      </w:r>
    </w:p>
    <w:p w:rsidR="00DF2354" w:rsidRDefault="00DF2354" w:rsidP="00DF2354"/>
    <w:p w:rsidR="00DF2354" w:rsidRPr="00DF2354" w:rsidRDefault="00DF2354" w:rsidP="00DF2354">
      <w:pPr>
        <w:rPr>
          <w:lang w:val="en-GB"/>
        </w:rPr>
      </w:pPr>
    </w:p>
    <w:p w:rsidR="00DF2354" w:rsidRDefault="00DF2354" w:rsidP="00675355">
      <w:pPr>
        <w:pStyle w:val="a3"/>
        <w:numPr>
          <w:ilvl w:val="0"/>
          <w:numId w:val="1"/>
        </w:numPr>
      </w:pPr>
      <w:r>
        <w:t xml:space="preserve">Αρχικά παρατηρούμε-μέσα στην ίδια συνάρτηση ότι οι διευθύνσεις των μεταβλητών </w:t>
      </w:r>
      <w:r>
        <w:rPr>
          <w:lang w:val="en-GB"/>
        </w:rPr>
        <w:t>x</w:t>
      </w:r>
      <w:r w:rsidRPr="00DF2354">
        <w:t xml:space="preserve"> </w:t>
      </w:r>
      <w:r>
        <w:t xml:space="preserve">και </w:t>
      </w:r>
      <w:r>
        <w:rPr>
          <w:lang w:val="en-GB"/>
        </w:rPr>
        <w:t>y</w:t>
      </w:r>
      <w:r w:rsidRPr="00DF2354">
        <w:t xml:space="preserve"> </w:t>
      </w:r>
      <w:r>
        <w:t xml:space="preserve">είναι διαφορετικές, το οποίο είναι απολύτως λογικό, αφού αποθηκεύονται σε διαφορετικούς χώρους στη μνήμη (η </w:t>
      </w:r>
      <w:r>
        <w:rPr>
          <w:lang w:val="en-GB"/>
        </w:rPr>
        <w:t>x</w:t>
      </w:r>
      <w:r w:rsidRPr="00DF2354">
        <w:t xml:space="preserve"> </w:t>
      </w:r>
      <w:r>
        <w:rPr>
          <w:lang w:val="en-GB"/>
        </w:rPr>
        <w:t>static</w:t>
      </w:r>
      <w:r w:rsidRPr="00DF2354">
        <w:t xml:space="preserve">, </w:t>
      </w:r>
      <w:r>
        <w:t xml:space="preserve">η </w:t>
      </w:r>
      <w:r>
        <w:rPr>
          <w:lang w:val="en-GB"/>
        </w:rPr>
        <w:t>y</w:t>
      </w:r>
      <w:r w:rsidRPr="00DF2354">
        <w:t xml:space="preserve"> </w:t>
      </w:r>
      <w:r>
        <w:t xml:space="preserve">όχι). Τώρα μεταξύ των συναρτήσεων </w:t>
      </w:r>
      <w:proofErr w:type="spellStart"/>
      <w:r>
        <w:rPr>
          <w:lang w:val="en-GB"/>
        </w:rPr>
        <w:t>foo</w:t>
      </w:r>
      <w:proofErr w:type="spellEnd"/>
      <w:r w:rsidRPr="00DF2354">
        <w:t xml:space="preserve">1 </w:t>
      </w:r>
      <w:r>
        <w:t xml:space="preserve">και </w:t>
      </w:r>
      <w:proofErr w:type="spellStart"/>
      <w:r>
        <w:rPr>
          <w:lang w:val="en-GB"/>
        </w:rPr>
        <w:t>foo</w:t>
      </w:r>
      <w:proofErr w:type="spellEnd"/>
      <w:r w:rsidRPr="00DF2354">
        <w:t xml:space="preserve">2 </w:t>
      </w:r>
      <w:r>
        <w:t xml:space="preserve">οι διευθύνσεις των μεταβλητών </w:t>
      </w:r>
      <w:r>
        <w:rPr>
          <w:lang w:val="en-GB"/>
        </w:rPr>
        <w:t>x</w:t>
      </w:r>
      <w:r w:rsidRPr="00DF2354">
        <w:t xml:space="preserve"> </w:t>
      </w:r>
      <w:r>
        <w:t xml:space="preserve">και </w:t>
      </w:r>
      <w:r>
        <w:rPr>
          <w:lang w:val="en-GB"/>
        </w:rPr>
        <w:t>y</w:t>
      </w:r>
      <w:r w:rsidRPr="00DF2354">
        <w:t xml:space="preserve"> </w:t>
      </w:r>
      <w:r>
        <w:t>διαφέρουν</w:t>
      </w:r>
      <w:r w:rsidR="00435B0C">
        <w:t xml:space="preserve">. Πρέπει όμως να δούμε ότι ειδικά για τη μεταβλητή </w:t>
      </w:r>
      <w:r w:rsidR="00435B0C">
        <w:rPr>
          <w:lang w:val="en-GB"/>
        </w:rPr>
        <w:t>x</w:t>
      </w:r>
      <w:r w:rsidR="00435B0C" w:rsidRPr="00435B0C">
        <w:t xml:space="preserve">, </w:t>
      </w:r>
      <w:r w:rsidR="00435B0C">
        <w:t xml:space="preserve">η οποία είναι τύπου </w:t>
      </w:r>
      <w:proofErr w:type="spellStart"/>
      <w:r w:rsidR="00435B0C">
        <w:rPr>
          <w:lang w:val="en-GB"/>
        </w:rPr>
        <w:t>int</w:t>
      </w:r>
      <w:proofErr w:type="spellEnd"/>
      <w:r w:rsidR="00435B0C">
        <w:t xml:space="preserve">, οι 2 διευθύνσεις διαφέρουν κατά 4 (όσο δηλαδή και το μέγεθος σε </w:t>
      </w:r>
      <w:r w:rsidR="00435B0C">
        <w:rPr>
          <w:lang w:val="en-GB"/>
        </w:rPr>
        <w:t>bytes</w:t>
      </w:r>
      <w:r w:rsidR="00435B0C" w:rsidRPr="00435B0C">
        <w:t xml:space="preserve"> </w:t>
      </w:r>
      <w:r w:rsidR="00435B0C">
        <w:t xml:space="preserve">μίας μεταβλητής τύπου </w:t>
      </w:r>
      <w:proofErr w:type="spellStart"/>
      <w:r w:rsidR="00435B0C">
        <w:rPr>
          <w:lang w:val="en-GB"/>
        </w:rPr>
        <w:t>int</w:t>
      </w:r>
      <w:proofErr w:type="spellEnd"/>
      <w:r w:rsidR="00435B0C" w:rsidRPr="00435B0C">
        <w:t xml:space="preserve">), </w:t>
      </w:r>
      <w:r w:rsidR="00435B0C">
        <w:t xml:space="preserve">κάτι το οποίο δε πρέπει να μας εκπλήσσει, μιας και οι </w:t>
      </w:r>
      <w:r w:rsidR="00435B0C">
        <w:rPr>
          <w:lang w:val="en-GB"/>
        </w:rPr>
        <w:t>static</w:t>
      </w:r>
      <w:r w:rsidR="00435B0C" w:rsidRPr="00435B0C">
        <w:t xml:space="preserve"> </w:t>
      </w:r>
      <w:r w:rsidR="00435B0C">
        <w:t>μεταβλητές αποθηκεύονται στο κομμάτι ‘</w:t>
      </w:r>
      <w:r w:rsidR="00435B0C">
        <w:rPr>
          <w:lang w:val="en-GB"/>
        </w:rPr>
        <w:t>data</w:t>
      </w:r>
      <w:r w:rsidR="00435B0C" w:rsidRPr="00435B0C">
        <w:t xml:space="preserve">’ </w:t>
      </w:r>
      <w:r w:rsidR="00435B0C">
        <w:t xml:space="preserve">της μνήμης ενός </w:t>
      </w:r>
      <w:proofErr w:type="spellStart"/>
      <w:r w:rsidR="00435B0C">
        <w:t>προγράμματος.Για</w:t>
      </w:r>
      <w:proofErr w:type="spellEnd"/>
      <w:r w:rsidR="00435B0C">
        <w:t xml:space="preserve"> τη </w:t>
      </w:r>
      <w:r w:rsidR="00435B0C">
        <w:rPr>
          <w:lang w:val="en-GB"/>
        </w:rPr>
        <w:t>y</w:t>
      </w:r>
      <w:r w:rsidR="00435B0C" w:rsidRPr="00435B0C">
        <w:t xml:space="preserve">, </w:t>
      </w:r>
      <w:r w:rsidR="00435B0C">
        <w:t xml:space="preserve">αυτό δε συμβαίνει καθώς είναι τοπική μεταβλητή-της συνάρτησης </w:t>
      </w:r>
      <w:proofErr w:type="spellStart"/>
      <w:r w:rsidR="00435B0C">
        <w:t>δηλαδή.Οι</w:t>
      </w:r>
      <w:proofErr w:type="spellEnd"/>
      <w:r w:rsidR="00435B0C">
        <w:t xml:space="preserve"> δε διευθύνσεις των συναρτήσεων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 xml:space="preserve">1 </w:t>
      </w:r>
      <w:r w:rsidR="00435B0C">
        <w:t xml:space="preserve">και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 xml:space="preserve">2 </w:t>
      </w:r>
      <w:r w:rsidR="00435B0C">
        <w:t xml:space="preserve">διαφέρουν για τον ίδιο λόγο που αναφέρθηκε και </w:t>
      </w:r>
      <w:proofErr w:type="spellStart"/>
      <w:r w:rsidR="00435B0C">
        <w:t>προηγουμένως.Τα</w:t>
      </w:r>
      <w:proofErr w:type="spellEnd"/>
      <w:r w:rsidR="00435B0C">
        <w:t xml:space="preserve"> ίδια επίσης για</w:t>
      </w:r>
      <w:r w:rsidR="00435B0C" w:rsidRPr="00435B0C">
        <w:t xml:space="preserve"> </w:t>
      </w:r>
      <w:r w:rsidR="00435B0C">
        <w:t xml:space="preserve"> την καθολική  μεταβλητή </w:t>
      </w:r>
      <w:r w:rsidR="00435B0C">
        <w:rPr>
          <w:lang w:val="en-GB"/>
        </w:rPr>
        <w:t>g</w:t>
      </w:r>
      <w:r w:rsidR="00435B0C" w:rsidRPr="00435B0C">
        <w:t xml:space="preserve">. </w:t>
      </w:r>
      <w:r w:rsidR="00435B0C">
        <w:rPr>
          <w:lang w:val="en-US"/>
        </w:rPr>
        <w:t>K</w:t>
      </w:r>
      <w:proofErr w:type="spellStart"/>
      <w:r w:rsidR="00435B0C">
        <w:t>αλώντας</w:t>
      </w:r>
      <w:proofErr w:type="spellEnd"/>
      <w:r w:rsidR="00435B0C">
        <w:t xml:space="preserve"> τη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 xml:space="preserve">2 </w:t>
      </w:r>
      <w:r w:rsidR="00435B0C">
        <w:t xml:space="preserve">μέσα στο σώμα της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 xml:space="preserve">1, </w:t>
      </w:r>
      <w:r w:rsidR="00435B0C">
        <w:t xml:space="preserve">δεσμεύεται περισσότερος χώρος για τη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 xml:space="preserve">1, </w:t>
      </w:r>
      <w:r w:rsidR="00435B0C">
        <w:t xml:space="preserve">αφού η εκτέλεση της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 xml:space="preserve">1 </w:t>
      </w:r>
      <w:r w:rsidR="00435B0C">
        <w:t xml:space="preserve">συνεπάγεται της εκτέλεση της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>2.</w:t>
      </w:r>
      <w:r w:rsidR="00435B0C">
        <w:t xml:space="preserve">Τέλος αν στη συνάρτηση </w:t>
      </w:r>
      <w:proofErr w:type="spellStart"/>
      <w:r w:rsidR="00435B0C">
        <w:rPr>
          <w:lang w:val="en-GB"/>
        </w:rPr>
        <w:t>foo</w:t>
      </w:r>
      <w:proofErr w:type="spellEnd"/>
      <w:r w:rsidR="00435B0C" w:rsidRPr="00435B0C">
        <w:t xml:space="preserve">2 </w:t>
      </w:r>
      <w:r w:rsidR="00502CE9">
        <w:t xml:space="preserve">καλούσαμε τη </w:t>
      </w:r>
      <w:proofErr w:type="spellStart"/>
      <w:r w:rsidR="00502CE9">
        <w:rPr>
          <w:lang w:val="en-GB"/>
        </w:rPr>
        <w:t>foo</w:t>
      </w:r>
      <w:proofErr w:type="spellEnd"/>
      <w:r w:rsidR="00502CE9">
        <w:t xml:space="preserve">1, τότε η </w:t>
      </w:r>
      <w:proofErr w:type="spellStart"/>
      <w:r w:rsidR="00502CE9">
        <w:rPr>
          <w:lang w:val="en-GB"/>
        </w:rPr>
        <w:t>foo</w:t>
      </w:r>
      <w:proofErr w:type="spellEnd"/>
      <w:r w:rsidR="00502CE9" w:rsidRPr="00502CE9">
        <w:t xml:space="preserve">1 </w:t>
      </w:r>
      <w:r w:rsidR="00502CE9">
        <w:t xml:space="preserve">με τη σειρά της θα καλούσε τη </w:t>
      </w:r>
      <w:proofErr w:type="spellStart"/>
      <w:r w:rsidR="00502CE9">
        <w:rPr>
          <w:lang w:val="en-GB"/>
        </w:rPr>
        <w:t>foo</w:t>
      </w:r>
      <w:proofErr w:type="spellEnd"/>
      <w:r w:rsidR="00502CE9" w:rsidRPr="00502CE9">
        <w:t xml:space="preserve">2 </w:t>
      </w:r>
      <w:r w:rsidR="00502CE9">
        <w:t>και αυτό δε θα σταματούσε ‘ποτέ’ (τουλάχιστον μέχρι να εξαντληθούν οι πόροι του συστήματος).</w:t>
      </w:r>
    </w:p>
    <w:p w:rsidR="00DF2354" w:rsidRPr="00675355" w:rsidRDefault="00DF2354" w:rsidP="00DF2354">
      <w:pPr>
        <w:pStyle w:val="a3"/>
      </w:pPr>
    </w:p>
    <w:sectPr w:rsidR="00DF2354" w:rsidRPr="00675355" w:rsidSect="00834EC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D51E5"/>
    <w:multiLevelType w:val="hybridMultilevel"/>
    <w:tmpl w:val="5504D0E6"/>
    <w:lvl w:ilvl="0" w:tplc="0408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20"/>
  <w:characterSpacingControl w:val="doNotCompress"/>
  <w:compat/>
  <w:rsids>
    <w:rsidRoot w:val="00675355"/>
    <w:rsid w:val="00435B0C"/>
    <w:rsid w:val="00502CE9"/>
    <w:rsid w:val="00675355"/>
    <w:rsid w:val="00834EC2"/>
    <w:rsid w:val="00DF2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4E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535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DE4CA0-DBC7-430D-BEE3-0957841E9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337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</dc:creator>
  <cp:lastModifiedBy>georg</cp:lastModifiedBy>
  <cp:revision>1</cp:revision>
  <dcterms:created xsi:type="dcterms:W3CDTF">2023-09-08T07:19:00Z</dcterms:created>
  <dcterms:modified xsi:type="dcterms:W3CDTF">2023-09-08T07:53:00Z</dcterms:modified>
</cp:coreProperties>
</file>