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B83" w:rsidRPr="00B208E7" w:rsidRDefault="00B208E7" w:rsidP="00B208E7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GB"/>
        </w:rPr>
        <w:t>Strncpy</w:t>
      </w:r>
      <w:proofErr w:type="spellEnd"/>
      <w:r w:rsidRPr="00B208E7">
        <w:t>(</w:t>
      </w:r>
      <w:proofErr w:type="gramEnd"/>
      <w:r w:rsidRPr="00B208E7">
        <w:t xml:space="preserve">) : </w:t>
      </w:r>
      <w:r>
        <w:t>Δεν αντιγράφει απαραίτητα και το ‘\0’.</w:t>
      </w:r>
      <w:r w:rsidR="009D0268" w:rsidRPr="009D0268">
        <w:t xml:space="preserve"> </w:t>
      </w:r>
      <w:r w:rsidR="009D0268">
        <w:t xml:space="preserve">Αν προσπαθήσετε να αντιγράψετε ένα μεγαλύτερο αλφαριθμητικό σε ένα μικρότερο </w:t>
      </w:r>
      <w:proofErr w:type="spellStart"/>
      <w:r w:rsidR="009D0268">
        <w:t>buffer</w:t>
      </w:r>
      <w:proofErr w:type="spellEnd"/>
      <w:r w:rsidR="009D0268">
        <w:t xml:space="preserve">, είναι πιθανό να προκύψει απροσδιόριστη συμπεριφορά. Το λύνει αυτό η </w:t>
      </w:r>
      <w:proofErr w:type="spellStart"/>
      <w:r w:rsidR="009D0268">
        <w:rPr>
          <w:lang w:val="en-GB"/>
        </w:rPr>
        <w:t>strncpy</w:t>
      </w:r>
      <w:proofErr w:type="spellEnd"/>
      <w:r w:rsidR="009D0268">
        <w:rPr>
          <w:lang w:val="en-GB"/>
        </w:rPr>
        <w:t>()</w:t>
      </w:r>
    </w:p>
    <w:p w:rsidR="00B208E7" w:rsidRPr="00D97AB8" w:rsidRDefault="00B208E7" w:rsidP="00B208E7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Strcpy</w:t>
      </w:r>
      <w:proofErr w:type="spellEnd"/>
      <w:r w:rsidR="00D97AB8">
        <w:rPr>
          <w:lang w:val="en-US"/>
        </w:rPr>
        <w:t>()</w:t>
      </w:r>
      <w:r>
        <w:rPr>
          <w:lang w:val="en-US"/>
        </w:rPr>
        <w:t>,</w:t>
      </w:r>
      <w:proofErr w:type="spellStart"/>
      <w:r>
        <w:rPr>
          <w:lang w:val="en-US"/>
        </w:rPr>
        <w:t>strncpy</w:t>
      </w:r>
      <w:proofErr w:type="spellEnd"/>
      <w:r w:rsidR="00D97AB8">
        <w:rPr>
          <w:lang w:val="en-US"/>
        </w:rPr>
        <w:t>()</w:t>
      </w:r>
      <w:r>
        <w:rPr>
          <w:lang w:val="en-US"/>
        </w:rPr>
        <w:t xml:space="preserve">: </w:t>
      </w:r>
      <w:r>
        <w:t>Για</w:t>
      </w:r>
      <w:r w:rsidRPr="00D97AB8">
        <w:rPr>
          <w:lang w:val="en-US"/>
        </w:rPr>
        <w:t xml:space="preserve"> </w:t>
      </w:r>
      <w:r>
        <w:rPr>
          <w:lang w:val="en-GB"/>
        </w:rPr>
        <w:t xml:space="preserve">strings </w:t>
      </w:r>
      <w:r>
        <w:t>μόνο</w:t>
      </w:r>
    </w:p>
    <w:p w:rsidR="00B208E7" w:rsidRDefault="00B208E7" w:rsidP="00B208E7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US"/>
        </w:rPr>
        <w:t>Strcat</w:t>
      </w:r>
      <w:proofErr w:type="spellEnd"/>
      <w:r w:rsidR="00D97AB8" w:rsidRPr="00D97AB8">
        <w:t>(</w:t>
      </w:r>
      <w:proofErr w:type="gramEnd"/>
      <w:r w:rsidR="00D97AB8" w:rsidRPr="00D97AB8">
        <w:t>)</w:t>
      </w:r>
      <w:r w:rsidRPr="00B208E7">
        <w:t xml:space="preserve">: </w:t>
      </w:r>
      <w:r>
        <w:t xml:space="preserve"> Συνενώνει τις 2 συμβολοσειρές, επεκτείνοντας τη συμβολοσειρά προορισμού, ακόμα και αν δεν χωράει τη νέα συμβολοσειρά..</w:t>
      </w:r>
      <w:r w:rsidR="009D0268">
        <w:t xml:space="preserve">Η συμβολοσειρά προέλευσης πηγαίνει στο τέλος. </w:t>
      </w:r>
      <w:proofErr w:type="spellStart"/>
      <w:r w:rsidR="009D0268">
        <w:rPr>
          <w:lang w:val="en-GB"/>
        </w:rPr>
        <w:t>Strncat</w:t>
      </w:r>
      <w:proofErr w:type="spellEnd"/>
      <w:r w:rsidR="009D0268" w:rsidRPr="009D0268">
        <w:t xml:space="preserve">: </w:t>
      </w:r>
      <w:r w:rsidR="009D0268">
        <w:t xml:space="preserve">Παίρνει </w:t>
      </w:r>
      <w:r w:rsidR="009D0268">
        <w:rPr>
          <w:lang w:val="en-GB"/>
        </w:rPr>
        <w:t>n</w:t>
      </w:r>
      <w:r w:rsidR="009D0268" w:rsidRPr="009D0268">
        <w:t xml:space="preserve"> </w:t>
      </w:r>
      <w:r w:rsidR="009D0268">
        <w:t>χαρακτήρες από τη συμβολοσειρά προορισμού και τους προσθέτει στο τέλος της συμβολοσειράς προέλευσης.</w:t>
      </w:r>
      <w:r w:rsidR="009D0268" w:rsidRPr="009D0268">
        <w:t xml:space="preserve"> </w:t>
      </w:r>
    </w:p>
    <w:p w:rsidR="00B208E7" w:rsidRDefault="000B14FB" w:rsidP="00B208E7">
      <w:pPr>
        <w:pStyle w:val="a3"/>
        <w:numPr>
          <w:ilvl w:val="0"/>
          <w:numId w:val="1"/>
        </w:numPr>
      </w:pPr>
      <w:r w:rsidRPr="000B14FB">
        <w:t xml:space="preserve"> </w:t>
      </w:r>
      <w:proofErr w:type="spellStart"/>
      <w:r>
        <w:rPr>
          <w:lang w:val="en-GB"/>
        </w:rPr>
        <w:t>Memcpy</w:t>
      </w:r>
      <w:proofErr w:type="spellEnd"/>
      <w:r w:rsidRPr="000B14FB">
        <w:t>(</w:t>
      </w:r>
      <w:proofErr w:type="spellStart"/>
      <w:r>
        <w:rPr>
          <w:lang w:val="en-GB"/>
        </w:rPr>
        <w:t>src</w:t>
      </w:r>
      <w:proofErr w:type="spellEnd"/>
      <w:r w:rsidRPr="000B14FB">
        <w:t xml:space="preserve">, </w:t>
      </w:r>
      <w:proofErr w:type="spellStart"/>
      <w:r>
        <w:rPr>
          <w:lang w:val="en-GB"/>
        </w:rPr>
        <w:t>dest</w:t>
      </w:r>
      <w:proofErr w:type="spellEnd"/>
      <w:r w:rsidRPr="000B14FB">
        <w:t xml:space="preserve">, </w:t>
      </w:r>
      <w:r>
        <w:rPr>
          <w:lang w:val="en-GB"/>
        </w:rPr>
        <w:t>number</w:t>
      </w:r>
      <w:r w:rsidRPr="000B14FB">
        <w:t>_</w:t>
      </w:r>
      <w:r>
        <w:rPr>
          <w:lang w:val="en-GB"/>
        </w:rPr>
        <w:t>of</w:t>
      </w:r>
      <w:r w:rsidRPr="000B14FB">
        <w:t>_</w:t>
      </w:r>
      <w:r>
        <w:rPr>
          <w:lang w:val="en-GB"/>
        </w:rPr>
        <w:t>elements</w:t>
      </w:r>
      <w:r w:rsidR="00F45AA9">
        <w:t xml:space="preserve"> * </w:t>
      </w:r>
      <w:proofErr w:type="spellStart"/>
      <w:r w:rsidR="00F45AA9">
        <w:rPr>
          <w:lang w:val="en-GB"/>
        </w:rPr>
        <w:t>sizeof</w:t>
      </w:r>
      <w:proofErr w:type="spellEnd"/>
      <w:r w:rsidR="00F45AA9" w:rsidRPr="00F45AA9">
        <w:t>(</w:t>
      </w:r>
      <w:r w:rsidR="00F45AA9">
        <w:rPr>
          <w:lang w:val="en-GB"/>
        </w:rPr>
        <w:t>element</w:t>
      </w:r>
      <w:r w:rsidRPr="000B14FB">
        <w:t>) //</w:t>
      </w:r>
      <w:r>
        <w:t>κάνει</w:t>
      </w:r>
      <w:r w:rsidRPr="000B14FB">
        <w:t xml:space="preserve"> </w:t>
      </w:r>
      <w:r>
        <w:rPr>
          <w:lang w:val="en-GB"/>
        </w:rPr>
        <w:t>override</w:t>
      </w:r>
      <w:r w:rsidRPr="000B14FB">
        <w:t xml:space="preserve"> </w:t>
      </w:r>
      <w:r>
        <w:t>και</w:t>
      </w:r>
      <w:r w:rsidRPr="000B14FB">
        <w:t xml:space="preserve"> </w:t>
      </w:r>
      <w:r>
        <w:t>αντιγράφει</w:t>
      </w:r>
      <w:r w:rsidRPr="000B14FB">
        <w:t xml:space="preserve"> </w:t>
      </w:r>
      <w:r>
        <w:t>ένα</w:t>
      </w:r>
      <w:r w:rsidRPr="000B14FB">
        <w:t xml:space="preserve"> </w:t>
      </w:r>
      <w:r>
        <w:rPr>
          <w:lang w:val="en-GB"/>
        </w:rPr>
        <w:t>block</w:t>
      </w:r>
      <w:r w:rsidRPr="000B14FB">
        <w:t xml:space="preserve"> </w:t>
      </w:r>
      <w:r>
        <w:t>μνήμης</w:t>
      </w:r>
      <w:r w:rsidRPr="000B14FB">
        <w:t xml:space="preserve"> </w:t>
      </w:r>
      <w:r>
        <w:t>σε</w:t>
      </w:r>
      <w:r w:rsidRPr="000B14FB">
        <w:t xml:space="preserve"> </w:t>
      </w:r>
      <w:r>
        <w:t>ένα άλλο</w:t>
      </w:r>
    </w:p>
    <w:p w:rsidR="000B14FB" w:rsidRPr="000B14FB" w:rsidRDefault="000B14FB" w:rsidP="00B208E7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GB"/>
        </w:rPr>
        <w:t>Memmove</w:t>
      </w:r>
      <w:proofErr w:type="spellEnd"/>
      <w:r w:rsidRPr="009D0268">
        <w:t>(</w:t>
      </w:r>
      <w:proofErr w:type="spellStart"/>
      <w:r>
        <w:rPr>
          <w:lang w:val="en-GB"/>
        </w:rPr>
        <w:t>src,dest</w:t>
      </w:r>
      <w:proofErr w:type="spellEnd"/>
      <w:r>
        <w:rPr>
          <w:lang w:val="en-GB"/>
        </w:rPr>
        <w:t>) // safe to use when you have overlapping places in memory</w:t>
      </w:r>
    </w:p>
    <w:p w:rsidR="000B14FB" w:rsidRPr="00F45AA9" w:rsidRDefault="000B14FB" w:rsidP="00B208E7">
      <w:pPr>
        <w:pStyle w:val="a3"/>
        <w:numPr>
          <w:ilvl w:val="0"/>
          <w:numId w:val="1"/>
        </w:numPr>
      </w:pPr>
      <w:r>
        <w:t xml:space="preserve">Μπορεί λόγω </w:t>
      </w:r>
      <w:r>
        <w:rPr>
          <w:lang w:val="en-GB"/>
        </w:rPr>
        <w:t>compiler</w:t>
      </w:r>
      <w:r w:rsidRPr="000B14FB">
        <w:t xml:space="preserve"> </w:t>
      </w:r>
      <w:r>
        <w:t xml:space="preserve">και η </w:t>
      </w:r>
      <w:proofErr w:type="spellStart"/>
      <w:r>
        <w:rPr>
          <w:lang w:val="en-GB"/>
        </w:rPr>
        <w:t>memcpy</w:t>
      </w:r>
      <w:proofErr w:type="spellEnd"/>
      <w:r w:rsidRPr="000B14FB">
        <w:t xml:space="preserve"> </w:t>
      </w:r>
      <w:r>
        <w:t xml:space="preserve">να χρησιμοποιεί κάποιον </w:t>
      </w:r>
      <w:r>
        <w:rPr>
          <w:lang w:val="en-GB"/>
        </w:rPr>
        <w:t>buffer</w:t>
      </w:r>
      <w:r>
        <w:t xml:space="preserve"> και από αυτόν τον </w:t>
      </w:r>
      <w:r>
        <w:rPr>
          <w:lang w:val="en-GB"/>
        </w:rPr>
        <w:t>buffer</w:t>
      </w:r>
      <w:r w:rsidRPr="000B14FB">
        <w:t xml:space="preserve"> </w:t>
      </w:r>
      <w:r>
        <w:t xml:space="preserve">αντιγράφει στο κατάλληλο μέρος. Αυτό όμως δεν ισχύει για όλους τους </w:t>
      </w:r>
      <w:r>
        <w:rPr>
          <w:lang w:val="en-GB"/>
        </w:rPr>
        <w:t>compilers..</w:t>
      </w:r>
    </w:p>
    <w:p w:rsidR="00F45AA9" w:rsidRPr="00F45AA9" w:rsidRDefault="00F45AA9" w:rsidP="00B208E7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GB"/>
        </w:rPr>
        <w:t>Memset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buffer, value, </w:t>
      </w:r>
      <w:proofErr w:type="spellStart"/>
      <w:r>
        <w:rPr>
          <w:lang w:val="en-GB"/>
        </w:rPr>
        <w:t>sizeof</w:t>
      </w:r>
      <w:proofErr w:type="spellEnd"/>
      <w:r>
        <w:rPr>
          <w:lang w:val="en-GB"/>
        </w:rPr>
        <w:t xml:space="preserve">(value_1_element) * times). </w:t>
      </w:r>
      <w:r>
        <w:t xml:space="preserve">Η </w:t>
      </w:r>
      <w:proofErr w:type="spellStart"/>
      <w:r>
        <w:rPr>
          <w:lang w:val="en-GB"/>
        </w:rPr>
        <w:t>memset</w:t>
      </w:r>
      <w:proofErr w:type="spellEnd"/>
      <w:r w:rsidRPr="00F45AA9">
        <w:t xml:space="preserve"> </w:t>
      </w:r>
      <w:r>
        <w:t xml:space="preserve">πηγαίνει στον </w:t>
      </w:r>
      <w:r>
        <w:rPr>
          <w:lang w:val="en-GB"/>
        </w:rPr>
        <w:t>buffer</w:t>
      </w:r>
      <w:r w:rsidRPr="00F45AA9">
        <w:t xml:space="preserve"> </w:t>
      </w:r>
      <w:r>
        <w:t xml:space="preserve">και θέτει την τιμή </w:t>
      </w:r>
      <w:r>
        <w:rPr>
          <w:lang w:val="en-GB"/>
        </w:rPr>
        <w:t>value</w:t>
      </w:r>
      <w:r w:rsidRPr="00F45AA9">
        <w:t xml:space="preserve"> </w:t>
      </w:r>
      <w:r>
        <w:rPr>
          <w:lang w:val="en-US"/>
        </w:rPr>
        <w:t>times</w:t>
      </w:r>
      <w:r w:rsidRPr="00F45AA9">
        <w:t xml:space="preserve"> </w:t>
      </w:r>
      <w:r>
        <w:t>φορές.</w:t>
      </w:r>
    </w:p>
    <w:p w:rsidR="00F45AA9" w:rsidRDefault="00F45AA9" w:rsidP="00B208E7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US"/>
        </w:rPr>
        <w:t>Strtok</w:t>
      </w:r>
      <w:proofErr w:type="spellEnd"/>
      <w:r w:rsidRPr="00F45AA9">
        <w:t>(</w:t>
      </w:r>
      <w:proofErr w:type="gramEnd"/>
      <w:r>
        <w:rPr>
          <w:lang w:val="en-US"/>
        </w:rPr>
        <w:t>string</w:t>
      </w:r>
      <w:r w:rsidRPr="00F45AA9">
        <w:t>,</w:t>
      </w:r>
      <w:proofErr w:type="spellStart"/>
      <w:r>
        <w:rPr>
          <w:lang w:val="en-US"/>
        </w:rPr>
        <w:t>delimeters</w:t>
      </w:r>
      <w:proofErr w:type="spellEnd"/>
      <w:r w:rsidRPr="00F45AA9">
        <w:t xml:space="preserve">): </w:t>
      </w:r>
      <w:r>
        <w:t>Κοιτώντας</w:t>
      </w:r>
      <w:r w:rsidRPr="00F45AA9">
        <w:t xml:space="preserve"> </w:t>
      </w:r>
      <w:r>
        <w:t>τα</w:t>
      </w:r>
      <w:r w:rsidRPr="00F45AA9">
        <w:t xml:space="preserve"> </w:t>
      </w:r>
      <w:proofErr w:type="spellStart"/>
      <w:r>
        <w:rPr>
          <w:lang w:val="en-GB"/>
        </w:rPr>
        <w:t>delimeters</w:t>
      </w:r>
      <w:proofErr w:type="spellEnd"/>
      <w:r w:rsidRPr="00F45AA9">
        <w:t xml:space="preserve"> “..” </w:t>
      </w:r>
      <w:r>
        <w:t>επιστρέφει</w:t>
      </w:r>
      <w:r w:rsidRPr="00F45AA9">
        <w:t xml:space="preserve"> </w:t>
      </w:r>
      <w:r>
        <w:t>το</w:t>
      </w:r>
      <w:r w:rsidRPr="00F45AA9">
        <w:t xml:space="preserve"> 1</w:t>
      </w:r>
      <w:r w:rsidRPr="00F45AA9">
        <w:rPr>
          <w:vertAlign w:val="superscript"/>
        </w:rPr>
        <w:t>ο</w:t>
      </w:r>
      <w:r w:rsidRPr="00F45AA9">
        <w:t xml:space="preserve"> </w:t>
      </w:r>
      <w:r>
        <w:rPr>
          <w:lang w:val="en-GB"/>
        </w:rPr>
        <w:t>string</w:t>
      </w:r>
      <w:r w:rsidRPr="00F45AA9">
        <w:t xml:space="preserve"> </w:t>
      </w:r>
      <w:r>
        <w:t xml:space="preserve">που μετά από αυτό ακολουθεί κάποιο </w:t>
      </w:r>
      <w:proofErr w:type="spellStart"/>
      <w:r>
        <w:rPr>
          <w:lang w:val="en-GB"/>
        </w:rPr>
        <w:t>delimeter</w:t>
      </w:r>
      <w:proofErr w:type="spellEnd"/>
      <w:r w:rsidRPr="00F45AA9">
        <w:t xml:space="preserve">. </w:t>
      </w:r>
      <w:r w:rsidR="00285EDC">
        <w:t xml:space="preserve">Ειδάλλως επιστρέφει </w:t>
      </w:r>
      <w:r w:rsidR="00285EDC">
        <w:rPr>
          <w:lang w:val="en-GB"/>
        </w:rPr>
        <w:t>NULL</w:t>
      </w:r>
      <w:r w:rsidR="00285EDC" w:rsidRPr="00285EDC">
        <w:t>.</w:t>
      </w:r>
      <w:r w:rsidR="00285EDC">
        <w:t xml:space="preserve">Άμα την καλέσω με αντί για </w:t>
      </w:r>
      <w:r w:rsidR="00285EDC">
        <w:rPr>
          <w:lang w:val="en-GB"/>
        </w:rPr>
        <w:t>string</w:t>
      </w:r>
      <w:r w:rsidR="00285EDC" w:rsidRPr="00285EDC">
        <w:t xml:space="preserve"> </w:t>
      </w:r>
      <w:r w:rsidR="00285EDC">
        <w:t xml:space="preserve">το </w:t>
      </w:r>
      <w:r w:rsidR="00285EDC">
        <w:rPr>
          <w:lang w:val="en-GB"/>
        </w:rPr>
        <w:t>NULL</w:t>
      </w:r>
      <w:r w:rsidR="00285EDC" w:rsidRPr="00285EDC">
        <w:t xml:space="preserve">, </w:t>
      </w:r>
      <w:r w:rsidR="00285EDC">
        <w:t xml:space="preserve">πηγαίνει και </w:t>
      </w:r>
      <w:proofErr w:type="spellStart"/>
      <w:r w:rsidR="00285EDC">
        <w:t>χρησιμοποεί</w:t>
      </w:r>
      <w:proofErr w:type="spellEnd"/>
      <w:r w:rsidR="00285EDC">
        <w:t xml:space="preserve"> το </w:t>
      </w:r>
      <w:r w:rsidR="00285EDC">
        <w:rPr>
          <w:lang w:val="en-GB"/>
        </w:rPr>
        <w:t>string</w:t>
      </w:r>
      <w:r w:rsidR="00285EDC" w:rsidRPr="00285EDC">
        <w:t xml:space="preserve"> </w:t>
      </w:r>
      <w:r w:rsidR="00285EDC">
        <w:t xml:space="preserve">που είχε χρησιμοποιηθεί </w:t>
      </w:r>
      <w:proofErr w:type="spellStart"/>
      <w:r w:rsidR="00285EDC">
        <w:t>πριν.Επίσης</w:t>
      </w:r>
      <w:proofErr w:type="spellEnd"/>
      <w:r w:rsidR="00285EDC">
        <w:t xml:space="preserve">, επιστρέφει </w:t>
      </w:r>
      <w:r w:rsidR="00285EDC">
        <w:rPr>
          <w:lang w:val="en-GB"/>
        </w:rPr>
        <w:t>NULL</w:t>
      </w:r>
      <w:r w:rsidR="00285EDC" w:rsidRPr="00285EDC">
        <w:t xml:space="preserve"> </w:t>
      </w:r>
      <w:r w:rsidR="00285EDC">
        <w:t xml:space="preserve">όταν έχει πάει στο τέλος του </w:t>
      </w:r>
      <w:r w:rsidR="00285EDC">
        <w:rPr>
          <w:lang w:val="en-GB"/>
        </w:rPr>
        <w:t>string</w:t>
      </w:r>
      <w:r w:rsidR="00D97AB8">
        <w:t>.</w:t>
      </w:r>
      <w:r w:rsidR="00285EDC">
        <w:t xml:space="preserve">Εισάγει στη θέση των </w:t>
      </w:r>
      <w:proofErr w:type="spellStart"/>
      <w:r w:rsidR="00285EDC">
        <w:rPr>
          <w:lang w:val="en-GB"/>
        </w:rPr>
        <w:t>delimeters</w:t>
      </w:r>
      <w:proofErr w:type="spellEnd"/>
      <w:r w:rsidR="00285EDC" w:rsidRPr="00285EDC">
        <w:t xml:space="preserve">, </w:t>
      </w:r>
      <w:r w:rsidR="00285EDC">
        <w:rPr>
          <w:lang w:val="en-GB"/>
        </w:rPr>
        <w:t>null</w:t>
      </w:r>
      <w:r w:rsidR="00285EDC" w:rsidRPr="00285EDC">
        <w:t xml:space="preserve"> </w:t>
      </w:r>
      <w:r w:rsidR="00285EDC">
        <w:rPr>
          <w:lang w:val="en-GB"/>
        </w:rPr>
        <w:t>terminators</w:t>
      </w:r>
      <w:r w:rsidR="00285EDC" w:rsidRPr="00285EDC">
        <w:t xml:space="preserve">, </w:t>
      </w:r>
      <w:r w:rsidR="00285EDC">
        <w:t xml:space="preserve">δηλαδή κάνει </w:t>
      </w:r>
      <w:r w:rsidR="00285EDC">
        <w:rPr>
          <w:lang w:val="en-GB"/>
        </w:rPr>
        <w:t>modify</w:t>
      </w:r>
      <w:r w:rsidR="00285EDC" w:rsidRPr="00285EDC">
        <w:t xml:space="preserve"> </w:t>
      </w:r>
      <w:r w:rsidR="00285EDC">
        <w:t xml:space="preserve">το </w:t>
      </w:r>
      <w:r w:rsidR="00285EDC">
        <w:rPr>
          <w:lang w:val="en-GB"/>
        </w:rPr>
        <w:t>string</w:t>
      </w:r>
      <w:r w:rsidR="00285EDC" w:rsidRPr="00D97AB8">
        <w:t>.</w:t>
      </w:r>
      <w:r w:rsidR="00D97AB8" w:rsidRPr="00D97AB8">
        <w:t xml:space="preserve"> </w:t>
      </w:r>
      <w:r w:rsidR="00D97AB8">
        <w:t xml:space="preserve">Η πρώτη κλήση στο </w:t>
      </w:r>
      <w:proofErr w:type="spellStart"/>
      <w:r w:rsidR="00D97AB8">
        <w:t>strtok</w:t>
      </w:r>
      <w:proofErr w:type="spellEnd"/>
      <w:r w:rsidR="00D97AB8">
        <w:t xml:space="preserve"> πρέπει να περάσει τη συμβολοσειρά που θέλουμε να </w:t>
      </w:r>
      <w:proofErr w:type="spellStart"/>
      <w:r w:rsidR="00D97AB8">
        <w:t>διακριτικοποιήσουμε</w:t>
      </w:r>
      <w:proofErr w:type="spellEnd"/>
      <w:r w:rsidR="00D97AB8">
        <w:t xml:space="preserve">, και οι επόμενες κλήσεις πρέπει να καθορίσουν το NULL ως πρώτο όρισμα, το οποίο λέει στη συνάρτηση να συνεχίσει να κάνει </w:t>
      </w:r>
      <w:proofErr w:type="spellStart"/>
      <w:r w:rsidR="00D97AB8">
        <w:t>διακριτικοποίηση</w:t>
      </w:r>
      <w:proofErr w:type="spellEnd"/>
      <w:r w:rsidR="00D97AB8">
        <w:t xml:space="preserve"> στη συμβολοσειρά που μεταβιβάσαμε πρώτα</w:t>
      </w:r>
      <w:r w:rsidR="00D97AB8" w:rsidRPr="00D97AB8">
        <w:t>.</w:t>
      </w:r>
    </w:p>
    <w:p w:rsidR="009D0268" w:rsidRPr="009D0268" w:rsidRDefault="009D0268" w:rsidP="00B208E7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GB"/>
        </w:rPr>
        <w:t>Strchr</w:t>
      </w:r>
      <w:proofErr w:type="spellEnd"/>
      <w:r w:rsidR="00D97AB8" w:rsidRPr="00D97AB8">
        <w:t>(</w:t>
      </w:r>
      <w:proofErr w:type="gramEnd"/>
      <w:r w:rsidR="00D97AB8" w:rsidRPr="00D97AB8">
        <w:t>)</w:t>
      </w:r>
      <w:r w:rsidRPr="009D0268">
        <w:t xml:space="preserve">: </w:t>
      </w:r>
      <w:r>
        <w:t xml:space="preserve">επιστρέφει </w:t>
      </w:r>
      <w:r>
        <w:rPr>
          <w:lang w:val="en-GB"/>
        </w:rPr>
        <w:t>pointer</w:t>
      </w:r>
      <w:r w:rsidRPr="009D0268">
        <w:t xml:space="preserve"> </w:t>
      </w:r>
      <w:r>
        <w:t xml:space="preserve">στην εμφάνιση του χαρακτήρα που δίνεται μέσα στα ορίσματά της σε μια συμβολοσειρά. Αν δε βρεθεί ο χαρακτήρας επιστρέφει </w:t>
      </w:r>
      <w:r>
        <w:rPr>
          <w:lang w:val="en-GB"/>
        </w:rPr>
        <w:t>NULL</w:t>
      </w:r>
      <w:r w:rsidRPr="00D97AB8">
        <w:t>.</w:t>
      </w:r>
    </w:p>
    <w:p w:rsidR="009D0268" w:rsidRPr="009D0268" w:rsidRDefault="009D0268" w:rsidP="00B208E7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GB"/>
        </w:rPr>
        <w:t>Strpbrk</w:t>
      </w:r>
      <w:proofErr w:type="spellEnd"/>
      <w:r w:rsidR="00D97AB8" w:rsidRPr="00D97AB8">
        <w:t>(</w:t>
      </w:r>
      <w:proofErr w:type="gramEnd"/>
      <w:r w:rsidR="00D97AB8" w:rsidRPr="00D97AB8">
        <w:t>)</w:t>
      </w:r>
      <w:r w:rsidRPr="009D0268">
        <w:t xml:space="preserve">: </w:t>
      </w:r>
      <w:r>
        <w:t xml:space="preserve">αναζητά σε ένα </w:t>
      </w:r>
      <w:r>
        <w:rPr>
          <w:lang w:val="en-GB"/>
        </w:rPr>
        <w:t>string</w:t>
      </w:r>
      <w:r w:rsidRPr="009D0268">
        <w:t xml:space="preserve"> </w:t>
      </w:r>
      <w:r>
        <w:t xml:space="preserve">εάν υπάρχουν χαρακτήρες από κάποιο άλλο </w:t>
      </w:r>
      <w:r>
        <w:rPr>
          <w:lang w:val="en-GB"/>
        </w:rPr>
        <w:t>string</w:t>
      </w:r>
      <w:r w:rsidRPr="009D0268">
        <w:t>.</w:t>
      </w:r>
    </w:p>
    <w:p w:rsidR="00D97AB8" w:rsidRPr="00D97AB8" w:rsidRDefault="009D0268" w:rsidP="00B208E7">
      <w:pPr>
        <w:pStyle w:val="a3"/>
        <w:numPr>
          <w:ilvl w:val="0"/>
          <w:numId w:val="1"/>
        </w:numPr>
      </w:pPr>
      <w:proofErr w:type="spellStart"/>
      <w:r w:rsidRPr="00D97AB8">
        <w:rPr>
          <w:lang w:val="en-GB"/>
        </w:rPr>
        <w:t>Strcspn</w:t>
      </w:r>
      <w:proofErr w:type="spellEnd"/>
      <w:r w:rsidR="00D97AB8" w:rsidRPr="00D97AB8">
        <w:t>()</w:t>
      </w:r>
      <w:r w:rsidRPr="009D0268">
        <w:t xml:space="preserve">: </w:t>
      </w:r>
      <w:r w:rsidR="00D97AB8">
        <w:t>αυτή η συνάρτηση υπολογίζει το μήκος του αριθμού των χαρακτήρων πριν από την 1η εμφάνιση χαρακτήρα που υπάρχει και στις δύο συμβολοσειρές</w:t>
      </w:r>
    </w:p>
    <w:p w:rsidR="009D0268" w:rsidRPr="00D97AB8" w:rsidRDefault="009D0268" w:rsidP="00B208E7">
      <w:pPr>
        <w:pStyle w:val="a3"/>
        <w:numPr>
          <w:ilvl w:val="0"/>
          <w:numId w:val="1"/>
        </w:numPr>
      </w:pPr>
      <w:proofErr w:type="spellStart"/>
      <w:proofErr w:type="gramStart"/>
      <w:r w:rsidRPr="00D97AB8">
        <w:rPr>
          <w:lang w:val="en-GB"/>
        </w:rPr>
        <w:t>Strncmp</w:t>
      </w:r>
      <w:proofErr w:type="spellEnd"/>
      <w:r w:rsidR="00D97AB8" w:rsidRPr="00D97AB8">
        <w:t>(</w:t>
      </w:r>
      <w:proofErr w:type="gramEnd"/>
      <w:r w:rsidR="00D97AB8" w:rsidRPr="00D97AB8">
        <w:t>)</w:t>
      </w:r>
      <w:r w:rsidRPr="009D0268">
        <w:t xml:space="preserve">: </w:t>
      </w:r>
      <w:r>
        <w:t xml:space="preserve">Συγκρίνει </w:t>
      </w:r>
      <w:r w:rsidRPr="00D97AB8">
        <w:rPr>
          <w:lang w:val="en-GB"/>
        </w:rPr>
        <w:t>n</w:t>
      </w:r>
      <w:r w:rsidRPr="009D0268">
        <w:t xml:space="preserve"> </w:t>
      </w:r>
      <w:r>
        <w:t>χαρακτήρες μεταξύ 2 συμβολοσειρών.</w:t>
      </w:r>
    </w:p>
    <w:p w:rsidR="00D97AB8" w:rsidRPr="00F45AA9" w:rsidRDefault="00D97AB8" w:rsidP="00B208E7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GB"/>
        </w:rPr>
        <w:t>Strstr</w:t>
      </w:r>
      <w:proofErr w:type="spellEnd"/>
      <w:r w:rsidRPr="00D97AB8">
        <w:t>(</w:t>
      </w:r>
      <w:proofErr w:type="gramEnd"/>
      <w:r w:rsidRPr="00D97AB8">
        <w:t xml:space="preserve">): </w:t>
      </w:r>
      <w:r>
        <w:t>Αυτή η συνάρτηση βρίσκει τον πρώτο χαρακτήρα στη συμβολοσειρά s1 που ταιριάζει με οποιονδήποτε χαρακτήρα που καθορίζεται στο s2 (Αποκλείει τους μηδενικούς χαρακτήρες τερματισμού)</w:t>
      </w:r>
      <w:r w:rsidRPr="00D97AB8">
        <w:t>.</w:t>
      </w:r>
    </w:p>
    <w:sectPr w:rsidR="00D97AB8" w:rsidRPr="00F45AA9" w:rsidSect="004C1B8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4D0CD9"/>
    <w:multiLevelType w:val="hybridMultilevel"/>
    <w:tmpl w:val="F28A209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B208E7"/>
    <w:rsid w:val="000B14FB"/>
    <w:rsid w:val="00285EDC"/>
    <w:rsid w:val="004C1B83"/>
    <w:rsid w:val="007C0716"/>
    <w:rsid w:val="009D0268"/>
    <w:rsid w:val="00B208E7"/>
    <w:rsid w:val="00D92AAD"/>
    <w:rsid w:val="00D97AB8"/>
    <w:rsid w:val="00E12BC3"/>
    <w:rsid w:val="00F45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8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B5575A-AE16-4035-A666-689CF5258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365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</dc:creator>
  <cp:lastModifiedBy>georg</cp:lastModifiedBy>
  <cp:revision>2</cp:revision>
  <dcterms:created xsi:type="dcterms:W3CDTF">2023-09-11T06:23:00Z</dcterms:created>
  <dcterms:modified xsi:type="dcterms:W3CDTF">2023-09-12T17:03:00Z</dcterms:modified>
</cp:coreProperties>
</file>