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DCA" w:rsidRDefault="003D3A54">
      <w:pPr>
        <w:jc w:val="center"/>
      </w:pPr>
      <w:r>
        <w:rPr>
          <w:b/>
          <w:color w:val="1F4E79"/>
          <w:sz w:val="44"/>
        </w:rPr>
        <w:t>Αναλυτική τεκμηρίωση ελεγκτών για RFJ σύστημα</w:t>
      </w:r>
    </w:p>
    <w:p w:rsidR="00677DCA" w:rsidRDefault="003D3A54">
      <w:pPr>
        <w:jc w:val="center"/>
      </w:pPr>
      <w:r>
        <w:rPr>
          <w:b/>
          <w:color w:val="2F75B5"/>
          <w:sz w:val="30"/>
        </w:rPr>
        <w:t>Έλεγχος της γωνίας άρθρωσης/φορτίου φ αντί της γωνίας κινητήρα θ</w:t>
      </w:r>
    </w:p>
    <w:p w:rsidR="00677DCA" w:rsidRDefault="003D3A54">
      <w:pPr>
        <w:jc w:val="center"/>
      </w:pPr>
      <w:r>
        <w:rPr>
          <w:i/>
          <w:sz w:val="24"/>
        </w:rPr>
        <w:t>Controller Design κεφάλαιο για διπλωματική εργασία — PID, SMC, MIT, LQR, LQG, H∞, MRAC</w:t>
      </w:r>
    </w:p>
    <w:p w:rsidR="00677DCA" w:rsidRDefault="00677DCA"/>
    <w:p w:rsidR="00677DCA" w:rsidRDefault="00677DCA"/>
    <w:p w:rsidR="00677DCA" w:rsidRDefault="003D3A54">
      <w:pPr>
        <w:spacing w:before="120" w:after="120"/>
        <w:ind w:left="216" w:right="216"/>
      </w:pPr>
      <w:r>
        <w:rPr>
          <w:b/>
          <w:color w:val="1F4E79"/>
        </w:rPr>
        <w:t xml:space="preserve">Σκοπός: </w:t>
      </w:r>
      <w:r>
        <w:t xml:space="preserve">Το παρόν Word αρχείο εξηγεί λεπτομερώς πώς </w:t>
      </w:r>
      <w:r>
        <w:t>λειτουργεί κάθε ελεγκτής του RFJ project μετά τη μετατροπή σε phi tracking. Δεν περιορίζεται σε γενική θεωρία: συνδέει τις εξισώσεις με τη συγκεκριμένη υλοποίηση του κώδικα, όπου η έξοδος κάθε controller είναι επιθυμητή τάση V_cmd,cmd και η πραγματική εφαρ</w:t>
      </w:r>
      <w:r>
        <w:t>μοζόμενη τάση V_cmd προκύπτει μετά από μη ιδανικότητες του driver.</w:t>
      </w:r>
    </w:p>
    <w:p w:rsidR="00677DCA" w:rsidRDefault="003D3A54">
      <w:pPr>
        <w:spacing w:before="120" w:after="120"/>
        <w:ind w:left="216" w:right="216"/>
      </w:pPr>
      <w:r>
        <w:rPr>
          <w:b/>
          <w:color w:val="1F4E79"/>
        </w:rPr>
        <w:t xml:space="preserve">Κεντρική αλλαγή: </w:t>
      </w:r>
      <w:r>
        <w:t>Ο κύριος στόχος ελέγχου είναι πλέον η γωνία φ του link/load/joint και όχι η γωνία θ της motor side. Η θ παραμένει κατάσταση του συστήματος και είναι κρίσιμη για τη στρέψη α</w:t>
      </w:r>
      <w:r>
        <w:t xml:space="preserve"> = θ − φ, αλλά δεν είναι πλέον η κύρια έξοδος που ακολουθεί την αναφορά.</w:t>
      </w:r>
    </w:p>
    <w:p w:rsidR="00677DCA" w:rsidRDefault="003D3A54">
      <w:pPr>
        <w:jc w:val="center"/>
      </w:pPr>
      <w:r>
        <w:t>Ημερομηνία ενημερωμένης έκδοσης: 24 Απριλίου 2026 — ενσωμάτωση επιπλέον υλικού από το παλιό θ-based Word, με στόχο πάντα τη φ.</w:t>
      </w:r>
    </w:p>
    <w:p w:rsidR="00677DCA" w:rsidRDefault="003D3A54">
      <w:pPr>
        <w:spacing w:after="100" w:line="259" w:lineRule="auto"/>
      </w:pPr>
      <w:r>
        <w:rPr>
          <w:i/>
          <w:color w:val="1F4E79"/>
          <w:sz w:val="21"/>
        </w:rPr>
        <w:t xml:space="preserve">Σημείωση v4: Η παρούσα έκδοση διατηρεί το εκτενές υλικό </w:t>
      </w:r>
      <w:r>
        <w:rPr>
          <w:i/>
          <w:color w:val="1F4E79"/>
          <w:sz w:val="21"/>
        </w:rPr>
        <w:t>της v2 και προσθέτει επιπλέον επεξηγήσεις μέσα στις ενότητες όπου ανήκουν, αντί να αφαιρεί ή να συμπτύσσει περιεχόμενο. Ο τελικός στόχος παραμένει αυστηρά το φ-tracking.</w:t>
      </w:r>
    </w:p>
    <w:p w:rsidR="00677DCA" w:rsidRDefault="003D3A54">
      <w:r>
        <w:br w:type="page"/>
      </w:r>
    </w:p>
    <w:p w:rsidR="00677DCA" w:rsidRDefault="003D3A54">
      <w:pPr>
        <w:pStyle w:val="Heading1"/>
      </w:pPr>
      <w:r>
        <w:rPr>
          <w:rFonts w:ascii="Times New Roman" w:eastAsia="Times New Roman" w:hAnsi="Times New Roman"/>
        </w:rPr>
        <w:lastRenderedPageBreak/>
        <w:t>Περιεχόμενα</w:t>
      </w:r>
    </w:p>
    <w:p w:rsidR="00677DCA" w:rsidRDefault="003D3A54">
      <w:pPr>
        <w:pStyle w:val="ListBullet"/>
      </w:pPr>
      <w:r>
        <w:t>1. Τι σημαίνει “fallback” στο ref["theta_ref"]</w:t>
      </w:r>
    </w:p>
    <w:p w:rsidR="00677DCA" w:rsidRDefault="003D3A54">
      <w:pPr>
        <w:pStyle w:val="ListBullet"/>
      </w:pPr>
      <w:r>
        <w:t>2. Μαθηματικό μοντέλο του</w:t>
      </w:r>
      <w:r>
        <w:t xml:space="preserve"> RFJ και στόχος ελέγχου</w:t>
      </w:r>
    </w:p>
    <w:p w:rsidR="00677DCA" w:rsidRDefault="003D3A54">
      <w:pPr>
        <w:pStyle w:val="ListBullet"/>
      </w:pPr>
      <w:r>
        <w:t>3. Συνολική αρχιτεκτονική ελέγχου</w:t>
      </w:r>
    </w:p>
    <w:p w:rsidR="00677DCA" w:rsidRDefault="003D3A54">
      <w:pPr>
        <w:pStyle w:val="Heading2"/>
        <w:spacing w:before="160" w:after="80" w:line="259" w:lineRule="auto"/>
      </w:pPr>
      <w:r>
        <w:rPr>
          <w:rFonts w:ascii="Times New Roman" w:eastAsia="Times New Roman" w:hAnsi="Times New Roman"/>
          <w:color w:val="1F4E79"/>
        </w:rPr>
        <w:t>3.1 Τι ακριβώς είναι το measurement layer</w:t>
      </w:r>
    </w:p>
    <w:p w:rsidR="00677DCA" w:rsidRDefault="003D3A54">
      <w:pPr>
        <w:spacing w:after="100" w:line="259" w:lineRule="auto"/>
      </w:pPr>
      <w:r>
        <w:t>Με τον όρο measurement layer εννοούμε το κομμάτι της προσομοίωσης που μετατρέπει τις ιδανικές, πραγματικές καταστάσεις του plant σε σήματα που θα μπορούσε ρ</w:t>
      </w:r>
      <w:r>
        <w:t>εαλιστικά να διαβάσει ένας ψηφιακός controller. Το plant γνωρίζει τις ακριβείς τιμές θ και φ, αλλά ένας μικροελεγκτής δεν τις γνωρίζει απευθείας. Διαβάζει encoder counts, με bias, θόρυβο, πεπερασμένη ανάλυση και πιθανή απώλεια δείγματος. Άρα το measurement</w:t>
      </w:r>
      <w:r>
        <w:t xml:space="preserve"> layer είναι το φίλτρο πραγματικότητας ανάμεσα στο μαθηματικό plant και στον controller.</w:t>
      </w:r>
    </w:p>
    <w:p w:rsidR="00677DCA" w:rsidRDefault="003D3A54">
      <w:pPr>
        <w:spacing w:after="100" w:line="259" w:lineRule="auto"/>
      </w:pPr>
      <w:r>
        <w:t xml:space="preserve">Στο RFJ project αυτό είναι ιδιαίτερα σημαντικό επειδή ο κύριος στόχος είναι η φ. Αν η φ̂ καθυστερεί, είναι θορυβώδης ή έχει quantization, τότε όλοι οι controllers που </w:t>
      </w:r>
      <w:r>
        <w:t>χρησιμοποιούν e_φ = φ_ref − φ̂ αντιδρούν πάνω σε αυτό το μη ιδανικό σήμα. Παράλληλα, η θ̂ παραμένει απαραίτητη για να υπολογιστεί η στρέψη α̂ = θ̂ − φ̂.</w:t>
      </w:r>
    </w:p>
    <w:p w:rsidR="00677DCA" w:rsidRDefault="003D3A54">
      <w:pPr>
        <w:pStyle w:val="Heading2"/>
        <w:spacing w:before="160" w:after="80" w:line="259" w:lineRule="auto"/>
      </w:pPr>
      <w:r>
        <w:rPr>
          <w:rFonts w:ascii="Times New Roman" w:eastAsia="Times New Roman" w:hAnsi="Times New Roman"/>
          <w:color w:val="1F4E79"/>
        </w:rPr>
        <w:t>3.2 Τι ακριβώς είναι το driver/actuator layer</w:t>
      </w:r>
    </w:p>
    <w:p w:rsidR="00677DCA" w:rsidRDefault="003D3A54">
      <w:pPr>
        <w:spacing w:after="100" w:line="259" w:lineRule="auto"/>
      </w:pPr>
      <w:r>
        <w:t xml:space="preserve">Με τον όρο driver/actuator layer εννοούμε το κομμάτι που </w:t>
      </w:r>
      <w:r>
        <w:t xml:space="preserve">βρίσκεται ανάμεσα στην εντολή του controller και στην τάση που τελικά εφαρμόζεται στο ηλεκτρικό μοντέλο του κινητήρα. Ο controller παράγει V_cmd,cmd, δηλαδή την τάση που θα ήθελε ιδανικά να εφαρμόσει. Στην πράξη όμως η εντολή περνά από καθυστέρηση, θόρυβο </w:t>
      </w:r>
      <w:r>
        <w:t>τάσης, bias, deadzone και saturation. Το αποτέλεσμα είναι η πραγματική V_cmd.</w:t>
      </w:r>
    </w:p>
    <w:p w:rsidR="00677DCA" w:rsidRDefault="003D3A54">
      <w:pPr>
        <w:spacing w:after="100" w:line="259" w:lineRule="auto"/>
      </w:pPr>
      <w:r>
        <w:t>Αυτή η διάκριση είναι κρίσιμη για τη διπλωματική: οι controllers δεν αξιολογούνται σε έναν τέλειο actuator, αλλά σε ένα πιο ρεαλιστικό περιβάλλον. Έτσι μπορεί να εξηγηθεί γιατί έ</w:t>
      </w:r>
      <w:r>
        <w:t>να control law που μαθηματικά φαίνεται καλό μπορεί στην προσομοίωση να έχει καθυστέρηση, μικρό steady-state error ή αυξημένο overshoot όταν υπάρχει deadzone ή voltage saturation.</w:t>
      </w:r>
    </w:p>
    <w:p w:rsidR="00677DCA" w:rsidRDefault="003D3A54">
      <w:pPr>
        <w:pStyle w:val="ListBullet"/>
      </w:pPr>
      <w:r>
        <w:t>4. Θόρυβος, αβεβαιότητες και μη ιδανικότητες</w:t>
      </w:r>
    </w:p>
    <w:p w:rsidR="00677DCA" w:rsidRDefault="003D3A54">
      <w:pPr>
        <w:pStyle w:val="ListBullet"/>
      </w:pPr>
      <w:r>
        <w:t>5. PID controller</w:t>
      </w:r>
    </w:p>
    <w:p w:rsidR="00677DCA" w:rsidRDefault="003D3A54">
      <w:pPr>
        <w:spacing w:after="100" w:line="259" w:lineRule="auto"/>
      </w:pPr>
      <w:r>
        <w:t>Για να μη μείν</w:t>
      </w:r>
      <w:r>
        <w:t>ει ο PID ως απλή παράθεση τύπων, είναι χρήσιμο να τον δεις ως τρεις διαφορετικούς “τρόπους σκέψης” του controller. Το P κοιτάζει το παρόν σφάλμα, το I θυμάται το παρελθόν σφάλμα, και το D αντιδρά στην ταχύτητα της εξόδου. Στο φ-tracking, αυτά σημαίνουν: πό</w:t>
      </w:r>
      <w:r>
        <w:t>σο απέχει τώρα η άρθρωση από την αναφορά, πόσο έχει επιμείνει αυτή η απόκλιση στον χρόνο, και πόσο γρήγορα κινείται η άρθρωση.</w:t>
      </w:r>
    </w:p>
    <w:p w:rsidR="00677DCA" w:rsidRDefault="003D3A54">
      <w:pPr>
        <w:spacing w:after="100" w:line="259" w:lineRule="auto"/>
      </w:pPr>
      <w:r>
        <w:t>Ο PID είναι πολύ χρήσιμος ως baseline επειδή δεν χρειάζεται μοντέλο. Αυτό είναι ταυτόχρονα δύναμη και αδυναμία. Είναι δύναμη γιατ</w:t>
      </w:r>
      <w:r>
        <w:t>ί μπορεί να λειτουργήσει ακόμα κι αν δεν γνωρίζουμε καλά τα J_m, J_l, K_s, C_s. Είναι αδυναμία γιατί δεν ξέρει ότι το σύστημα είναι flexible joint: δεν γνωρίζει από μόνος του ότι η θ και η φ μπορούν να αποκλίνουν. Για αυτό προστίθεται ο προαιρετικός όρος K</w:t>
      </w:r>
      <w:r>
        <w:t>_α.</w:t>
      </w:r>
    </w:p>
    <w:p w:rsidR="00677DCA" w:rsidRDefault="003D3A54">
      <w:pPr>
        <w:pStyle w:val="ListBullet"/>
      </w:pPr>
      <w:r>
        <w:t>6. Sliding Mode Controller (SMC)</w:t>
      </w:r>
    </w:p>
    <w:p w:rsidR="00677DCA" w:rsidRDefault="003D3A54">
      <w:pPr>
        <w:spacing w:after="100" w:line="259" w:lineRule="auto"/>
      </w:pPr>
      <w:r>
        <w:t xml:space="preserve">Ο SMC είναι πιο γεωμετρικός από τον PID. Δεν λέει μόνο “μείωσε το σφάλμα”, αλλά ορίζει μια επιφάνεια στον χώρο των σφαλμάτων. Η επιφάνεια αυτή είναι το s=0. Ο controller θέλει πρώτα να φτάσει την τροχιά σε αυτήν την </w:t>
      </w:r>
      <w:r>
        <w:t>επιφάνεια και μετά να την κρατήσει κοντά εκεί. Γι’ αυτό στη βιβλιογραφία μιλάμε για reaching phase και sliding phase.</w:t>
      </w:r>
    </w:p>
    <w:p w:rsidR="00677DCA" w:rsidRDefault="003D3A54">
      <w:pPr>
        <w:spacing w:after="100" w:line="259" w:lineRule="auto"/>
      </w:pPr>
      <w:r>
        <w:t>Στο δικό μας φ-tracking SMC, η επιφάνεια δεν βασίζεται στη θ αλλά στη φ. Αυτό είναι σημαντικό: η θέση που θέλουμε να ρυθμιστεί είναι το li</w:t>
      </w:r>
      <w:r>
        <w:t>nk/load. Η θ εμφανίζεται μόνο μέσω της α̂ και της α̇̂, επειδή αυτές οι ποσότητες δείχνουν πόσο έχει φορτιστεί το ελαστικό στοιχείο.</w:t>
      </w:r>
    </w:p>
    <w:p w:rsidR="00677DCA" w:rsidRDefault="003D3A54">
      <w:pPr>
        <w:pStyle w:val="ListBullet"/>
      </w:pPr>
      <w:r>
        <w:t>7. MIT-rule adaptive controller</w:t>
      </w:r>
    </w:p>
    <w:p w:rsidR="00677DCA" w:rsidRDefault="003D3A54">
      <w:pPr>
        <w:pStyle w:val="ListBullet"/>
      </w:pPr>
      <w:r>
        <w:t>8. LQR controller</w:t>
      </w:r>
    </w:p>
    <w:p w:rsidR="00677DCA" w:rsidRDefault="003D3A54">
      <w:pPr>
        <w:spacing w:after="100" w:line="259" w:lineRule="auto"/>
      </w:pPr>
      <w:r>
        <w:lastRenderedPageBreak/>
        <w:t xml:space="preserve">Ένα σημείο που αξίζει να τονιστεί περισσότερο: ο LQR είναι αρχικά </w:t>
      </w:r>
      <w:r>
        <w:t>regulator και όχι tracking controller. Αυτό σημαίνει ότι ο φυσικός του στόχος είναι να φέρει το state κοντά στο μηδέν. Όταν θέλουμε να ακολουθήσει μη μηδενική αναφορά φ_ref, πρέπει να του δώσουμε τρόπο να μεταφράσει αυτήν την αναφορά σε κατάλληλη σταθερή ε</w:t>
      </w:r>
      <w:r>
        <w:t>ίσοδο.</w:t>
      </w:r>
    </w:p>
    <w:p w:rsidR="00677DCA" w:rsidRDefault="003D3A54">
      <w:pPr>
        <w:spacing w:after="100" w:line="259" w:lineRule="auto"/>
      </w:pPr>
      <w:r>
        <w:t>Στο παλιό θ-based υλικό υπήρχε ένας απλός όρος +2r. Αυτό βοηθούσε εκπαιδευτικά, αλλά δεν είχε προκύψει από το discrete linearized μοντέλο για y=φ. Στη νέα έκδοση χρησιμοποιείται Nbar, δηλαδή steady-state prefilter, ώστε στο γραμμικό μοντέλο η μόνιμη</w:t>
      </w:r>
      <w:r>
        <w:t xml:space="preserve"> έξοδος φ να ισούται με τη μόνιμη αναφορά.</w:t>
      </w:r>
    </w:p>
    <w:p w:rsidR="00677DCA" w:rsidRDefault="003D3A54">
      <w:pPr>
        <w:pStyle w:val="ListBullet"/>
      </w:pPr>
      <w:r>
        <w:t>9. LQG controller</w:t>
      </w:r>
    </w:p>
    <w:p w:rsidR="00677DCA" w:rsidRDefault="003D3A54">
      <w:pPr>
        <w:spacing w:after="100" w:line="259" w:lineRule="auto"/>
      </w:pPr>
      <w:r>
        <w:t xml:space="preserve">Ο LQG είναι ουσιαστικά LQR με observer. Η ανάγκη για observer προκύπτει επειδή ο controller δεν έχει άμεση καθαρή μέτρηση όλων των states. Μετρώνται οι γωνίες θ̂ και φ̂, αλλά οι ταχύτητες και το </w:t>
      </w:r>
      <w:r>
        <w:t>ρεύμα πρέπει να εκτιμηθούν ή να προσεγγιστούν. Ο Kalman observer δίνει συστηματικό τρόπο να συνδυαστούν μοντέλο και μετρήσεις.</w:t>
      </w:r>
    </w:p>
    <w:p w:rsidR="00677DCA" w:rsidRDefault="003D3A54">
      <w:pPr>
        <w:spacing w:after="100" w:line="259" w:lineRule="auto"/>
      </w:pPr>
      <w:r>
        <w:t>Είναι σημαντικό να μη μπερδευτεί το measured output με το controlled output. Ο LQG μπορεί να μετρά y=[θ̂,φ̂]^T για καλύτερη παρατ</w:t>
      </w:r>
      <w:r>
        <w:t>ηρησιμότητα, ενώ ο στόχος tracking παραμένει y_c=φ. Άλλο πράγμα είναι “τι μετρώ για να εκτιμήσω state” και άλλο πράγμα “ποια έξοδος θέλω να ακολουθεί την αναφορά”.</w:t>
      </w:r>
    </w:p>
    <w:p w:rsidR="00677DCA" w:rsidRDefault="003D3A54">
      <w:pPr>
        <w:pStyle w:val="ListBullet"/>
      </w:pPr>
      <w:r>
        <w:t>10. H∞ mixed-sensitivity controller</w:t>
      </w:r>
    </w:p>
    <w:p w:rsidR="00677DCA" w:rsidRDefault="003D3A54">
      <w:pPr>
        <w:spacing w:after="100" w:line="259" w:lineRule="auto"/>
      </w:pPr>
      <w:r>
        <w:t>Ο H∞ controller είναι ίσως ο πιο δύσκολος να εξηγηθεί δι</w:t>
      </w:r>
      <w:r>
        <w:t>αισθητικά, επειδή δεν έχει έναν απλό χειροκίνητο τύπο τύπου PID. Προκύπτει από synthesis. Αυτό σημαίνει ότι επιλέγουμε plant output, weights και performance objectives, και η συνάρτηση mixsyn παράγει έναν δυναμικό controller K(s). Στη συνέχεια αυτός διακρι</w:t>
      </w:r>
      <w:r>
        <w:t>τοποιείται σε K(z).</w:t>
      </w:r>
    </w:p>
    <w:p w:rsidR="00677DCA" w:rsidRDefault="003D3A54">
      <w:pPr>
        <w:spacing w:after="100" w:line="259" w:lineRule="auto"/>
      </w:pPr>
      <w:r>
        <w:t>Στο νέο φ-tracking design, το βασικό plant για synthesis είναι G_φ(s)=φ(s)/V_cmd(s). Αυτό είναι η ουσιώδης αλλαγή σε σχέση με θ-tracking. Αν επιλεγεί output="theta", τότε κάνουμε πειραματικό motor-side controller. Αν επιλεγεί output="al</w:t>
      </w:r>
      <w:r>
        <w:t>pha", τότε κάνουμε twist-suppression πείραμα και όχι position tracking.</w:t>
      </w:r>
    </w:p>
    <w:p w:rsidR="00677DCA" w:rsidRDefault="003D3A54">
      <w:pPr>
        <w:pStyle w:val="ListBullet"/>
      </w:pPr>
      <w:r>
        <w:t>11. MRAC adaptive augmentation controller</w:t>
      </w:r>
    </w:p>
    <w:p w:rsidR="00677DCA" w:rsidRDefault="003D3A54">
      <w:pPr>
        <w:spacing w:after="100" w:line="259" w:lineRule="auto"/>
      </w:pPr>
      <w:r>
        <w:t>Ο MRAC augmentation controller πρέπει να διαβαστεί ως δύο controllers μαζί. Ο πρώτος είναι ο nominal stabilizer, που μοιάζει με PD/feedforward</w:t>
      </w:r>
      <w:r>
        <w:t xml:space="preserve"> πάνω στη φ. Ο δεύτερος είναι το adaptive augmentation, που προσπαθεί να μάθει διορθώσεις από τα δεδομένα κατά τη διάρκεια της προσομοίωσης.</w:t>
      </w:r>
    </w:p>
    <w:p w:rsidR="00677DCA" w:rsidRDefault="003D3A54">
      <w:pPr>
        <w:spacing w:after="100" w:line="259" w:lineRule="auto"/>
      </w:pPr>
      <w:r>
        <w:t>Η αλλαγή από θ σε φ επηρεάζει βαθιά τον MRAC. Το adaptive state γίνεται [φ̂, φ̇̂]^T, το reference model παράγει φ_m</w:t>
      </w:r>
      <w:r>
        <w:t>, και οι μη γραμμικές basis functions χρησιμοποιούν φ̂ και φ̇̂. Παρόλα αυτά, κρατάμε α̂ και α̇̂ μέσα στη βάση Φ(x), επειδή το flexible joint δεν μπορεί να ελεγχθεί καλά αν αγνοήσουμε τη στρέψη.</w:t>
      </w:r>
    </w:p>
    <w:p w:rsidR="00677DCA" w:rsidRDefault="003D3A54">
      <w:pPr>
        <w:pStyle w:val="ListBullet"/>
      </w:pPr>
      <w:r>
        <w:t>12. Controllability και observability</w:t>
      </w:r>
    </w:p>
    <w:p w:rsidR="00677DCA" w:rsidRDefault="003D3A54">
      <w:pPr>
        <w:spacing w:after="100" w:line="259" w:lineRule="auto"/>
      </w:pPr>
      <w:r>
        <w:t xml:space="preserve">Η controllability και η </w:t>
      </w:r>
      <w:r>
        <w:t>observability δεν είναι απλώς τυπικές μαθηματικές λέξεις για να μπουν στη διπλωματική. Είναι έλεγχος λογικής συνέπειας. Αν το γραμμικοποιημένο μοντέλο δεν είναι ελέγξιμο από την τάση V_cmd, τότε δεν έχει νόημα να περιμένουμε ότι ένας state-feedback control</w:t>
      </w:r>
      <w:r>
        <w:t>ler θα ρυθμίσει όλες τις δυναμικά σημαντικές καταστάσεις. Αν δεν είναι παρατηρήσιμο από τις διαθέσιμες μετρήσεις, τότε ένας observer δεν μπορεί να ανακατασκευάσει αξιόπιστα το state.</w:t>
      </w:r>
    </w:p>
    <w:p w:rsidR="00677DCA" w:rsidRDefault="003D3A54">
      <w:pPr>
        <w:spacing w:after="100" w:line="259" w:lineRule="auto"/>
      </w:pPr>
      <w:r>
        <w:t>Για το φ-tracking πρέπει να είμαστε προσεκτικοί με το C matrix. Για ανάλυ</w:t>
      </w:r>
      <w:r>
        <w:t>ση transfer function φ/Vcmd χρησιμοποιούμε C_φ=[0,1,0,0,0]. Για LQG όμως το measurement matrix είναι C_meas με δύο γραμμές, επειδή ο observer λαμβάνει θ̂ και φ̂. Άρα άλλο είναι το C για controlled output και άλλο το C για measurement/estimation.</w:t>
      </w:r>
    </w:p>
    <w:p w:rsidR="00677DCA" w:rsidRDefault="003D3A54">
      <w:pPr>
        <w:pStyle w:val="ListBullet"/>
      </w:pPr>
      <w:r>
        <w:t>13. Συγκρι</w:t>
      </w:r>
      <w:r>
        <w:t>τική ερμηνεία και tricky σημεία</w:t>
      </w:r>
    </w:p>
    <w:p w:rsidR="00677DCA" w:rsidRDefault="003D3A54">
      <w:pPr>
        <w:spacing w:after="100" w:line="259" w:lineRule="auto"/>
      </w:pPr>
      <w:r>
        <w:lastRenderedPageBreak/>
        <w:t xml:space="preserve">Για να μη χαθεί η ουσία στη μεγάλη ποσότητα εξισώσεων, μπορείς να παρουσιάσεις τους controllers και ως φιλοσοφίες ελέγχου: ο PID είναι εμπειρικός baseline, ο SMC είναι robust επιφάνεια σφάλματος, ο MIT είναι direct adaptive </w:t>
      </w:r>
      <w:r>
        <w:t>gain tuning, ο LQR είναι optimal regulator με Nbar, ο LQG είναι LQR με observer, ο H∞ είναι frequency-domain robust synthesis και ο MRAC είναι nominal stabilizer με adaptive correction.</w:t>
      </w:r>
    </w:p>
    <w:p w:rsidR="00677DCA" w:rsidRDefault="003D3A54">
      <w:pPr>
        <w:spacing w:after="100" w:line="259" w:lineRule="auto"/>
      </w:pPr>
      <w:r>
        <w:t>Το κοινό νήμα όλων είναι ότι πλέον αξιολογούνται με βάση e_φ και όχι e</w:t>
      </w:r>
      <w:r>
        <w:t>_θ. Αυτό πρέπει να φαίνεται και στα plots, και στα metrics, και στη διατύπωση των συμπερασμάτων. Αν κάπου εμφανίζεται μικρό θ error αλλά μεγάλο φ error, αυτό δεν θεωρείται επιτυχία για το νέο design.</w:t>
      </w:r>
    </w:p>
    <w:p w:rsidR="00677DCA" w:rsidRDefault="003D3A54">
      <w:pPr>
        <w:pStyle w:val="ListBullet"/>
      </w:pPr>
      <w:r>
        <w:t>14. Παράρτημα συμβόλων και παραμέτρων</w:t>
      </w:r>
    </w:p>
    <w:p w:rsidR="00677DCA" w:rsidRDefault="003D3A54">
      <w:pPr>
        <w:pStyle w:val="ListBullet"/>
      </w:pPr>
      <w:r>
        <w:t>15. Πρόσθετες επεξ</w:t>
      </w:r>
      <w:r>
        <w:t>ηγήσεις που ενσωματώθηκαν από το παλιό θ-based αρχείο</w:t>
      </w:r>
    </w:p>
    <w:p w:rsidR="00677DCA" w:rsidRDefault="003D3A54">
      <w:pPr>
        <w:spacing w:after="100" w:line="259" w:lineRule="auto"/>
      </w:pPr>
      <w:r>
        <w:rPr>
          <w:i/>
          <w:color w:val="1F4E79"/>
          <w:sz w:val="21"/>
        </w:rPr>
        <w:t>Σημείωση v4: Οι αναλυτικές επεξηγήσεις του παλιού θ-based αρχείου έχουν πλέον προστεθεί και μέσα στις αντίστοιχες ενότητες των controllers. Η ενότητα αυτή παραμένει ως συνοπτικός χάρτης/recap, ώστε να μ</w:t>
      </w:r>
      <w:r>
        <w:rPr>
          <w:i/>
          <w:color w:val="1F4E79"/>
          <w:sz w:val="21"/>
        </w:rPr>
        <w:t>η χαθεί καμία χρήσιμη πληροφορία από τη v2.</w:t>
      </w:r>
    </w:p>
    <w:p w:rsidR="00677DCA" w:rsidRDefault="003D3A54">
      <w:r>
        <w:br w:type="page"/>
      </w:r>
    </w:p>
    <w:p w:rsidR="00677DCA" w:rsidRDefault="003D3A54">
      <w:pPr>
        <w:pStyle w:val="Heading1"/>
      </w:pPr>
      <w:r>
        <w:rPr>
          <w:rFonts w:ascii="Times New Roman" w:eastAsia="Times New Roman" w:hAnsi="Times New Roman"/>
        </w:rPr>
        <w:lastRenderedPageBreak/>
        <w:t>1. Τι σημαίνει “fallback” στο ref["theta_ref"]</w:t>
      </w:r>
    </w:p>
    <w:p w:rsidR="00677DCA" w:rsidRDefault="003D3A54">
      <w:r>
        <w:t>Η λέξη “fallback” στον κώδικα δεν είναι όρος θεωρίας ελέγχου. Είναι προγραμματιστικός μηχανισμός συμβατότητας. Σημαίνει: “προσπάθησε πρώτα να διαβάσεις το νέο σωστ</w:t>
      </w:r>
      <w:r>
        <w:t>ό πεδίο phi_ref· αν όμως ένα παλιό script δεν το έχει, χρησιμοποίησε προσωρινά το παλιό theta_ref για να μη σπάσει ο κώδικας”.</w:t>
      </w:r>
    </w:p>
    <w:p w:rsidR="00677DCA" w:rsidRDefault="003D3A54">
      <w:pPr>
        <w:spacing w:before="40" w:after="40"/>
        <w:ind w:left="360"/>
      </w:pPr>
      <w:r>
        <w:rPr>
          <w:rFonts w:ascii="Cambria Math" w:eastAsia="Cambria Math" w:hAnsi="Cambria Math"/>
        </w:rPr>
        <w:t>Νέος στόχος:      φ_ref = ref["phi_ref"]</w:t>
      </w:r>
    </w:p>
    <w:p w:rsidR="00677DCA" w:rsidRDefault="003D3A54">
      <w:pPr>
        <w:spacing w:before="40" w:after="40"/>
        <w:ind w:left="360"/>
      </w:pPr>
      <w:r>
        <w:rPr>
          <w:rFonts w:ascii="Cambria Math" w:eastAsia="Cambria Math" w:hAnsi="Cambria Math"/>
        </w:rPr>
        <w:t>Fallback μόνο για συμβατότητα:  αν δεν υπάρχει φ_ref, τότε φ_ref ← ref["theta_ref"]</w:t>
      </w:r>
    </w:p>
    <w:p w:rsidR="00677DCA" w:rsidRDefault="003D3A54">
      <w:pPr>
        <w:spacing w:before="40" w:after="40"/>
        <w:ind w:left="360"/>
      </w:pPr>
      <w:r>
        <w:rPr>
          <w:rFonts w:ascii="Consolas" w:eastAsia="Consolas" w:hAnsi="Consolas"/>
          <w:sz w:val="18"/>
        </w:rPr>
        <w:t xml:space="preserve">def </w:t>
      </w:r>
      <w:r>
        <w:rPr>
          <w:rFonts w:ascii="Consolas" w:eastAsia="Consolas" w:hAnsi="Consolas"/>
          <w:sz w:val="18"/>
        </w:rPr>
        <w:t>get_phi_ref(ref):</w:t>
      </w:r>
      <w:r>
        <w:br/>
      </w:r>
      <w:r>
        <w:rPr>
          <w:rFonts w:ascii="Consolas" w:eastAsia="Consolas" w:hAnsi="Consolas"/>
          <w:sz w:val="18"/>
        </w:rPr>
        <w:t xml:space="preserve">    if "phi_ref" in ref:</w:t>
      </w:r>
      <w:r>
        <w:br/>
      </w:r>
      <w:r>
        <w:rPr>
          <w:rFonts w:ascii="Consolas" w:eastAsia="Consolas" w:hAnsi="Consolas"/>
          <w:sz w:val="18"/>
        </w:rPr>
        <w:t xml:space="preserve">        return float(ref["phi_ref"])</w:t>
      </w:r>
      <w:r>
        <w:br/>
      </w:r>
      <w:r>
        <w:rPr>
          <w:rFonts w:ascii="Consolas" w:eastAsia="Consolas" w:hAnsi="Consolas"/>
          <w:sz w:val="18"/>
        </w:rPr>
        <w:t xml:space="preserve">    return float(ref.get("theta_ref", 0.0))</w:t>
      </w:r>
      <w:r>
        <w:br/>
      </w:r>
    </w:p>
    <w:p w:rsidR="00677DCA" w:rsidRDefault="003D3A54">
      <w:r>
        <w:t>Αυτό δεν σημαίνει ότι ο controller επέστρεψε σε έλεγχο θ. Σημαίνει ότι η ίδια αριθμητική αναφορά μπορεί να δοθεί από παλιό όνομα με</w:t>
      </w:r>
      <w:r>
        <w:t>ταβλητής. Από τη στιγμή που ο controller χρησιμοποιεί αυτήν την τιμή ως φ_ref και συγκρίνει με φ_hat, το tracking γίνεται ως προς τη γωνία φ.</w:t>
      </w:r>
    </w:p>
    <w:p w:rsidR="00677DCA" w:rsidRDefault="003D3A54">
      <w:pPr>
        <w:spacing w:before="120" w:after="120"/>
        <w:ind w:left="216" w:right="216"/>
      </w:pPr>
      <w:r>
        <w:rPr>
          <w:b/>
          <w:color w:val="1F4E79"/>
        </w:rPr>
        <w:t xml:space="preserve">Πρακτικό παράδειγμα: </w:t>
      </w:r>
      <w:r>
        <w:t>Αν παλιό notebook καλεί ref = {"theta_ref": 0.5}, ο νέος controller θα θεωρήσει ότι η επιθυμη</w:t>
      </w:r>
      <w:r>
        <w:t>τή γωνία άρθρωσης είναι φ_ref = 0.5 rad. Δεν θα προσπαθήσει να κάνει θ = 0.5 rad· θα προσπαθήσει να κάνει φ = 0.5 rad.</w:t>
      </w:r>
    </w:p>
    <w:p w:rsidR="00677DCA" w:rsidRDefault="003D3A54">
      <w:pPr>
        <w:pStyle w:val="Heading1"/>
      </w:pPr>
      <w:r>
        <w:rPr>
          <w:rFonts w:ascii="Times New Roman" w:eastAsia="Times New Roman" w:hAnsi="Times New Roman"/>
        </w:rPr>
        <w:t>2. Μαθηματικό μοντέλο του RFJ και στόχος ελέγχου</w:t>
      </w:r>
    </w:p>
    <w:p w:rsidR="00677DCA" w:rsidRDefault="003D3A54">
      <w:r>
        <w:t>Το RFJ σύστημα έχει δύο μηχανικές γωνίες: τη γωνία θ στη motor/hub side και τη γωνία φ σ</w:t>
      </w:r>
      <w:r>
        <w:t>τη link/load side. Οι δύο πλευρές συνδέονται μέσω ελαστικού άξονα/ελατηρίου, οπότε η διαφορά τους είναι η ελαστική στρέψη.</w:t>
      </w:r>
    </w:p>
    <w:p w:rsidR="00677DCA" w:rsidRDefault="003D3A54">
      <w:pPr>
        <w:spacing w:before="40" w:after="40"/>
        <w:ind w:left="360"/>
      </w:pPr>
      <w:r>
        <w:rPr>
          <w:rFonts w:ascii="Cambria Math" w:eastAsia="Cambria Math" w:hAnsi="Cambria Math"/>
        </w:rPr>
        <w:t>x = [ θ,  φ,  θ̇,  φ̇,  i ]</w:t>
      </w:r>
      <w:r>
        <w:rPr>
          <w:rFonts w:ascii="Cambria Math" w:eastAsia="Cambria Math" w:hAnsi="Cambria Math"/>
        </w:rPr>
        <w:t>ᵀ</w:t>
      </w:r>
    </w:p>
    <w:p w:rsidR="00677DCA" w:rsidRDefault="003D3A54">
      <w:pPr>
        <w:spacing w:before="40" w:after="40"/>
        <w:ind w:left="360"/>
      </w:pPr>
      <w:r>
        <w:rPr>
          <w:rFonts w:ascii="Cambria Math" w:eastAsia="Cambria Math" w:hAnsi="Cambria Math"/>
        </w:rPr>
        <w:t>α = θ − φ</w:t>
      </w:r>
    </w:p>
    <w:p w:rsidR="00677DCA" w:rsidRDefault="003D3A54">
      <w:pPr>
        <w:spacing w:before="40" w:after="40"/>
        <w:ind w:left="360"/>
      </w:pPr>
      <w:r>
        <w:rPr>
          <w:rFonts w:ascii="Cambria Math" w:eastAsia="Cambria Math" w:hAnsi="Cambria Math"/>
        </w:rPr>
        <w:t>α̇ = θ̇ − φ̇</w:t>
      </w:r>
    </w:p>
    <w:p w:rsidR="00677DCA" w:rsidRDefault="003D3A54">
      <w:r>
        <w:t xml:space="preserve">Η βασική φυσική ιδέα είναι ότι ο κινητήρας δεν οδηγεί απευθείας το link σαν </w:t>
      </w:r>
      <w:r>
        <w:t>άκαμπτο σώμα. Πρώτα κινεί τη motor-side γωνία θ, αυτή δημιουργεί στρέψη α στο ελαστικό στοιχείο και μέσω της ελαστικής ροπής μετακινείται τελικά η link-side γωνία φ. Γι’ αυτό το φ tracking είναι πιο δύσκολο αλλά πιο σωστό για την εφαρμογή.</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Σύμβολο</w:t>
            </w:r>
          </w:p>
        </w:tc>
        <w:tc>
          <w:tcPr>
            <w:tcW w:w="3331" w:type="dxa"/>
            <w:shd w:val="clear" w:color="auto" w:fill="D9EAF7"/>
            <w:vAlign w:val="center"/>
          </w:tcPr>
          <w:p w:rsidR="00677DCA" w:rsidRDefault="003D3A54">
            <w:r>
              <w:rPr>
                <w:b/>
                <w:sz w:val="20"/>
              </w:rPr>
              <w:t>Ορισμός</w:t>
            </w:r>
          </w:p>
        </w:tc>
        <w:tc>
          <w:tcPr>
            <w:tcW w:w="3331" w:type="dxa"/>
            <w:shd w:val="clear" w:color="auto" w:fill="D9EAF7"/>
            <w:vAlign w:val="center"/>
          </w:tcPr>
          <w:p w:rsidR="00677DCA" w:rsidRDefault="003D3A54">
            <w:r>
              <w:rPr>
                <w:b/>
                <w:sz w:val="20"/>
              </w:rPr>
              <w:t>Ρόλος στη διπλωματική</w:t>
            </w:r>
          </w:p>
        </w:tc>
      </w:tr>
      <w:tr w:rsidR="00677DCA">
        <w:trPr>
          <w:jc w:val="center"/>
        </w:trPr>
        <w:tc>
          <w:tcPr>
            <w:tcW w:w="3331" w:type="dxa"/>
          </w:tcPr>
          <w:p w:rsidR="00677DCA" w:rsidRDefault="003D3A54">
            <w:r>
              <w:rPr>
                <w:sz w:val="20"/>
              </w:rPr>
              <w:t>θ</w:t>
            </w:r>
          </w:p>
        </w:tc>
        <w:tc>
          <w:tcPr>
            <w:tcW w:w="3331" w:type="dxa"/>
          </w:tcPr>
          <w:p w:rsidR="00677DCA" w:rsidRDefault="003D3A54">
            <w:r>
              <w:rPr>
                <w:sz w:val="20"/>
              </w:rPr>
              <w:t>Γωνία πλευράς κινητήρα / hub angle</w:t>
            </w:r>
          </w:p>
        </w:tc>
        <w:tc>
          <w:tcPr>
            <w:tcW w:w="3331" w:type="dxa"/>
          </w:tcPr>
          <w:p w:rsidR="00677DCA" w:rsidRDefault="003D3A54">
            <w:r>
              <w:rPr>
                <w:sz w:val="20"/>
              </w:rPr>
              <w:t>Εσωτερική motor-side κατάσταση. Δεν είναι πλέον η κύρια ελεγχόμενη έξοδος.</w:t>
            </w:r>
          </w:p>
        </w:tc>
      </w:tr>
      <w:tr w:rsidR="00677DCA">
        <w:trPr>
          <w:jc w:val="center"/>
        </w:trPr>
        <w:tc>
          <w:tcPr>
            <w:tcW w:w="3331" w:type="dxa"/>
          </w:tcPr>
          <w:p w:rsidR="00677DCA" w:rsidRDefault="003D3A54">
            <w:r>
              <w:rPr>
                <w:sz w:val="20"/>
              </w:rPr>
              <w:t>φ</w:t>
            </w:r>
          </w:p>
        </w:tc>
        <w:tc>
          <w:tcPr>
            <w:tcW w:w="3331" w:type="dxa"/>
          </w:tcPr>
          <w:p w:rsidR="00677DCA" w:rsidRDefault="003D3A54">
            <w:r>
              <w:rPr>
                <w:sz w:val="20"/>
              </w:rPr>
              <w:t>Γωνία άρθρωσης / link / load angle</w:t>
            </w:r>
          </w:p>
        </w:tc>
        <w:tc>
          <w:tcPr>
            <w:tcW w:w="3331" w:type="dxa"/>
          </w:tcPr>
          <w:p w:rsidR="00677DCA" w:rsidRDefault="003D3A54">
            <w:r>
              <w:rPr>
                <w:sz w:val="20"/>
              </w:rPr>
              <w:t>Κύρια ελεγχόμενη έξοδος μετά τη μετατροπή.</w:t>
            </w:r>
          </w:p>
        </w:tc>
      </w:tr>
      <w:tr w:rsidR="00677DCA">
        <w:trPr>
          <w:jc w:val="center"/>
        </w:trPr>
        <w:tc>
          <w:tcPr>
            <w:tcW w:w="3331" w:type="dxa"/>
          </w:tcPr>
          <w:p w:rsidR="00677DCA" w:rsidRDefault="003D3A54">
            <w:r>
              <w:rPr>
                <w:sz w:val="20"/>
              </w:rPr>
              <w:t>θ̂</w:t>
            </w:r>
          </w:p>
        </w:tc>
        <w:tc>
          <w:tcPr>
            <w:tcW w:w="3331" w:type="dxa"/>
          </w:tcPr>
          <w:p w:rsidR="00677DCA" w:rsidRDefault="003D3A54">
            <w:r>
              <w:rPr>
                <w:sz w:val="20"/>
              </w:rPr>
              <w:t xml:space="preserve">Μετρούμενη/εκτιμημένη θ μετά από </w:t>
            </w:r>
            <w:r>
              <w:rPr>
                <w:sz w:val="20"/>
              </w:rPr>
              <w:t>θόρυβο, quantization, dropout</w:t>
            </w:r>
          </w:p>
        </w:tc>
        <w:tc>
          <w:tcPr>
            <w:tcW w:w="3331" w:type="dxa"/>
          </w:tcPr>
          <w:p w:rsidR="00677DCA" w:rsidRDefault="003D3A54">
            <w:r>
              <w:rPr>
                <w:sz w:val="20"/>
              </w:rPr>
              <w:t>Αισθητηριακή πληροφορία που χρησιμοποιείται για alpha και observers.</w:t>
            </w:r>
          </w:p>
        </w:tc>
      </w:tr>
      <w:tr w:rsidR="00677DCA">
        <w:trPr>
          <w:jc w:val="center"/>
        </w:trPr>
        <w:tc>
          <w:tcPr>
            <w:tcW w:w="3331" w:type="dxa"/>
          </w:tcPr>
          <w:p w:rsidR="00677DCA" w:rsidRDefault="003D3A54">
            <w:r>
              <w:rPr>
                <w:sz w:val="20"/>
              </w:rPr>
              <w:t>φ̂</w:t>
            </w:r>
          </w:p>
        </w:tc>
        <w:tc>
          <w:tcPr>
            <w:tcW w:w="3331" w:type="dxa"/>
          </w:tcPr>
          <w:p w:rsidR="00677DCA" w:rsidRDefault="003D3A54">
            <w:r>
              <w:rPr>
                <w:sz w:val="20"/>
              </w:rPr>
              <w:t>Μετρούμενη/εκτιμημένη φ</w:t>
            </w:r>
          </w:p>
        </w:tc>
        <w:tc>
          <w:tcPr>
            <w:tcW w:w="3331" w:type="dxa"/>
          </w:tcPr>
          <w:p w:rsidR="00677DCA" w:rsidRDefault="003D3A54">
            <w:r>
              <w:rPr>
                <w:sz w:val="20"/>
              </w:rPr>
              <w:t>Το κύριο feedback signal για tracking.</w:t>
            </w:r>
          </w:p>
        </w:tc>
      </w:tr>
      <w:tr w:rsidR="00677DCA">
        <w:trPr>
          <w:jc w:val="center"/>
        </w:trPr>
        <w:tc>
          <w:tcPr>
            <w:tcW w:w="3331" w:type="dxa"/>
          </w:tcPr>
          <w:p w:rsidR="00677DCA" w:rsidRDefault="003D3A54">
            <w:r>
              <w:rPr>
                <w:sz w:val="20"/>
              </w:rPr>
              <w:t>φ_ref</w:t>
            </w:r>
          </w:p>
        </w:tc>
        <w:tc>
          <w:tcPr>
            <w:tcW w:w="3331" w:type="dxa"/>
          </w:tcPr>
          <w:p w:rsidR="00677DCA" w:rsidRDefault="003D3A54">
            <w:r>
              <w:rPr>
                <w:sz w:val="20"/>
              </w:rPr>
              <w:t>Επιθυμητή γωνία άρθρωσης</w:t>
            </w:r>
          </w:p>
        </w:tc>
        <w:tc>
          <w:tcPr>
            <w:tcW w:w="3331" w:type="dxa"/>
          </w:tcPr>
          <w:p w:rsidR="00677DCA" w:rsidRDefault="003D3A54">
            <w:r>
              <w:rPr>
                <w:sz w:val="20"/>
              </w:rPr>
              <w:t>Η αναφορά όλων των controllers.</w:t>
            </w:r>
          </w:p>
        </w:tc>
      </w:tr>
      <w:tr w:rsidR="00677DCA">
        <w:trPr>
          <w:jc w:val="center"/>
        </w:trPr>
        <w:tc>
          <w:tcPr>
            <w:tcW w:w="3331" w:type="dxa"/>
          </w:tcPr>
          <w:p w:rsidR="00677DCA" w:rsidRDefault="003D3A54">
            <w:r>
              <w:rPr>
                <w:sz w:val="20"/>
              </w:rPr>
              <w:t>α = θ − φ</w:t>
            </w:r>
          </w:p>
        </w:tc>
        <w:tc>
          <w:tcPr>
            <w:tcW w:w="3331" w:type="dxa"/>
          </w:tcPr>
          <w:p w:rsidR="00677DCA" w:rsidRDefault="003D3A54">
            <w:r>
              <w:rPr>
                <w:sz w:val="20"/>
              </w:rPr>
              <w:t>Ελαστική στρέψη</w:t>
            </w:r>
          </w:p>
        </w:tc>
        <w:tc>
          <w:tcPr>
            <w:tcW w:w="3331" w:type="dxa"/>
          </w:tcPr>
          <w:p w:rsidR="00677DCA" w:rsidRDefault="003D3A54">
            <w:r>
              <w:rPr>
                <w:sz w:val="20"/>
              </w:rPr>
              <w:t>Δείκτης φόρτισης ελατηρίου και πιθανής ταλάντωσης.</w:t>
            </w:r>
          </w:p>
        </w:tc>
      </w:tr>
      <w:tr w:rsidR="00677DCA">
        <w:trPr>
          <w:jc w:val="center"/>
        </w:trPr>
        <w:tc>
          <w:tcPr>
            <w:tcW w:w="3331" w:type="dxa"/>
          </w:tcPr>
          <w:p w:rsidR="00677DCA" w:rsidRDefault="003D3A54">
            <w:r>
              <w:rPr>
                <w:sz w:val="20"/>
              </w:rPr>
              <w:t>V_cmd,cmd</w:t>
            </w:r>
          </w:p>
        </w:tc>
        <w:tc>
          <w:tcPr>
            <w:tcW w:w="3331" w:type="dxa"/>
          </w:tcPr>
          <w:p w:rsidR="00677DCA" w:rsidRDefault="003D3A54">
            <w:r>
              <w:rPr>
                <w:sz w:val="20"/>
              </w:rPr>
              <w:t>Τάση που ζητά ο controller</w:t>
            </w:r>
          </w:p>
        </w:tc>
        <w:tc>
          <w:tcPr>
            <w:tcW w:w="3331" w:type="dxa"/>
          </w:tcPr>
          <w:p w:rsidR="00677DCA" w:rsidRDefault="003D3A54">
            <w:r>
              <w:rPr>
                <w:sz w:val="20"/>
              </w:rPr>
              <w:t>Output του controller πριν από driver imperfections.</w:t>
            </w:r>
          </w:p>
        </w:tc>
      </w:tr>
      <w:tr w:rsidR="00677DCA">
        <w:trPr>
          <w:jc w:val="center"/>
        </w:trPr>
        <w:tc>
          <w:tcPr>
            <w:tcW w:w="3331" w:type="dxa"/>
          </w:tcPr>
          <w:p w:rsidR="00677DCA" w:rsidRDefault="003D3A54">
            <w:r>
              <w:rPr>
                <w:sz w:val="20"/>
              </w:rPr>
              <w:t>V_cmd</w:t>
            </w:r>
          </w:p>
        </w:tc>
        <w:tc>
          <w:tcPr>
            <w:tcW w:w="3331" w:type="dxa"/>
          </w:tcPr>
          <w:p w:rsidR="00677DCA" w:rsidRDefault="003D3A54">
            <w:r>
              <w:rPr>
                <w:sz w:val="20"/>
              </w:rPr>
              <w:t>Τάση που εφαρμόζεται στο plant</w:t>
            </w:r>
          </w:p>
        </w:tc>
        <w:tc>
          <w:tcPr>
            <w:tcW w:w="3331" w:type="dxa"/>
          </w:tcPr>
          <w:p w:rsidR="00677DCA" w:rsidRDefault="003D3A54">
            <w:r>
              <w:rPr>
                <w:sz w:val="20"/>
              </w:rPr>
              <w:t>Input της δυναμικής μετά από delay/noise/deadzone/saturation.</w:t>
            </w:r>
          </w:p>
        </w:tc>
      </w:tr>
      <w:tr w:rsidR="00677DCA">
        <w:trPr>
          <w:jc w:val="center"/>
        </w:trPr>
        <w:tc>
          <w:tcPr>
            <w:tcW w:w="3331" w:type="dxa"/>
          </w:tcPr>
          <w:p w:rsidR="00677DCA" w:rsidRDefault="003D3A54">
            <w:r>
              <w:rPr>
                <w:sz w:val="20"/>
              </w:rPr>
              <w:lastRenderedPageBreak/>
              <w:t>τ_L</w:t>
            </w:r>
          </w:p>
        </w:tc>
        <w:tc>
          <w:tcPr>
            <w:tcW w:w="3331" w:type="dxa"/>
          </w:tcPr>
          <w:p w:rsidR="00677DCA" w:rsidRDefault="003D3A54">
            <w:r>
              <w:rPr>
                <w:sz w:val="20"/>
              </w:rPr>
              <w:t xml:space="preserve">Ροπή </w:t>
            </w:r>
            <w:r>
              <w:rPr>
                <w:sz w:val="20"/>
              </w:rPr>
              <w:t>διαταραχής στην πλευρά φορτίου</w:t>
            </w:r>
          </w:p>
        </w:tc>
        <w:tc>
          <w:tcPr>
            <w:tcW w:w="3331" w:type="dxa"/>
          </w:tcPr>
          <w:p w:rsidR="00677DCA" w:rsidRDefault="003D3A54">
            <w:r>
              <w:rPr>
                <w:sz w:val="20"/>
              </w:rPr>
              <w:t>External disturbance που δρα απευθείας στη link side.</w:t>
            </w:r>
          </w:p>
        </w:tc>
      </w:tr>
    </w:tbl>
    <w:p w:rsidR="00677DCA" w:rsidRDefault="00677DCA"/>
    <w:p w:rsidR="00677DCA" w:rsidRDefault="003D3A54">
      <w:pPr>
        <w:pStyle w:val="Heading2"/>
      </w:pPr>
      <w:r>
        <w:rPr>
          <w:rFonts w:ascii="Times New Roman" w:eastAsia="Times New Roman" w:hAnsi="Times New Roman"/>
        </w:rPr>
        <w:t>2.1 Δυναμικές εξισώσεις του plant</w:t>
      </w:r>
    </w:p>
    <w:p w:rsidR="00677DCA" w:rsidRDefault="003D3A54">
      <w:r>
        <w:t>Στον κώδικα το plant περιγράφεται από μη γραμμικές εξισώσεις. Οι σημαντικότερες ροπές είναι η ηλεκτρομαγνητική ροπή του κινητήρα, η ελα</w:t>
      </w:r>
      <w:r>
        <w:t>στική ροπή και η απόσβεση του ελαστικού στοιχείου.</w:t>
      </w:r>
    </w:p>
    <w:p w:rsidR="00677DCA" w:rsidRDefault="003D3A54">
      <w:pPr>
        <w:spacing w:before="40" w:after="40"/>
        <w:ind w:left="360"/>
      </w:pPr>
      <w:r>
        <w:rPr>
          <w:rFonts w:ascii="Cambria Math" w:eastAsia="Cambria Math" w:hAnsi="Cambria Math"/>
        </w:rPr>
        <w:t>τ_m = K_t i</w:t>
      </w:r>
    </w:p>
    <w:p w:rsidR="00677DCA" w:rsidRDefault="003D3A54">
      <w:pPr>
        <w:spacing w:before="40" w:after="40"/>
        <w:ind w:left="360"/>
      </w:pPr>
      <w:r>
        <w:rPr>
          <w:rFonts w:ascii="Cambria Math" w:eastAsia="Cambria Math" w:hAnsi="Cambria Math"/>
        </w:rPr>
        <w:t>τ_spring = K_s α + K_s3 α³</w:t>
      </w:r>
    </w:p>
    <w:p w:rsidR="00677DCA" w:rsidRDefault="003D3A54">
      <w:pPr>
        <w:spacing w:before="40" w:after="40"/>
        <w:ind w:left="360"/>
      </w:pPr>
      <w:r>
        <w:rPr>
          <w:rFonts w:ascii="Cambria Math" w:eastAsia="Cambria Math" w:hAnsi="Cambria Math"/>
        </w:rPr>
        <w:t>τ_damper = C_s α̇</w:t>
      </w:r>
    </w:p>
    <w:p w:rsidR="00677DCA" w:rsidRDefault="003D3A54">
      <w:pPr>
        <w:spacing w:before="40" w:after="40"/>
        <w:ind w:left="360"/>
      </w:pPr>
      <w:r>
        <w:rPr>
          <w:rFonts w:ascii="Cambria Math" w:eastAsia="Cambria Math" w:hAnsi="Cambria Math"/>
        </w:rPr>
        <w:t>τ_fc,m = τ_c,m tanh( θ̇ / w_c )</w:t>
      </w:r>
    </w:p>
    <w:p w:rsidR="00677DCA" w:rsidRDefault="003D3A54">
      <w:pPr>
        <w:spacing w:before="40" w:after="40"/>
        <w:ind w:left="360"/>
      </w:pPr>
      <w:r>
        <w:rPr>
          <w:rFonts w:ascii="Cambria Math" w:eastAsia="Cambria Math" w:hAnsi="Cambria Math"/>
        </w:rPr>
        <w:t>τ_fc,l = τ_c,l tanh( φ̇ / w_c )</w:t>
      </w:r>
    </w:p>
    <w:p w:rsidR="00677DCA" w:rsidRDefault="003D3A54">
      <w:pPr>
        <w:spacing w:before="40" w:after="40"/>
        <w:ind w:left="360"/>
      </w:pPr>
      <w:r>
        <w:rPr>
          <w:rFonts w:ascii="Cambria Math" w:eastAsia="Cambria Math" w:hAnsi="Cambria Math"/>
        </w:rPr>
        <w:t>J_m θ̈ = τ_m − τ_spring − τ_damper − B_m θ̇ − τ_fc,m</w:t>
      </w:r>
    </w:p>
    <w:p w:rsidR="00677DCA" w:rsidRDefault="003D3A54">
      <w:pPr>
        <w:spacing w:before="40" w:after="40"/>
        <w:ind w:left="360"/>
      </w:pPr>
      <w:r>
        <w:rPr>
          <w:rFonts w:ascii="Cambria Math" w:eastAsia="Cambria Math" w:hAnsi="Cambria Math"/>
        </w:rPr>
        <w:t xml:space="preserve">J_l φ̈ = τ_spring + τ_damper − </w:t>
      </w:r>
      <w:r>
        <w:rPr>
          <w:rFonts w:ascii="Cambria Math" w:eastAsia="Cambria Math" w:hAnsi="Cambria Math"/>
        </w:rPr>
        <w:t>B_l φ̇ − τ_fc,l − K_l φ − τ_L</w:t>
      </w:r>
    </w:p>
    <w:p w:rsidR="00677DCA" w:rsidRDefault="003D3A54">
      <w:pPr>
        <w:spacing w:before="40" w:after="40"/>
        <w:ind w:left="360"/>
      </w:pPr>
      <w:r>
        <w:rPr>
          <w:rFonts w:ascii="Cambria Math" w:eastAsia="Cambria Math" w:hAnsi="Cambria Math"/>
        </w:rPr>
        <w:t>L i̇ = −R i − K_e θ̇ + V_cmd</w:t>
      </w:r>
    </w:p>
    <w:p w:rsidR="00677DCA" w:rsidRDefault="003D3A54">
      <w:r>
        <w:t xml:space="preserve">Η τελευταία εξίσωση δείχνει γιατί οι controllers δεν ελέγχουν άμεσα ροπή. Το σήμα ελέγχου είναι τάση V_cmd. Η τάση δημιουργεί ρεύμα i μέσω της ηλεκτρικής δυναμικής, το ρεύμα δημιουργεί ροπή τ_m, </w:t>
      </w:r>
      <w:r>
        <w:t>και η ροπή μετακινεί πρώτα τη θ και τελικά τη φ μέσω του ελαστικού στοιχείου.</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Παράμετρος plant</w:t>
            </w:r>
          </w:p>
        </w:tc>
        <w:tc>
          <w:tcPr>
            <w:tcW w:w="3331" w:type="dxa"/>
            <w:shd w:val="clear" w:color="auto" w:fill="D9EAF7"/>
            <w:vAlign w:val="center"/>
          </w:tcPr>
          <w:p w:rsidR="00677DCA" w:rsidRDefault="003D3A54">
            <w:r>
              <w:rPr>
                <w:b/>
                <w:sz w:val="20"/>
              </w:rPr>
              <w:t>Φυσική σημασία</w:t>
            </w:r>
          </w:p>
        </w:tc>
        <w:tc>
          <w:tcPr>
            <w:tcW w:w="3331" w:type="dxa"/>
            <w:shd w:val="clear" w:color="auto" w:fill="D9EAF7"/>
            <w:vAlign w:val="center"/>
          </w:tcPr>
          <w:p w:rsidR="00677DCA" w:rsidRDefault="003D3A54">
            <w:r>
              <w:rPr>
                <w:b/>
                <w:sz w:val="20"/>
              </w:rPr>
              <w:t>Εμφάνιση στις εξισώσεις</w:t>
            </w:r>
          </w:p>
        </w:tc>
      </w:tr>
      <w:tr w:rsidR="00677DCA">
        <w:trPr>
          <w:jc w:val="center"/>
        </w:trPr>
        <w:tc>
          <w:tcPr>
            <w:tcW w:w="3331" w:type="dxa"/>
          </w:tcPr>
          <w:p w:rsidR="00677DCA" w:rsidRDefault="003D3A54">
            <w:r>
              <w:rPr>
                <w:sz w:val="20"/>
              </w:rPr>
              <w:t>J_m</w:t>
            </w:r>
          </w:p>
        </w:tc>
        <w:tc>
          <w:tcPr>
            <w:tcW w:w="3331" w:type="dxa"/>
          </w:tcPr>
          <w:p w:rsidR="00677DCA" w:rsidRDefault="003D3A54">
            <w:r>
              <w:rPr>
                <w:sz w:val="20"/>
              </w:rPr>
              <w:t>Αδράνεια motor/hub side</w:t>
            </w:r>
          </w:p>
        </w:tc>
        <w:tc>
          <w:tcPr>
            <w:tcW w:w="3331" w:type="dxa"/>
          </w:tcPr>
          <w:p w:rsidR="00677DCA" w:rsidRDefault="003D3A54">
            <w:r>
              <w:rPr>
                <w:sz w:val="20"/>
              </w:rPr>
              <w:t>Διαιρεί το άθροισμα ροπών στην εξίσωση θ̈.</w:t>
            </w:r>
          </w:p>
        </w:tc>
      </w:tr>
      <w:tr w:rsidR="00677DCA">
        <w:trPr>
          <w:jc w:val="center"/>
        </w:trPr>
        <w:tc>
          <w:tcPr>
            <w:tcW w:w="3331" w:type="dxa"/>
          </w:tcPr>
          <w:p w:rsidR="00677DCA" w:rsidRDefault="003D3A54">
            <w:r>
              <w:rPr>
                <w:sz w:val="20"/>
              </w:rPr>
              <w:t>J_l</w:t>
            </w:r>
          </w:p>
        </w:tc>
        <w:tc>
          <w:tcPr>
            <w:tcW w:w="3331" w:type="dxa"/>
          </w:tcPr>
          <w:p w:rsidR="00677DCA" w:rsidRDefault="003D3A54">
            <w:r>
              <w:rPr>
                <w:sz w:val="20"/>
              </w:rPr>
              <w:t>Αδράνεια link/load side</w:t>
            </w:r>
          </w:p>
        </w:tc>
        <w:tc>
          <w:tcPr>
            <w:tcW w:w="3331" w:type="dxa"/>
          </w:tcPr>
          <w:p w:rsidR="00677DCA" w:rsidRDefault="003D3A54">
            <w:r>
              <w:rPr>
                <w:sz w:val="20"/>
              </w:rPr>
              <w:t>Διαιρεί το άθροισμα ρ</w:t>
            </w:r>
            <w:r>
              <w:rPr>
                <w:sz w:val="20"/>
              </w:rPr>
              <w:t>οπών στην εξίσωση φ̈.</w:t>
            </w:r>
          </w:p>
        </w:tc>
      </w:tr>
      <w:tr w:rsidR="00677DCA">
        <w:trPr>
          <w:jc w:val="center"/>
        </w:trPr>
        <w:tc>
          <w:tcPr>
            <w:tcW w:w="3331" w:type="dxa"/>
          </w:tcPr>
          <w:p w:rsidR="00677DCA" w:rsidRDefault="003D3A54">
            <w:r>
              <w:rPr>
                <w:sz w:val="20"/>
              </w:rPr>
              <w:t>K_s</w:t>
            </w:r>
          </w:p>
        </w:tc>
        <w:tc>
          <w:tcPr>
            <w:tcW w:w="3331" w:type="dxa"/>
          </w:tcPr>
          <w:p w:rsidR="00677DCA" w:rsidRDefault="003D3A54">
            <w:r>
              <w:rPr>
                <w:sz w:val="20"/>
              </w:rPr>
              <w:t>Γραμμική στρεπτική δυσκαμψία</w:t>
            </w:r>
          </w:p>
        </w:tc>
        <w:tc>
          <w:tcPr>
            <w:tcW w:w="3331" w:type="dxa"/>
          </w:tcPr>
          <w:p w:rsidR="00677DCA" w:rsidRDefault="003D3A54">
            <w:r>
              <w:rPr>
                <w:sz w:val="20"/>
              </w:rPr>
              <w:t>Μετατρέπει τη στρέψη α σε ροπή.</w:t>
            </w:r>
          </w:p>
        </w:tc>
      </w:tr>
      <w:tr w:rsidR="00677DCA">
        <w:trPr>
          <w:jc w:val="center"/>
        </w:trPr>
        <w:tc>
          <w:tcPr>
            <w:tcW w:w="3331" w:type="dxa"/>
          </w:tcPr>
          <w:p w:rsidR="00677DCA" w:rsidRDefault="003D3A54">
            <w:r>
              <w:rPr>
                <w:sz w:val="20"/>
              </w:rPr>
              <w:t>K_s3</w:t>
            </w:r>
          </w:p>
        </w:tc>
        <w:tc>
          <w:tcPr>
            <w:tcW w:w="3331" w:type="dxa"/>
          </w:tcPr>
          <w:p w:rsidR="00677DCA" w:rsidRDefault="003D3A54">
            <w:r>
              <w:rPr>
                <w:sz w:val="20"/>
              </w:rPr>
              <w:t>Κυβική μη γραμμική δυσκαμψία</w:t>
            </w:r>
          </w:p>
        </w:tc>
        <w:tc>
          <w:tcPr>
            <w:tcW w:w="3331" w:type="dxa"/>
          </w:tcPr>
          <w:p w:rsidR="00677DCA" w:rsidRDefault="003D3A54">
            <w:r>
              <w:rPr>
                <w:sz w:val="20"/>
              </w:rPr>
              <w:t>Μοντελοποιεί stiffening σε μεγάλες στρέψεις.</w:t>
            </w:r>
          </w:p>
        </w:tc>
      </w:tr>
      <w:tr w:rsidR="00677DCA">
        <w:trPr>
          <w:jc w:val="center"/>
        </w:trPr>
        <w:tc>
          <w:tcPr>
            <w:tcW w:w="3331" w:type="dxa"/>
          </w:tcPr>
          <w:p w:rsidR="00677DCA" w:rsidRDefault="003D3A54">
            <w:r>
              <w:rPr>
                <w:sz w:val="20"/>
              </w:rPr>
              <w:t>C_s</w:t>
            </w:r>
          </w:p>
        </w:tc>
        <w:tc>
          <w:tcPr>
            <w:tcW w:w="3331" w:type="dxa"/>
          </w:tcPr>
          <w:p w:rsidR="00677DCA" w:rsidRDefault="003D3A54">
            <w:r>
              <w:rPr>
                <w:sz w:val="20"/>
              </w:rPr>
              <w:t>Στρεπτική απόσβεση</w:t>
            </w:r>
          </w:p>
        </w:tc>
        <w:tc>
          <w:tcPr>
            <w:tcW w:w="3331" w:type="dxa"/>
          </w:tcPr>
          <w:p w:rsidR="00677DCA" w:rsidRDefault="003D3A54">
            <w:r>
              <w:rPr>
                <w:sz w:val="20"/>
              </w:rPr>
              <w:t>Μετατρέπει την α̇ σε αποσβεστική ροπή.</w:t>
            </w:r>
          </w:p>
        </w:tc>
      </w:tr>
      <w:tr w:rsidR="00677DCA">
        <w:trPr>
          <w:jc w:val="center"/>
        </w:trPr>
        <w:tc>
          <w:tcPr>
            <w:tcW w:w="3331" w:type="dxa"/>
          </w:tcPr>
          <w:p w:rsidR="00677DCA" w:rsidRDefault="003D3A54">
            <w:r>
              <w:rPr>
                <w:sz w:val="20"/>
              </w:rPr>
              <w:t>B_m, B_l</w:t>
            </w:r>
          </w:p>
        </w:tc>
        <w:tc>
          <w:tcPr>
            <w:tcW w:w="3331" w:type="dxa"/>
          </w:tcPr>
          <w:p w:rsidR="00677DCA" w:rsidRDefault="003D3A54">
            <w:r>
              <w:rPr>
                <w:sz w:val="20"/>
              </w:rPr>
              <w:t xml:space="preserve">Ιξώδης τριβή </w:t>
            </w:r>
            <w:r>
              <w:rPr>
                <w:sz w:val="20"/>
              </w:rPr>
              <w:t>motor/link</w:t>
            </w:r>
          </w:p>
        </w:tc>
        <w:tc>
          <w:tcPr>
            <w:tcW w:w="3331" w:type="dxa"/>
          </w:tcPr>
          <w:p w:rsidR="00677DCA" w:rsidRDefault="003D3A54">
            <w:r>
              <w:rPr>
                <w:sz w:val="20"/>
              </w:rPr>
              <w:t>Αντιστέκονται στις ταχύτητες θ̇ και φ̇.</w:t>
            </w:r>
          </w:p>
        </w:tc>
      </w:tr>
      <w:tr w:rsidR="00677DCA">
        <w:trPr>
          <w:jc w:val="center"/>
        </w:trPr>
        <w:tc>
          <w:tcPr>
            <w:tcW w:w="3331" w:type="dxa"/>
          </w:tcPr>
          <w:p w:rsidR="00677DCA" w:rsidRDefault="003D3A54">
            <w:r>
              <w:rPr>
                <w:sz w:val="20"/>
              </w:rPr>
              <w:t>τ_c,m, τ_c,l</w:t>
            </w:r>
          </w:p>
        </w:tc>
        <w:tc>
          <w:tcPr>
            <w:tcW w:w="3331" w:type="dxa"/>
          </w:tcPr>
          <w:p w:rsidR="00677DCA" w:rsidRDefault="003D3A54">
            <w:r>
              <w:rPr>
                <w:sz w:val="20"/>
              </w:rPr>
              <w:t>Ομαλοποιημένη Coulomb τριβή</w:t>
            </w:r>
          </w:p>
        </w:tc>
        <w:tc>
          <w:tcPr>
            <w:tcW w:w="3331" w:type="dxa"/>
          </w:tcPr>
          <w:p w:rsidR="00677DCA" w:rsidRDefault="003D3A54">
            <w:r>
              <w:rPr>
                <w:sz w:val="20"/>
              </w:rPr>
              <w:t>Υλοποιείται μέσω tanh για να μη γίνει ασυνεχής.</w:t>
            </w:r>
          </w:p>
        </w:tc>
      </w:tr>
      <w:tr w:rsidR="00677DCA">
        <w:trPr>
          <w:jc w:val="center"/>
        </w:trPr>
        <w:tc>
          <w:tcPr>
            <w:tcW w:w="3331" w:type="dxa"/>
          </w:tcPr>
          <w:p w:rsidR="00677DCA" w:rsidRDefault="003D3A54">
            <w:r>
              <w:rPr>
                <w:sz w:val="20"/>
              </w:rPr>
              <w:t>w_c</w:t>
            </w:r>
          </w:p>
        </w:tc>
        <w:tc>
          <w:tcPr>
            <w:tcW w:w="3331" w:type="dxa"/>
          </w:tcPr>
          <w:p w:rsidR="00677DCA" w:rsidRDefault="003D3A54">
            <w:r>
              <w:rPr>
                <w:sz w:val="20"/>
              </w:rPr>
              <w:t>Ταχύτητα εξομάλυνσης tanh</w:t>
            </w:r>
          </w:p>
        </w:tc>
        <w:tc>
          <w:tcPr>
            <w:tcW w:w="3331" w:type="dxa"/>
          </w:tcPr>
          <w:p w:rsidR="00677DCA" w:rsidRDefault="003D3A54">
            <w:r>
              <w:rPr>
                <w:sz w:val="20"/>
              </w:rPr>
              <w:t>Όσο μικρότερο, τόσο πιο κοντά σε sign friction.</w:t>
            </w:r>
          </w:p>
        </w:tc>
      </w:tr>
      <w:tr w:rsidR="00677DCA">
        <w:trPr>
          <w:jc w:val="center"/>
        </w:trPr>
        <w:tc>
          <w:tcPr>
            <w:tcW w:w="3331" w:type="dxa"/>
          </w:tcPr>
          <w:p w:rsidR="00677DCA" w:rsidRDefault="003D3A54">
            <w:r>
              <w:rPr>
                <w:sz w:val="20"/>
              </w:rPr>
              <w:t>R, L</w:t>
            </w:r>
          </w:p>
        </w:tc>
        <w:tc>
          <w:tcPr>
            <w:tcW w:w="3331" w:type="dxa"/>
          </w:tcPr>
          <w:p w:rsidR="00677DCA" w:rsidRDefault="003D3A54">
            <w:r>
              <w:rPr>
                <w:sz w:val="20"/>
              </w:rPr>
              <w:t xml:space="preserve">Ηλεκτρική αντίσταση και </w:t>
            </w:r>
            <w:r>
              <w:rPr>
                <w:sz w:val="20"/>
              </w:rPr>
              <w:t>αυτεπαγωγή</w:t>
            </w:r>
          </w:p>
        </w:tc>
        <w:tc>
          <w:tcPr>
            <w:tcW w:w="3331" w:type="dxa"/>
          </w:tcPr>
          <w:p w:rsidR="00677DCA" w:rsidRDefault="003D3A54">
            <w:r>
              <w:rPr>
                <w:sz w:val="20"/>
              </w:rPr>
              <w:t>Ορίζουν τη δυναμική του ρεύματος.</w:t>
            </w:r>
          </w:p>
        </w:tc>
      </w:tr>
      <w:tr w:rsidR="00677DCA">
        <w:trPr>
          <w:jc w:val="center"/>
        </w:trPr>
        <w:tc>
          <w:tcPr>
            <w:tcW w:w="3331" w:type="dxa"/>
          </w:tcPr>
          <w:p w:rsidR="00677DCA" w:rsidRDefault="003D3A54">
            <w:r>
              <w:rPr>
                <w:sz w:val="20"/>
              </w:rPr>
              <w:t>K_t, K_e</w:t>
            </w:r>
          </w:p>
        </w:tc>
        <w:tc>
          <w:tcPr>
            <w:tcW w:w="3331" w:type="dxa"/>
          </w:tcPr>
          <w:p w:rsidR="00677DCA" w:rsidRDefault="003D3A54">
            <w:r>
              <w:rPr>
                <w:sz w:val="20"/>
              </w:rPr>
              <w:t>Torque και back-EMF constants</w:t>
            </w:r>
          </w:p>
        </w:tc>
        <w:tc>
          <w:tcPr>
            <w:tcW w:w="3331" w:type="dxa"/>
          </w:tcPr>
          <w:p w:rsidR="00677DCA" w:rsidRDefault="003D3A54">
            <w:r>
              <w:rPr>
                <w:sz w:val="20"/>
              </w:rPr>
              <w:t>Συνδέουν ηλεκτρική και μηχανική πλευρά.</w:t>
            </w:r>
          </w:p>
        </w:tc>
      </w:tr>
    </w:tbl>
    <w:p w:rsidR="00677DCA" w:rsidRDefault="00677DCA"/>
    <w:p w:rsidR="00677DCA" w:rsidRDefault="003D3A54">
      <w:pPr>
        <w:pStyle w:val="Heading1"/>
      </w:pPr>
      <w:r>
        <w:rPr>
          <w:rFonts w:ascii="Times New Roman" w:eastAsia="Times New Roman" w:hAnsi="Times New Roman"/>
        </w:rPr>
        <w:t>3. Συνολική αρχιτεκτονική ελέγχου</w:t>
      </w:r>
    </w:p>
    <w:p w:rsidR="00677DCA" w:rsidRDefault="003D3A54">
      <w:r>
        <w:t>Η αρχιτεκτονική του project είναι ψηφιακός controller πάνω σε μη γραμμικό συνεχές plant. Το pla</w:t>
      </w:r>
      <w:r>
        <w:t>nt ολοκληρώνεται με μικρό βήμα dt_sim, ενώ ο controller ενημερώνεται ανά Ts_ctrl. Αυτό δημιουργεί sample-and-hold συμπεριφορά, όπως σε πραγματικό μικροελεγκτή.</w:t>
      </w:r>
    </w:p>
    <w:p w:rsidR="00677DCA" w:rsidRDefault="003D3A54">
      <w:pPr>
        <w:spacing w:before="40" w:after="40"/>
        <w:ind w:left="360"/>
      </w:pPr>
      <w:r>
        <w:rPr>
          <w:rFonts w:ascii="Cambria Math" w:eastAsia="Cambria Math" w:hAnsi="Cambria Math"/>
        </w:rPr>
        <w:t>dt_sim = βήμα ολοκλήρωσης plant</w:t>
      </w:r>
    </w:p>
    <w:p w:rsidR="00677DCA" w:rsidRDefault="003D3A54">
      <w:pPr>
        <w:spacing w:before="40" w:after="40"/>
        <w:ind w:left="360"/>
      </w:pPr>
      <w:r>
        <w:rPr>
          <w:rFonts w:ascii="Cambria Math" w:eastAsia="Cambria Math" w:hAnsi="Cambria Math"/>
        </w:rPr>
        <w:t>T_s = Ts_ctrl = περίοδος ενημέρωσης controller</w:t>
      </w:r>
    </w:p>
    <w:p w:rsidR="00677DCA" w:rsidRDefault="003D3A54">
      <w:pPr>
        <w:spacing w:before="40" w:after="40"/>
        <w:ind w:left="360"/>
      </w:pPr>
      <w:r>
        <w:rPr>
          <w:rFonts w:ascii="Consolas" w:eastAsia="Consolas" w:hAnsi="Consolas"/>
          <w:sz w:val="18"/>
        </w:rPr>
        <w:t>φ_ref → Controlle</w:t>
      </w:r>
      <w:r>
        <w:rPr>
          <w:rFonts w:ascii="Consolas" w:eastAsia="Consolas" w:hAnsi="Consolas"/>
          <w:sz w:val="18"/>
        </w:rPr>
        <w:t>r → V_cmd,cmd → Driver layer → V_cmd → RFJ plant</w:t>
      </w:r>
      <w:r>
        <w:br/>
      </w:r>
      <w:r>
        <w:rPr>
          <w:rFonts w:ascii="Consolas" w:eastAsia="Consolas" w:hAnsi="Consolas"/>
          <w:sz w:val="18"/>
        </w:rPr>
        <w:t xml:space="preserve">        ↑                                                       ↓</w:t>
      </w:r>
      <w:r>
        <w:br/>
      </w:r>
      <w:r>
        <w:rPr>
          <w:rFonts w:ascii="Consolas" w:eastAsia="Consolas" w:hAnsi="Consolas"/>
          <w:sz w:val="18"/>
        </w:rPr>
        <w:lastRenderedPageBreak/>
        <w:t xml:space="preserve">        └──── Measurement layer ← (θ, φ, θ̇, φ̇, i) ←──────────┘</w:t>
      </w:r>
      <w:r>
        <w:br/>
      </w:r>
    </w:p>
    <w:p w:rsidR="00677DCA" w:rsidRDefault="003D3A54">
      <w:r>
        <w:t>Σε κάθε controller tick γίνονται τα εξής βήματα:</w:t>
      </w:r>
    </w:p>
    <w:p w:rsidR="00677DCA" w:rsidRDefault="003D3A54">
      <w:pPr>
        <w:pStyle w:val="ListNumber"/>
      </w:pPr>
      <w:r>
        <w:t xml:space="preserve">Υπολογίζεται η αναφορά </w:t>
      </w:r>
      <w:r>
        <w:t>φ_ref από step/sine/zero reference generator.</w:t>
      </w:r>
    </w:p>
    <w:p w:rsidR="00677DCA" w:rsidRDefault="003D3A54">
      <w:pPr>
        <w:pStyle w:val="ListNumber"/>
      </w:pPr>
      <w:r>
        <w:t>Παράγονται noisy μετρήσεις θ̂ και φ̂ από τις πραγματικές θ και φ.</w:t>
      </w:r>
    </w:p>
    <w:p w:rsidR="00677DCA" w:rsidRDefault="003D3A54">
      <w:pPr>
        <w:pStyle w:val="ListNumber"/>
      </w:pPr>
      <w:r>
        <w:t>Υπολογίζεται η στρέψη α̂ = θ̂ − φ̂.</w:t>
      </w:r>
    </w:p>
    <w:p w:rsidR="00677DCA" w:rsidRDefault="003D3A54">
      <w:pPr>
        <w:pStyle w:val="ListNumber"/>
      </w:pPr>
      <w:r>
        <w:t>Ο controller λαμβάνει meas = {θ̂, φ̂, α̂} και ref = {φ_ref, θ_ref alias, α_ref}.</w:t>
      </w:r>
    </w:p>
    <w:p w:rsidR="00677DCA" w:rsidRDefault="003D3A54">
      <w:pPr>
        <w:pStyle w:val="ListNumber"/>
      </w:pPr>
      <w:r>
        <w:t>Ο controller επιστρέφει V_c</w:t>
      </w:r>
      <w:r>
        <w:t>md,cmd.</w:t>
      </w:r>
    </w:p>
    <w:p w:rsidR="00677DCA" w:rsidRDefault="003D3A54">
      <w:pPr>
        <w:pStyle w:val="ListNumber"/>
      </w:pPr>
      <w:r>
        <w:t>Το driver layer εφαρμόζει delay, voltage noise, bias, deadzone και saturation.</w:t>
      </w:r>
    </w:p>
    <w:p w:rsidR="00677DCA" w:rsidRDefault="003D3A54">
      <w:pPr>
        <w:pStyle w:val="ListNumber"/>
      </w:pPr>
      <w:r>
        <w:t>Το plant ολοκληρώνεται με V_cmd και τ_L μέχρι το επόμενο control tick.</w:t>
      </w:r>
    </w:p>
    <w:p w:rsidR="00677DCA" w:rsidRDefault="003D3A54">
      <w:pPr>
        <w:spacing w:before="120" w:after="120"/>
        <w:ind w:left="216" w:right="216"/>
      </w:pPr>
      <w:r>
        <w:rPr>
          <w:b/>
          <w:color w:val="1F4E79"/>
        </w:rPr>
        <w:t xml:space="preserve">Κρίσιμη διάκριση: </w:t>
      </w:r>
      <w:r>
        <w:t xml:space="preserve">Το V_cmd,cmd είναι αυτό που θέλει ο controller. Το V_cmd είναι αυτό που όντως </w:t>
      </w:r>
      <w:r>
        <w:t>εφαρμόζεται στο plant. Η διαφορά τους εξηγεί γιατί στην προσομοίωση μπορεί ο controller να ζητά κάτι και ο κινητήρας να λαμβάνει κάτι ελαφρώς διαφορετικό.</w:t>
      </w:r>
    </w:p>
    <w:p w:rsidR="00677DCA" w:rsidRDefault="003D3A54">
      <w:pPr>
        <w:pStyle w:val="Heading1"/>
      </w:pPr>
      <w:r>
        <w:rPr>
          <w:rFonts w:ascii="Times New Roman" w:eastAsia="Times New Roman" w:hAnsi="Times New Roman"/>
        </w:rPr>
        <w:t>4. Θόρυβος, αβεβαιότητες και μη ιδανικότητες</w:t>
      </w:r>
    </w:p>
    <w:p w:rsidR="00677DCA" w:rsidRDefault="003D3A54">
      <w:r>
        <w:t>Ο θόρυβος και οι μη ιδανικότητες δεν μπαίνουν με τον ίδι</w:t>
      </w:r>
      <w:r>
        <w:t>ο τρόπο σε όλους τους controllers. Οι περισσότεροι controllers δεν έχουν explicit stochastic model μέσα στον νόμο ελέγχου· βλέπουν απλώς θορυβώδεις μετρήσεις. Ο LQG είναι η εξαίρεση, επειδή έχει Kalman observer με παραμέτρους process και measurement noise.</w:t>
      </w:r>
    </w:p>
    <w:p w:rsidR="00677DCA" w:rsidRDefault="003D3A54">
      <w:pPr>
        <w:pStyle w:val="Heading2"/>
      </w:pPr>
      <w:r>
        <w:rPr>
          <w:rFonts w:ascii="Times New Roman" w:eastAsia="Times New Roman" w:hAnsi="Times New Roman"/>
        </w:rPr>
        <w:t>4.1 Measurement layer</w:t>
      </w:r>
    </w:p>
    <w:p w:rsidR="00677DCA" w:rsidRDefault="003D3A54">
      <w:pPr>
        <w:spacing w:after="100" w:line="259" w:lineRule="auto"/>
      </w:pPr>
      <w:r>
        <w:t>Πιο απλά: το measurement layer απαντά στην ερώτηση “τι βλέπει τελικά ο controller;”. Δεν βλέπει θ και φ όπως υπάρχουν μέσα στο state vector. Βλέπει θ̂ και φ̂, δηλαδή σήματα που έχουν ήδη αλλοιωθεί από τις ατέλειες μέτρησης. Αυτή είνα</w:t>
      </w:r>
      <w:r>
        <w:t>ι η πιο ρεαλιστική προσέγγιση, επειδή σε πραγματικό σύστημα κανένας controller δεν έχει πρόσβαση στην απόλυτη αλήθεια του plant.</w:t>
      </w:r>
    </w:p>
    <w:p w:rsidR="00677DCA" w:rsidRDefault="003D3A54">
      <w:pPr>
        <w:pStyle w:val="Heading2"/>
        <w:spacing w:before="160" w:after="80" w:line="259" w:lineRule="auto"/>
      </w:pPr>
      <w:r>
        <w:rPr>
          <w:rFonts w:ascii="Times New Roman" w:eastAsia="Times New Roman" w:hAnsi="Times New Roman"/>
          <w:color w:val="1F4E79"/>
        </w:rPr>
        <w:t>4.1.1 Τι είναι το dropout</w:t>
      </w:r>
    </w:p>
    <w:p w:rsidR="00677DCA" w:rsidRDefault="003D3A54">
      <w:pPr>
        <w:spacing w:after="100" w:line="259" w:lineRule="auto"/>
      </w:pPr>
      <w:r>
        <w:t xml:space="preserve">Dropout σημαίνει ότι σε κάποιο control tick χάνεται το νέο δείγμα μέτρησης. Αυτό μπορεί να συμβεί σε </w:t>
      </w:r>
      <w:r>
        <w:t>πραγματικό σύστημα λόγω σειριακής επικοινωνίας, κακού timing, προσωρινής απώλειας πακέτου ή αποτυχίας ανάγνωσης encoder. Στην υλοποίηση dropout-hold, όταν χαθεί το νέο δείγμα, ο controller δεν παίρνει μηδέν ούτε τυχαία τιμή· κρατά την προηγούμενη έγκυρη μέ</w:t>
      </w:r>
      <w:r>
        <w:t>τρηση.</w:t>
      </w:r>
    </w:p>
    <w:p w:rsidR="00677DCA" w:rsidRDefault="003D3A54">
      <w:pPr>
        <w:spacing w:before="20" w:after="20" w:line="259" w:lineRule="auto"/>
        <w:ind w:left="480"/>
      </w:pPr>
      <w:r>
        <w:rPr>
          <w:rFonts w:ascii="Cambria Math" w:eastAsia="Cambria Math" w:hAnsi="Cambria Math"/>
          <w:sz w:val="21"/>
        </w:rPr>
        <w:t>αν δεν υπάρχει dropout:      φ̂[k] = φ_q[k]</w:t>
      </w:r>
    </w:p>
    <w:p w:rsidR="00677DCA" w:rsidRDefault="003D3A54">
      <w:pPr>
        <w:spacing w:before="20" w:after="20" w:line="259" w:lineRule="auto"/>
        <w:ind w:left="480"/>
      </w:pPr>
      <w:r>
        <w:rPr>
          <w:rFonts w:ascii="Cambria Math" w:eastAsia="Cambria Math" w:hAnsi="Cambria Math"/>
          <w:sz w:val="21"/>
        </w:rPr>
        <w:t>αν υπάρχει dropout:         φ̂[k] = φ̂[k−1]</w:t>
      </w:r>
    </w:p>
    <w:p w:rsidR="00677DCA" w:rsidRDefault="003D3A54">
      <w:pPr>
        <w:spacing w:after="100" w:line="259" w:lineRule="auto"/>
      </w:pPr>
      <w:r>
        <w:t>Αυτό μοιάζει ασφαλές, αλλά εισάγει καθυστέρηση πληροφορίας. Ο controller νομίζει ότι η άρθρωση βρίσκεται ακόμα στην παλιά θέση, ενώ το plant μπορεί ήδη να έχει κ</w:t>
      </w:r>
      <w:r>
        <w:t>ινηθεί. Για PID και SMC αυτό επηρεάζει άμεσα το error και τις finite-difference ταχύτητες. Για MIT και MRAC είναι ακόμη πιο επικίνδυνο, επειδή επηρεάζει και την online προσαρμογή των παραμέτρων.</w:t>
      </w:r>
    </w:p>
    <w:p w:rsidR="00677DCA" w:rsidRDefault="003D3A54">
      <w:pPr>
        <w:spacing w:before="40" w:after="40"/>
        <w:ind w:left="360"/>
      </w:pPr>
      <w:r>
        <w:rPr>
          <w:rFonts w:ascii="Cambria Math" w:eastAsia="Cambria Math" w:hAnsi="Cambria Math"/>
        </w:rPr>
        <w:t>θ_meas[k] = θ[k] + b_θ[k] + n_θ[k]</w:t>
      </w:r>
    </w:p>
    <w:p w:rsidR="00677DCA" w:rsidRDefault="003D3A54">
      <w:pPr>
        <w:spacing w:before="40" w:after="40"/>
        <w:ind w:left="360"/>
      </w:pPr>
      <w:r>
        <w:rPr>
          <w:rFonts w:ascii="Cambria Math" w:eastAsia="Cambria Math" w:hAnsi="Cambria Math"/>
        </w:rPr>
        <w:t xml:space="preserve">φ_meas[k] = φ[k] + b_φ[k] </w:t>
      </w:r>
      <w:r>
        <w:rPr>
          <w:rFonts w:ascii="Cambria Math" w:eastAsia="Cambria Math" w:hAnsi="Cambria Math"/>
        </w:rPr>
        <w:t>+ n_φ[k]</w:t>
      </w:r>
    </w:p>
    <w:p w:rsidR="00677DCA" w:rsidRDefault="003D3A54">
      <w:pPr>
        <w:spacing w:before="40" w:after="40"/>
        <w:ind w:left="360"/>
      </w:pPr>
      <w:r>
        <w:rPr>
          <w:rFonts w:ascii="Cambria Math" w:eastAsia="Cambria Math" w:hAnsi="Cambria Math"/>
        </w:rPr>
        <w:t>n_θ[k], n_φ[k] ~ N(0, σ_meas²)</w:t>
      </w:r>
    </w:p>
    <w:p w:rsidR="00677DCA" w:rsidRDefault="003D3A54">
      <w:pPr>
        <w:spacing w:before="40" w:after="40"/>
        <w:ind w:left="360"/>
      </w:pPr>
      <w:r>
        <w:rPr>
          <w:rFonts w:ascii="Cambria Math" w:eastAsia="Cambria Math" w:hAnsi="Cambria Math"/>
        </w:rPr>
        <w:t>b_θ[k+1] = b_θ[k] + w_θ[k],     b_φ[k+1] = b_φ[k] + w_φ[k]</w:t>
      </w:r>
    </w:p>
    <w:p w:rsidR="00677DCA" w:rsidRDefault="003D3A54">
      <w:pPr>
        <w:spacing w:before="40" w:after="40"/>
        <w:ind w:left="360"/>
      </w:pPr>
      <w:r>
        <w:rPr>
          <w:rFonts w:ascii="Cambria Math" w:eastAsia="Cambria Math" w:hAnsi="Cambria Math"/>
        </w:rPr>
        <w:t>q_enc = 2π / N_counts</w:t>
      </w:r>
    </w:p>
    <w:p w:rsidR="00677DCA" w:rsidRDefault="003D3A54">
      <w:pPr>
        <w:spacing w:before="40" w:after="40"/>
        <w:ind w:left="360"/>
      </w:pPr>
      <w:r>
        <w:rPr>
          <w:rFonts w:ascii="Cambria Math" w:eastAsia="Cambria Math" w:hAnsi="Cambria Math"/>
        </w:rPr>
        <w:t>θ_q[k] = q_enc round( θ_meas[k] / q_enc )</w:t>
      </w:r>
    </w:p>
    <w:p w:rsidR="00677DCA" w:rsidRDefault="003D3A54">
      <w:pPr>
        <w:spacing w:before="40" w:after="40"/>
        <w:ind w:left="360"/>
      </w:pPr>
      <w:r>
        <w:rPr>
          <w:rFonts w:ascii="Cambria Math" w:eastAsia="Cambria Math" w:hAnsi="Cambria Math"/>
        </w:rPr>
        <w:t>φ_q[k] = q_enc round( φ_meas[k] / q_enc )</w:t>
      </w:r>
    </w:p>
    <w:p w:rsidR="00677DCA" w:rsidRDefault="003D3A54">
      <w:pPr>
        <w:spacing w:before="40" w:after="40"/>
        <w:ind w:left="360"/>
      </w:pPr>
      <w:r>
        <w:rPr>
          <w:rFonts w:ascii="Cambria Math" w:eastAsia="Cambria Math" w:hAnsi="Cambria Math"/>
        </w:rPr>
        <w:lastRenderedPageBreak/>
        <w:t>με dropout:  αν χαθεί δείγμα ⇒ θ̂[k] = θ̂[k−1],  φ̂</w:t>
      </w:r>
      <w:r>
        <w:rPr>
          <w:rFonts w:ascii="Cambria Math" w:eastAsia="Cambria Math" w:hAnsi="Cambria Math"/>
        </w:rPr>
        <w:t>[k] = φ̂[k−1]</w:t>
      </w:r>
    </w:p>
    <w:p w:rsidR="00677DCA" w:rsidRDefault="003D3A54">
      <w:pPr>
        <w:spacing w:before="40" w:after="40"/>
        <w:ind w:left="360"/>
      </w:pPr>
      <w:r>
        <w:rPr>
          <w:rFonts w:ascii="Cambria Math" w:eastAsia="Cambria Math" w:hAnsi="Cambria Math"/>
        </w:rPr>
        <w:t>χωρίς dropout: θ̂[k] = θ_q[k],  φ̂[k] = φ_q[k]</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Noise/imperfection</w:t>
            </w:r>
          </w:p>
        </w:tc>
        <w:tc>
          <w:tcPr>
            <w:tcW w:w="3331" w:type="dxa"/>
            <w:shd w:val="clear" w:color="auto" w:fill="D9EAF7"/>
            <w:vAlign w:val="center"/>
          </w:tcPr>
          <w:p w:rsidR="00677DCA" w:rsidRDefault="003D3A54">
            <w:r>
              <w:rPr>
                <w:b/>
                <w:sz w:val="20"/>
              </w:rPr>
              <w:t>Σύμβολο/παράμετρος</w:t>
            </w:r>
          </w:p>
        </w:tc>
        <w:tc>
          <w:tcPr>
            <w:tcW w:w="3331" w:type="dxa"/>
            <w:shd w:val="clear" w:color="auto" w:fill="D9EAF7"/>
            <w:vAlign w:val="center"/>
          </w:tcPr>
          <w:p w:rsidR="00677DCA" w:rsidRDefault="003D3A54">
            <w:r>
              <w:rPr>
                <w:b/>
                <w:sz w:val="20"/>
              </w:rPr>
              <w:t>Τι σημαίνει πρακτικά</w:t>
            </w:r>
          </w:p>
        </w:tc>
      </w:tr>
      <w:tr w:rsidR="00677DCA">
        <w:trPr>
          <w:jc w:val="center"/>
        </w:trPr>
        <w:tc>
          <w:tcPr>
            <w:tcW w:w="3331" w:type="dxa"/>
          </w:tcPr>
          <w:p w:rsidR="00677DCA" w:rsidRDefault="003D3A54">
            <w:r>
              <w:rPr>
                <w:sz w:val="20"/>
              </w:rPr>
              <w:t>Gaussian measurement noise</w:t>
            </w:r>
          </w:p>
        </w:tc>
        <w:tc>
          <w:tcPr>
            <w:tcW w:w="3331" w:type="dxa"/>
          </w:tcPr>
          <w:p w:rsidR="00677DCA" w:rsidRDefault="003D3A54">
            <w:r>
              <w:rPr>
                <w:sz w:val="20"/>
              </w:rPr>
              <w:t>meas_sigma</w:t>
            </w:r>
          </w:p>
        </w:tc>
        <w:tc>
          <w:tcPr>
            <w:tcW w:w="3331" w:type="dxa"/>
          </w:tcPr>
          <w:p w:rsidR="00677DCA" w:rsidRDefault="003D3A54">
            <w:r>
              <w:rPr>
                <w:sz w:val="20"/>
              </w:rPr>
              <w:t>Τυχαία θορυβώδης συνιστώσα σε θ και φ.</w:t>
            </w:r>
          </w:p>
        </w:tc>
      </w:tr>
      <w:tr w:rsidR="00677DCA">
        <w:trPr>
          <w:jc w:val="center"/>
        </w:trPr>
        <w:tc>
          <w:tcPr>
            <w:tcW w:w="3331" w:type="dxa"/>
          </w:tcPr>
          <w:p w:rsidR="00677DCA" w:rsidRDefault="003D3A54">
            <w:r>
              <w:rPr>
                <w:sz w:val="20"/>
              </w:rPr>
              <w:t>Measurement bias</w:t>
            </w:r>
          </w:p>
        </w:tc>
        <w:tc>
          <w:tcPr>
            <w:tcW w:w="3331" w:type="dxa"/>
          </w:tcPr>
          <w:p w:rsidR="00677DCA" w:rsidRDefault="003D3A54">
            <w:r>
              <w:rPr>
                <w:sz w:val="20"/>
              </w:rPr>
              <w:t>meas_bias_theta, meas_bias_phi</w:t>
            </w:r>
          </w:p>
        </w:tc>
        <w:tc>
          <w:tcPr>
            <w:tcW w:w="3331" w:type="dxa"/>
          </w:tcPr>
          <w:p w:rsidR="00677DCA" w:rsidRDefault="003D3A54">
            <w:r>
              <w:rPr>
                <w:sz w:val="20"/>
              </w:rPr>
              <w:t xml:space="preserve">Σταθερό </w:t>
            </w:r>
            <w:r>
              <w:rPr>
                <w:sz w:val="20"/>
              </w:rPr>
              <w:t>offset αισθητήρα.</w:t>
            </w:r>
          </w:p>
        </w:tc>
      </w:tr>
      <w:tr w:rsidR="00677DCA">
        <w:trPr>
          <w:jc w:val="center"/>
        </w:trPr>
        <w:tc>
          <w:tcPr>
            <w:tcW w:w="3331" w:type="dxa"/>
          </w:tcPr>
          <w:p w:rsidR="00677DCA" w:rsidRDefault="003D3A54">
            <w:r>
              <w:rPr>
                <w:sz w:val="20"/>
              </w:rPr>
              <w:t>Random walk drift</w:t>
            </w:r>
          </w:p>
        </w:tc>
        <w:tc>
          <w:tcPr>
            <w:tcW w:w="3331" w:type="dxa"/>
          </w:tcPr>
          <w:p w:rsidR="00677DCA" w:rsidRDefault="003D3A54">
            <w:r>
              <w:rPr>
                <w:sz w:val="20"/>
              </w:rPr>
              <w:t>meas_rw_theta, meas_rw_phi</w:t>
            </w:r>
          </w:p>
        </w:tc>
        <w:tc>
          <w:tcPr>
            <w:tcW w:w="3331" w:type="dxa"/>
          </w:tcPr>
          <w:p w:rsidR="00677DCA" w:rsidRDefault="003D3A54">
            <w:r>
              <w:rPr>
                <w:sz w:val="20"/>
              </w:rPr>
              <w:t>Αργή τυχαία μεταβολή του bias.</w:t>
            </w:r>
          </w:p>
        </w:tc>
      </w:tr>
      <w:tr w:rsidR="00677DCA">
        <w:trPr>
          <w:jc w:val="center"/>
        </w:trPr>
        <w:tc>
          <w:tcPr>
            <w:tcW w:w="3331" w:type="dxa"/>
          </w:tcPr>
          <w:p w:rsidR="00677DCA" w:rsidRDefault="003D3A54">
            <w:r>
              <w:rPr>
                <w:sz w:val="20"/>
              </w:rPr>
              <w:t>Encoder quantization</w:t>
            </w:r>
          </w:p>
        </w:tc>
        <w:tc>
          <w:tcPr>
            <w:tcW w:w="3331" w:type="dxa"/>
          </w:tcPr>
          <w:p w:rsidR="00677DCA" w:rsidRDefault="003D3A54">
            <w:r>
              <w:rPr>
                <w:sz w:val="20"/>
              </w:rPr>
              <w:t>enc_counts_per_rev</w:t>
            </w:r>
          </w:p>
        </w:tc>
        <w:tc>
          <w:tcPr>
            <w:tcW w:w="3331" w:type="dxa"/>
          </w:tcPr>
          <w:p w:rsidR="00677DCA" w:rsidRDefault="003D3A54">
            <w:r>
              <w:rPr>
                <w:sz w:val="20"/>
              </w:rPr>
              <w:t>Πεπερασμένη ανάλυση encoder.</w:t>
            </w:r>
          </w:p>
        </w:tc>
      </w:tr>
      <w:tr w:rsidR="00677DCA">
        <w:trPr>
          <w:jc w:val="center"/>
        </w:trPr>
        <w:tc>
          <w:tcPr>
            <w:tcW w:w="3331" w:type="dxa"/>
          </w:tcPr>
          <w:p w:rsidR="00677DCA" w:rsidRDefault="003D3A54">
            <w:r>
              <w:rPr>
                <w:sz w:val="20"/>
              </w:rPr>
              <w:t>Dropout-hold</w:t>
            </w:r>
          </w:p>
        </w:tc>
        <w:tc>
          <w:tcPr>
            <w:tcW w:w="3331" w:type="dxa"/>
          </w:tcPr>
          <w:p w:rsidR="00677DCA" w:rsidRDefault="003D3A54">
            <w:r>
              <w:rPr>
                <w:sz w:val="20"/>
              </w:rPr>
              <w:t>dropout_prob</w:t>
            </w:r>
          </w:p>
        </w:tc>
        <w:tc>
          <w:tcPr>
            <w:tcW w:w="3331" w:type="dxa"/>
          </w:tcPr>
          <w:p w:rsidR="00677DCA" w:rsidRDefault="003D3A54">
            <w:r>
              <w:rPr>
                <w:sz w:val="20"/>
              </w:rPr>
              <w:t>Απώλεια δείγματος και κράτημα προηγούμενης μέτρησης.</w:t>
            </w:r>
          </w:p>
        </w:tc>
      </w:tr>
    </w:tbl>
    <w:p w:rsidR="00677DCA" w:rsidRDefault="00677DCA"/>
    <w:p w:rsidR="00677DCA" w:rsidRDefault="003D3A54">
      <w:pPr>
        <w:pStyle w:val="Heading2"/>
      </w:pPr>
      <w:r>
        <w:rPr>
          <w:rFonts w:ascii="Times New Roman" w:eastAsia="Times New Roman" w:hAnsi="Times New Roman"/>
        </w:rPr>
        <w:t xml:space="preserve">4.2 </w:t>
      </w:r>
      <w:r>
        <w:rPr>
          <w:rFonts w:ascii="Times New Roman" w:eastAsia="Times New Roman" w:hAnsi="Times New Roman"/>
        </w:rPr>
        <w:t>Driver/actuator layer</w:t>
      </w:r>
    </w:p>
    <w:p w:rsidR="00677DCA" w:rsidRDefault="003D3A54">
      <w:pPr>
        <w:spacing w:after="100" w:line="259" w:lineRule="auto"/>
      </w:pPr>
      <w:r>
        <w:t>Το driver/actuator layer μπορεί να θεωρηθεί ως μοντέλο του πραγματικού H-bridge/motor driver και του actuator. Ο controller ζητά μια τάση, αλλά ο driver έχει περιορισμούς. Δεν μπορεί να εφαρμόσει τάση μεγαλύτερη από το Vbus, μπορεί να</w:t>
      </w:r>
      <w:r>
        <w:t xml:space="preserve"> έχει νεκρή ζώνη όπου μικρές εντολές δεν παράγουν κίνηση, και μπορεί να καθυστερεί την εντολή κατά μερικά δείγματα.</w:t>
      </w:r>
    </w:p>
    <w:p w:rsidR="00677DCA" w:rsidRDefault="003D3A54">
      <w:pPr>
        <w:spacing w:after="100" w:line="259" w:lineRule="auto"/>
      </w:pPr>
      <w:r>
        <w:t>Για αυτό είναι σημαντικό να μη γράφεται απλώς “η είσοδος είναι u”. Στη συγκεκριμένη υλοποίηση υπάρχουν δύο διαφορετικά σήματα: V_cmd,cmd και</w:t>
      </w:r>
      <w:r>
        <w:t xml:space="preserve"> V_cmd. Το πρώτο είναι έξοδος του controller. Το δεύτερο είναι είσοδος του plant. Αν τα συγχέουμε, χάνουμε όλη τη ρεαλιστική πληροφορία για actuator imperfections.</w:t>
      </w:r>
    </w:p>
    <w:p w:rsidR="00677DCA" w:rsidRDefault="003D3A54">
      <w:pPr>
        <w:spacing w:before="40" w:after="40"/>
        <w:ind w:left="360"/>
      </w:pPr>
      <w:r>
        <w:rPr>
          <w:rFonts w:ascii="Cambria Math" w:eastAsia="Cambria Math" w:hAnsi="Cambria Math"/>
        </w:rPr>
        <w:t>V_delayed[k] = DelayLine( V_cmd,cmd[k] )</w:t>
      </w:r>
    </w:p>
    <w:p w:rsidR="00677DCA" w:rsidRDefault="003D3A54">
      <w:pPr>
        <w:spacing w:before="40" w:after="40"/>
        <w:ind w:left="360"/>
      </w:pPr>
      <w:r>
        <w:rPr>
          <w:rFonts w:ascii="Cambria Math" w:eastAsia="Cambria Math" w:hAnsi="Cambria Math"/>
        </w:rPr>
        <w:t>V_noisy[k] = V_delayed[k] + b_V + n_V[k]</w:t>
      </w:r>
    </w:p>
    <w:p w:rsidR="00677DCA" w:rsidRDefault="003D3A54">
      <w:pPr>
        <w:spacing w:before="40" w:after="40"/>
        <w:ind w:left="360"/>
      </w:pPr>
      <w:r>
        <w:rPr>
          <w:rFonts w:ascii="Cambria Math" w:eastAsia="Cambria Math" w:hAnsi="Cambria Math"/>
        </w:rPr>
        <w:t>n_V[k] ~ N</w:t>
      </w:r>
      <w:r>
        <w:rPr>
          <w:rFonts w:ascii="Cambria Math" w:eastAsia="Cambria Math" w:hAnsi="Cambria Math"/>
        </w:rPr>
        <w:t>(0, σ_V²)</w:t>
      </w:r>
    </w:p>
    <w:p w:rsidR="00677DCA" w:rsidRDefault="003D3A54">
      <w:pPr>
        <w:spacing w:before="40" w:after="40"/>
        <w:ind w:left="360"/>
      </w:pPr>
      <w:r>
        <w:rPr>
          <w:rFonts w:ascii="Cambria Math" w:eastAsia="Cambria Math" w:hAnsi="Cambria Math"/>
        </w:rPr>
        <w:t>deadzone(u) = 0, αν |u| ≤ d_z</w:t>
      </w:r>
    </w:p>
    <w:p w:rsidR="00677DCA" w:rsidRDefault="003D3A54">
      <w:pPr>
        <w:spacing w:before="40" w:after="40"/>
        <w:ind w:left="360"/>
      </w:pPr>
      <w:r>
        <w:rPr>
          <w:rFonts w:ascii="Cambria Math" w:eastAsia="Cambria Math" w:hAnsi="Cambria Math"/>
        </w:rPr>
        <w:t>deadzone(u) = sign(u)(|u| − d_z), αν |u| &gt; d_z</w:t>
      </w:r>
    </w:p>
    <w:p w:rsidR="00677DCA" w:rsidRDefault="003D3A54">
      <w:pPr>
        <w:spacing w:before="40" w:after="40"/>
        <w:ind w:left="360"/>
      </w:pPr>
      <w:r>
        <w:rPr>
          <w:rFonts w:ascii="Cambria Math" w:eastAsia="Cambria Math" w:hAnsi="Cambria Math"/>
        </w:rPr>
        <w:t>V_cmd[k] = sat( deadzone(V_noisy[k]), V_bus )</w:t>
      </w:r>
    </w:p>
    <w:p w:rsidR="00677DCA" w:rsidRDefault="003D3A54">
      <w:pPr>
        <w:spacing w:before="40" w:after="40"/>
        <w:ind w:left="360"/>
      </w:pPr>
      <w:r>
        <w:rPr>
          <w:rFonts w:ascii="Cambria Math" w:eastAsia="Cambria Math" w:hAnsi="Cambria Math"/>
        </w:rPr>
        <w:t>sat(u,V_bus) = clip(u, −V_bus, +V_bus)</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Μη ιδανικότητα</w:t>
            </w:r>
          </w:p>
        </w:tc>
        <w:tc>
          <w:tcPr>
            <w:tcW w:w="3331" w:type="dxa"/>
            <w:shd w:val="clear" w:color="auto" w:fill="D9EAF7"/>
            <w:vAlign w:val="center"/>
          </w:tcPr>
          <w:p w:rsidR="00677DCA" w:rsidRDefault="003D3A54">
            <w:r>
              <w:rPr>
                <w:b/>
                <w:sz w:val="20"/>
              </w:rPr>
              <w:t>Παράμετρος</w:t>
            </w:r>
          </w:p>
        </w:tc>
        <w:tc>
          <w:tcPr>
            <w:tcW w:w="3331" w:type="dxa"/>
            <w:shd w:val="clear" w:color="auto" w:fill="D9EAF7"/>
            <w:vAlign w:val="center"/>
          </w:tcPr>
          <w:p w:rsidR="00677DCA" w:rsidRDefault="003D3A54">
            <w:r>
              <w:rPr>
                <w:b/>
                <w:sz w:val="20"/>
              </w:rPr>
              <w:t>Επίδραση</w:t>
            </w:r>
          </w:p>
        </w:tc>
      </w:tr>
      <w:tr w:rsidR="00677DCA">
        <w:trPr>
          <w:jc w:val="center"/>
        </w:trPr>
        <w:tc>
          <w:tcPr>
            <w:tcW w:w="3331" w:type="dxa"/>
          </w:tcPr>
          <w:p w:rsidR="00677DCA" w:rsidRDefault="003D3A54">
            <w:r>
              <w:rPr>
                <w:sz w:val="20"/>
              </w:rPr>
              <w:t>Command delay</w:t>
            </w:r>
          </w:p>
        </w:tc>
        <w:tc>
          <w:tcPr>
            <w:tcW w:w="3331" w:type="dxa"/>
          </w:tcPr>
          <w:p w:rsidR="00677DCA" w:rsidRDefault="003D3A54">
            <w:r>
              <w:rPr>
                <w:sz w:val="20"/>
              </w:rPr>
              <w:t>cmd_delay_steps</w:t>
            </w:r>
          </w:p>
        </w:tc>
        <w:tc>
          <w:tcPr>
            <w:tcW w:w="3331" w:type="dxa"/>
          </w:tcPr>
          <w:p w:rsidR="00677DCA" w:rsidRDefault="003D3A54">
            <w:r>
              <w:rPr>
                <w:sz w:val="20"/>
              </w:rPr>
              <w:t xml:space="preserve">Καθυστέρηση </w:t>
            </w:r>
            <w:r>
              <w:rPr>
                <w:sz w:val="20"/>
              </w:rPr>
              <w:t>εντολής σε δείγματα controller.</w:t>
            </w:r>
          </w:p>
        </w:tc>
      </w:tr>
      <w:tr w:rsidR="00677DCA">
        <w:trPr>
          <w:jc w:val="center"/>
        </w:trPr>
        <w:tc>
          <w:tcPr>
            <w:tcW w:w="3331" w:type="dxa"/>
          </w:tcPr>
          <w:p w:rsidR="00677DCA" w:rsidRDefault="003D3A54">
            <w:r>
              <w:rPr>
                <w:sz w:val="20"/>
              </w:rPr>
              <w:t>Voltage noise</w:t>
            </w:r>
          </w:p>
        </w:tc>
        <w:tc>
          <w:tcPr>
            <w:tcW w:w="3331" w:type="dxa"/>
          </w:tcPr>
          <w:p w:rsidR="00677DCA" w:rsidRDefault="003D3A54">
            <w:r>
              <w:rPr>
                <w:sz w:val="20"/>
              </w:rPr>
              <w:t>v_cmd_sigma</w:t>
            </w:r>
          </w:p>
        </w:tc>
        <w:tc>
          <w:tcPr>
            <w:tcW w:w="3331" w:type="dxa"/>
          </w:tcPr>
          <w:p w:rsidR="00677DCA" w:rsidRDefault="003D3A54">
            <w:r>
              <w:rPr>
                <w:sz w:val="20"/>
              </w:rPr>
              <w:t>Τυχαία απόκλιση της τάσης που τελικά μπαίνει στον driver.</w:t>
            </w:r>
          </w:p>
        </w:tc>
      </w:tr>
      <w:tr w:rsidR="00677DCA">
        <w:trPr>
          <w:jc w:val="center"/>
        </w:trPr>
        <w:tc>
          <w:tcPr>
            <w:tcW w:w="3331" w:type="dxa"/>
          </w:tcPr>
          <w:p w:rsidR="00677DCA" w:rsidRDefault="003D3A54">
            <w:r>
              <w:rPr>
                <w:sz w:val="20"/>
              </w:rPr>
              <w:t>Voltage bias</w:t>
            </w:r>
          </w:p>
        </w:tc>
        <w:tc>
          <w:tcPr>
            <w:tcW w:w="3331" w:type="dxa"/>
          </w:tcPr>
          <w:p w:rsidR="00677DCA" w:rsidRDefault="003D3A54">
            <w:r>
              <w:rPr>
                <w:sz w:val="20"/>
              </w:rPr>
              <w:t>v_cmd_bias</w:t>
            </w:r>
          </w:p>
        </w:tc>
        <w:tc>
          <w:tcPr>
            <w:tcW w:w="3331" w:type="dxa"/>
          </w:tcPr>
          <w:p w:rsidR="00677DCA" w:rsidRDefault="003D3A54">
            <w:r>
              <w:rPr>
                <w:sz w:val="20"/>
              </w:rPr>
              <w:t>Συστηματικό offset στην τάση.</w:t>
            </w:r>
          </w:p>
        </w:tc>
      </w:tr>
      <w:tr w:rsidR="00677DCA">
        <w:trPr>
          <w:jc w:val="center"/>
        </w:trPr>
        <w:tc>
          <w:tcPr>
            <w:tcW w:w="3331" w:type="dxa"/>
          </w:tcPr>
          <w:p w:rsidR="00677DCA" w:rsidRDefault="003D3A54">
            <w:r>
              <w:rPr>
                <w:sz w:val="20"/>
              </w:rPr>
              <w:t>Deadzone</w:t>
            </w:r>
          </w:p>
        </w:tc>
        <w:tc>
          <w:tcPr>
            <w:tcW w:w="3331" w:type="dxa"/>
          </w:tcPr>
          <w:p w:rsidR="00677DCA" w:rsidRDefault="003D3A54">
            <w:r>
              <w:rPr>
                <w:sz w:val="20"/>
              </w:rPr>
              <w:t>v_deadzone</w:t>
            </w:r>
          </w:p>
        </w:tc>
        <w:tc>
          <w:tcPr>
            <w:tcW w:w="3331" w:type="dxa"/>
          </w:tcPr>
          <w:p w:rsidR="00677DCA" w:rsidRDefault="003D3A54">
            <w:r>
              <w:rPr>
                <w:sz w:val="20"/>
              </w:rPr>
              <w:t>Μικρές τάσεις δεν παράγουν ουσιαστική δράση.</w:t>
            </w:r>
          </w:p>
        </w:tc>
      </w:tr>
      <w:tr w:rsidR="00677DCA">
        <w:trPr>
          <w:jc w:val="center"/>
        </w:trPr>
        <w:tc>
          <w:tcPr>
            <w:tcW w:w="3331" w:type="dxa"/>
          </w:tcPr>
          <w:p w:rsidR="00677DCA" w:rsidRDefault="003D3A54">
            <w:r>
              <w:rPr>
                <w:sz w:val="20"/>
              </w:rPr>
              <w:t>Saturation</w:t>
            </w:r>
          </w:p>
        </w:tc>
        <w:tc>
          <w:tcPr>
            <w:tcW w:w="3331" w:type="dxa"/>
          </w:tcPr>
          <w:p w:rsidR="00677DCA" w:rsidRDefault="003D3A54">
            <w:r>
              <w:rPr>
                <w:sz w:val="20"/>
              </w:rPr>
              <w:t>Vbus</w:t>
            </w:r>
          </w:p>
        </w:tc>
        <w:tc>
          <w:tcPr>
            <w:tcW w:w="3331" w:type="dxa"/>
          </w:tcPr>
          <w:p w:rsidR="00677DCA" w:rsidRDefault="003D3A54">
            <w:r>
              <w:rPr>
                <w:sz w:val="20"/>
              </w:rPr>
              <w:t>Φυσικό όριο τάσης τροφοδοσίας.</w:t>
            </w:r>
          </w:p>
        </w:tc>
      </w:tr>
    </w:tbl>
    <w:p w:rsidR="00677DCA" w:rsidRDefault="00677DCA"/>
    <w:p w:rsidR="00677DCA" w:rsidRDefault="003D3A54">
      <w:pPr>
        <w:pStyle w:val="Heading2"/>
      </w:pPr>
      <w:r>
        <w:rPr>
          <w:rFonts w:ascii="Times New Roman" w:eastAsia="Times New Roman" w:hAnsi="Times New Roman"/>
        </w:rPr>
        <w:t>4.3 Disturbance torque και parameter uncertainty</w:t>
      </w:r>
    </w:p>
    <w:p w:rsidR="00677DCA" w:rsidRDefault="003D3A54">
      <w:pPr>
        <w:spacing w:before="40" w:after="40"/>
        <w:ind w:left="360"/>
      </w:pPr>
      <w:r>
        <w:rPr>
          <w:rFonts w:ascii="Cambria Math" w:eastAsia="Cambria Math" w:hAnsi="Cambria Math"/>
        </w:rPr>
        <w:t>τ_L[k] = τ_L,det[k] + τ_L,rand[k]</w:t>
      </w:r>
    </w:p>
    <w:p w:rsidR="00677DCA" w:rsidRDefault="003D3A54">
      <w:pPr>
        <w:spacing w:before="40" w:after="40"/>
        <w:ind w:left="360"/>
      </w:pPr>
      <w:r>
        <w:rPr>
          <w:rFonts w:ascii="Cambria Math" w:eastAsia="Cambria Math" w:hAnsi="Cambria Math"/>
        </w:rPr>
        <w:t>τ_L,rand[k] ~ N(0, σ_τ²)</w:t>
      </w:r>
    </w:p>
    <w:p w:rsidR="00677DCA" w:rsidRDefault="003D3A54">
      <w:pPr>
        <w:spacing w:before="40" w:after="40"/>
        <w:ind w:left="360"/>
      </w:pPr>
      <w:r>
        <w:rPr>
          <w:rFonts w:ascii="Cambria Math" w:eastAsia="Cambria Math" w:hAnsi="Cambria Math"/>
        </w:rPr>
        <w:t>p_true = p_nom · (1 + δ_p)</w:t>
      </w:r>
    </w:p>
    <w:p w:rsidR="00677DCA" w:rsidRDefault="003D3A54">
      <w:r>
        <w:t>Το τ_L δρα στην πλευρά του φορτίου, άρα επηρεάζει άμεσα τη φ. Αυτό είναι ιδιαίτερα σημαν</w:t>
      </w:r>
      <w:r>
        <w:t>τικό επειδή ο νέος στόχος ελέγχου είναι ακριβώς η φ. Οι αβεβαιότητες παραμέτρων, όπως δK_s και δC_s, δημιουργούν mismatch ανάμεσα στο plant που σχεδιάζει ο controller και στο plant που προσομοιώνεται.</w:t>
      </w:r>
    </w:p>
    <w:p w:rsidR="00677DCA" w:rsidRDefault="003D3A54">
      <w:pPr>
        <w:pStyle w:val="Heading2"/>
      </w:pPr>
      <w:r>
        <w:rPr>
          <w:rFonts w:ascii="Times New Roman" w:eastAsia="Times New Roman" w:hAnsi="Times New Roman"/>
        </w:rPr>
        <w:t>4.4 Πώς ο θόρυβος επηρεάζει κάθε controller</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Controller</w:t>
            </w:r>
          </w:p>
        </w:tc>
        <w:tc>
          <w:tcPr>
            <w:tcW w:w="3331" w:type="dxa"/>
            <w:shd w:val="clear" w:color="auto" w:fill="D9EAF7"/>
            <w:vAlign w:val="center"/>
          </w:tcPr>
          <w:p w:rsidR="00677DCA" w:rsidRDefault="003D3A54">
            <w:r>
              <w:rPr>
                <w:b/>
                <w:sz w:val="20"/>
              </w:rPr>
              <w:t>Πώς μπαίνει ο θόρυβος</w:t>
            </w:r>
          </w:p>
        </w:tc>
        <w:tc>
          <w:tcPr>
            <w:tcW w:w="3331" w:type="dxa"/>
            <w:shd w:val="clear" w:color="auto" w:fill="D9EAF7"/>
            <w:vAlign w:val="center"/>
          </w:tcPr>
          <w:p w:rsidR="00677DCA" w:rsidRDefault="003D3A54">
            <w:r>
              <w:rPr>
                <w:b/>
                <w:sz w:val="20"/>
              </w:rPr>
              <w:t>Πρακτικό tricky σημείο</w:t>
            </w:r>
          </w:p>
        </w:tc>
      </w:tr>
      <w:tr w:rsidR="00677DCA">
        <w:trPr>
          <w:jc w:val="center"/>
        </w:trPr>
        <w:tc>
          <w:tcPr>
            <w:tcW w:w="3331" w:type="dxa"/>
          </w:tcPr>
          <w:p w:rsidR="00677DCA" w:rsidRDefault="003D3A54">
            <w:r>
              <w:rPr>
                <w:sz w:val="20"/>
              </w:rPr>
              <w:lastRenderedPageBreak/>
              <w:t>PID</w:t>
            </w:r>
          </w:p>
        </w:tc>
        <w:tc>
          <w:tcPr>
            <w:tcW w:w="3331" w:type="dxa"/>
          </w:tcPr>
          <w:p w:rsidR="00677DCA" w:rsidRDefault="003D3A54">
            <w:r>
              <w:rPr>
                <w:sz w:val="20"/>
              </w:rPr>
              <w:t>Μέσω φ̂ και finite-difference dφ̂.</w:t>
            </w:r>
          </w:p>
        </w:tc>
        <w:tc>
          <w:tcPr>
            <w:tcW w:w="3331" w:type="dxa"/>
          </w:tcPr>
          <w:p w:rsidR="00677DCA" w:rsidRDefault="003D3A54">
            <w:r>
              <w:rPr>
                <w:sz w:val="20"/>
              </w:rPr>
              <w:t>Η derivative δράση ενισχύει measurement noise/quantization.</w:t>
            </w:r>
          </w:p>
        </w:tc>
      </w:tr>
      <w:tr w:rsidR="00677DCA">
        <w:trPr>
          <w:jc w:val="center"/>
        </w:trPr>
        <w:tc>
          <w:tcPr>
            <w:tcW w:w="3331" w:type="dxa"/>
          </w:tcPr>
          <w:p w:rsidR="00677DCA" w:rsidRDefault="003D3A54">
            <w:r>
              <w:rPr>
                <w:sz w:val="20"/>
              </w:rPr>
              <w:t>SMC</w:t>
            </w:r>
          </w:p>
        </w:tc>
        <w:tc>
          <w:tcPr>
            <w:tcW w:w="3331" w:type="dxa"/>
          </w:tcPr>
          <w:p w:rsidR="00677DCA" w:rsidRDefault="003D3A54">
            <w:r>
              <w:rPr>
                <w:sz w:val="20"/>
              </w:rPr>
              <w:t>Μέσω φ̂, θ̂ και finite differences στο s.</w:t>
            </w:r>
          </w:p>
        </w:tc>
        <w:tc>
          <w:tcPr>
            <w:tcW w:w="3331" w:type="dxa"/>
          </w:tcPr>
          <w:p w:rsidR="00677DCA" w:rsidRDefault="003D3A54">
            <w:r>
              <w:rPr>
                <w:sz w:val="20"/>
              </w:rPr>
              <w:t xml:space="preserve">Θόρυβος στο s μπορεί να προκαλέσει chattering· βοηθά η boundary </w:t>
            </w:r>
            <w:r>
              <w:rPr>
                <w:sz w:val="20"/>
              </w:rPr>
              <w:t>layer.</w:t>
            </w:r>
          </w:p>
        </w:tc>
      </w:tr>
      <w:tr w:rsidR="00677DCA">
        <w:trPr>
          <w:jc w:val="center"/>
        </w:trPr>
        <w:tc>
          <w:tcPr>
            <w:tcW w:w="3331" w:type="dxa"/>
          </w:tcPr>
          <w:p w:rsidR="00677DCA" w:rsidRDefault="003D3A54">
            <w:r>
              <w:rPr>
                <w:sz w:val="20"/>
              </w:rPr>
              <w:t>MIT</w:t>
            </w:r>
          </w:p>
        </w:tc>
        <w:tc>
          <w:tcPr>
            <w:tcW w:w="3331" w:type="dxa"/>
          </w:tcPr>
          <w:p w:rsidR="00677DCA" w:rsidRDefault="003D3A54">
            <w:r>
              <w:rPr>
                <w:sz w:val="20"/>
              </w:rPr>
              <w:t>Μέσω e_m, regressors και sensitivity filters.</w:t>
            </w:r>
          </w:p>
        </w:tc>
        <w:tc>
          <w:tcPr>
            <w:tcW w:w="3331" w:type="dxa"/>
          </w:tcPr>
          <w:p w:rsidR="00677DCA" w:rsidRDefault="003D3A54">
            <w:r>
              <w:rPr>
                <w:sz w:val="20"/>
              </w:rPr>
              <w:t>Ο θόρυβος μπορεί να οδηγήσει σε drift των adaptive gains· για αυτό υπάρχουν clipping limits.</w:t>
            </w:r>
          </w:p>
        </w:tc>
      </w:tr>
      <w:tr w:rsidR="00677DCA">
        <w:trPr>
          <w:jc w:val="center"/>
        </w:trPr>
        <w:tc>
          <w:tcPr>
            <w:tcW w:w="3331" w:type="dxa"/>
          </w:tcPr>
          <w:p w:rsidR="00677DCA" w:rsidRDefault="003D3A54">
            <w:r>
              <w:rPr>
                <w:sz w:val="20"/>
              </w:rPr>
              <w:t>LQR</w:t>
            </w:r>
          </w:p>
        </w:tc>
        <w:tc>
          <w:tcPr>
            <w:tcW w:w="3331" w:type="dxa"/>
          </w:tcPr>
          <w:p w:rsidR="00677DCA" w:rsidRDefault="003D3A54">
            <w:r>
              <w:rPr>
                <w:sz w:val="20"/>
              </w:rPr>
              <w:t>Μέσω x̂ που φτιάχνεται από noisy measurements.</w:t>
            </w:r>
          </w:p>
        </w:tc>
        <w:tc>
          <w:tcPr>
            <w:tcW w:w="3331" w:type="dxa"/>
          </w:tcPr>
          <w:p w:rsidR="00677DCA" w:rsidRDefault="003D3A54">
            <w:r>
              <w:rPr>
                <w:sz w:val="20"/>
              </w:rPr>
              <w:t xml:space="preserve">Δεν έχει observer, άρα η ποιότητα dθ̂/dφ̂ επηρεάζει </w:t>
            </w:r>
            <w:r>
              <w:rPr>
                <w:sz w:val="20"/>
              </w:rPr>
              <w:t>άμεσα το feedback.</w:t>
            </w:r>
          </w:p>
        </w:tc>
      </w:tr>
      <w:tr w:rsidR="00677DCA">
        <w:trPr>
          <w:jc w:val="center"/>
        </w:trPr>
        <w:tc>
          <w:tcPr>
            <w:tcW w:w="3331" w:type="dxa"/>
          </w:tcPr>
          <w:p w:rsidR="00677DCA" w:rsidRDefault="003D3A54">
            <w:r>
              <w:rPr>
                <w:sz w:val="20"/>
              </w:rPr>
              <w:t>LQG</w:t>
            </w:r>
          </w:p>
        </w:tc>
        <w:tc>
          <w:tcPr>
            <w:tcW w:w="3331" w:type="dxa"/>
          </w:tcPr>
          <w:p w:rsidR="00677DCA" w:rsidRDefault="003D3A54">
            <w:r>
              <w:rPr>
                <w:sz w:val="20"/>
              </w:rPr>
              <w:t>Μέσω y=[θ̂,φ̂] και μέσω Qn/Rn στον Kalman observer.</w:t>
            </w:r>
          </w:p>
        </w:tc>
        <w:tc>
          <w:tcPr>
            <w:tcW w:w="3331" w:type="dxa"/>
          </w:tcPr>
          <w:p w:rsidR="00677DCA" w:rsidRDefault="003D3A54">
            <w:r>
              <w:rPr>
                <w:sz w:val="20"/>
              </w:rPr>
              <w:t>Είναι ο μόνος controller με explicit stochastic estimator.</w:t>
            </w:r>
          </w:p>
        </w:tc>
      </w:tr>
      <w:tr w:rsidR="00677DCA">
        <w:trPr>
          <w:jc w:val="center"/>
        </w:trPr>
        <w:tc>
          <w:tcPr>
            <w:tcW w:w="3331" w:type="dxa"/>
          </w:tcPr>
          <w:p w:rsidR="00677DCA" w:rsidRDefault="003D3A54">
            <w:r>
              <w:rPr>
                <w:sz w:val="20"/>
              </w:rPr>
              <w:t>H∞</w:t>
            </w:r>
          </w:p>
        </w:tc>
        <w:tc>
          <w:tcPr>
            <w:tcW w:w="3331" w:type="dxa"/>
          </w:tcPr>
          <w:p w:rsidR="00677DCA" w:rsidRDefault="003D3A54">
            <w:r>
              <w:rPr>
                <w:sz w:val="20"/>
              </w:rPr>
              <w:t>Μέσω του noisy error e = r − y.</w:t>
            </w:r>
          </w:p>
        </w:tc>
        <w:tc>
          <w:tcPr>
            <w:tcW w:w="3331" w:type="dxa"/>
          </w:tcPr>
          <w:p w:rsidR="00677DCA" w:rsidRDefault="003D3A54">
            <w:r>
              <w:rPr>
                <w:sz w:val="20"/>
              </w:rPr>
              <w:t>Η robust συμπεριφορά προκύπτει από loop shaping, όχι από Kalman filtering.</w:t>
            </w:r>
          </w:p>
        </w:tc>
      </w:tr>
      <w:tr w:rsidR="00677DCA">
        <w:trPr>
          <w:jc w:val="center"/>
        </w:trPr>
        <w:tc>
          <w:tcPr>
            <w:tcW w:w="3331" w:type="dxa"/>
          </w:tcPr>
          <w:p w:rsidR="00677DCA" w:rsidRDefault="003D3A54">
            <w:r>
              <w:rPr>
                <w:sz w:val="20"/>
              </w:rPr>
              <w:t>MRAC</w:t>
            </w:r>
          </w:p>
        </w:tc>
        <w:tc>
          <w:tcPr>
            <w:tcW w:w="3331" w:type="dxa"/>
          </w:tcPr>
          <w:p w:rsidR="00677DCA" w:rsidRDefault="003D3A54">
            <w:r>
              <w:rPr>
                <w:sz w:val="20"/>
              </w:rPr>
              <w:t>Μέσω</w:t>
            </w:r>
            <w:r>
              <w:rPr>
                <w:sz w:val="20"/>
              </w:rPr>
              <w:t xml:space="preserve"> e, s, basis functions και adaptation law.</w:t>
            </w:r>
          </w:p>
        </w:tc>
        <w:tc>
          <w:tcPr>
            <w:tcW w:w="3331" w:type="dxa"/>
          </w:tcPr>
          <w:p w:rsidR="00677DCA" w:rsidRDefault="003D3A54">
            <w:r>
              <w:rPr>
                <w:sz w:val="20"/>
              </w:rPr>
              <w:t>Θόρυβος στις παραμέτρους μάθησης μπορεί να προκαλέσει drift· projection και σ-modification βοηθούν.</w:t>
            </w:r>
          </w:p>
        </w:tc>
      </w:tr>
    </w:tbl>
    <w:p w:rsidR="00677DCA" w:rsidRDefault="00677DCA"/>
    <w:p w:rsidR="00677DCA" w:rsidRDefault="003D3A54">
      <w:r>
        <w:br w:type="page"/>
      </w:r>
    </w:p>
    <w:p w:rsidR="00677DCA" w:rsidRDefault="003D3A54">
      <w:pPr>
        <w:pStyle w:val="Heading1"/>
      </w:pPr>
      <w:r>
        <w:rPr>
          <w:rFonts w:ascii="Times New Roman" w:eastAsia="Times New Roman" w:hAnsi="Times New Roman"/>
        </w:rPr>
        <w:lastRenderedPageBreak/>
        <w:t>5. PID controller</w:t>
      </w:r>
    </w:p>
    <w:p w:rsidR="00677DCA" w:rsidRDefault="003D3A54">
      <w:r>
        <w:t>Ο PID είναι ο βασικός baseline controller. Μετά τη μετατροπή, ο PID δεν ελέγχει τη θ αλλά τ</w:t>
      </w:r>
      <w:r>
        <w:t>η φ. Άρα το λάθος που προσπαθεί να μηδενίσει είναι η διαφορά ανάμεσα στην επιθυμητή γωνία άρθρωσης και τη μετρούμενη γωνία άρθρωσης.</w:t>
      </w:r>
    </w:p>
    <w:p w:rsidR="00677DCA" w:rsidRDefault="003D3A54">
      <w:pPr>
        <w:spacing w:before="40" w:after="40"/>
        <w:ind w:left="360"/>
      </w:pPr>
      <w:r>
        <w:rPr>
          <w:rFonts w:ascii="Cambria Math" w:eastAsia="Cambria Math" w:hAnsi="Cambria Math"/>
        </w:rPr>
        <w:t>e_φ[k] = φ_ref[k] − φ̂[k]</w:t>
      </w:r>
    </w:p>
    <w:p w:rsidR="00677DCA" w:rsidRDefault="003D3A54">
      <w:pPr>
        <w:spacing w:before="40" w:after="40"/>
        <w:ind w:left="360"/>
      </w:pPr>
      <w:r>
        <w:rPr>
          <w:rFonts w:ascii="Cambria Math" w:eastAsia="Cambria Math" w:hAnsi="Cambria Math"/>
        </w:rPr>
        <w:t>e_I[k+1] = e_I[k] + T_s e_φ[k]</w:t>
      </w:r>
    </w:p>
    <w:p w:rsidR="00677DCA" w:rsidRDefault="003D3A54">
      <w:pPr>
        <w:spacing w:before="40" w:after="40"/>
        <w:ind w:left="360"/>
      </w:pPr>
      <w:r>
        <w:rPr>
          <w:rFonts w:ascii="Cambria Math" w:eastAsia="Cambria Math" w:hAnsi="Cambria Math"/>
        </w:rPr>
        <w:t>φ̇̂[k] ≈ ( φ̂[k] − φ̂[k−1] ) / T_s</w:t>
      </w:r>
    </w:p>
    <w:p w:rsidR="00677DCA" w:rsidRDefault="003D3A54">
      <w:pPr>
        <w:spacing w:before="40" w:after="40"/>
        <w:ind w:left="360"/>
      </w:pPr>
      <w:r>
        <w:rPr>
          <w:rFonts w:ascii="Cambria Math" w:eastAsia="Cambria Math" w:hAnsi="Cambria Math"/>
        </w:rPr>
        <w:t>α̂[k] = θ̂[k] − φ̂[k]</w:t>
      </w:r>
    </w:p>
    <w:p w:rsidR="00677DCA" w:rsidRDefault="003D3A54">
      <w:pPr>
        <w:spacing w:before="40" w:after="40"/>
        <w:ind w:left="360"/>
      </w:pPr>
      <w:r>
        <w:rPr>
          <w:rFonts w:ascii="Cambria Math" w:eastAsia="Cambria Math" w:hAnsi="Cambria Math"/>
        </w:rPr>
        <w:t xml:space="preserve">u_α[k] = </w:t>
      </w:r>
      <w:r>
        <w:rPr>
          <w:rFonts w:ascii="Cambria Math" w:eastAsia="Cambria Math" w:hAnsi="Cambria Math"/>
        </w:rPr>
        <w:t>−</w:t>
      </w:r>
      <w:r>
        <w:rPr>
          <w:rFonts w:ascii="Cambria Math" w:eastAsia="Cambria Math" w:hAnsi="Cambria Math"/>
        </w:rPr>
        <w:t>K_α α̂[k]</w:t>
      </w:r>
    </w:p>
    <w:p w:rsidR="00677DCA" w:rsidRDefault="003D3A54">
      <w:pPr>
        <w:spacing w:before="40" w:after="40"/>
        <w:ind w:left="360"/>
      </w:pPr>
      <w:r>
        <w:rPr>
          <w:rFonts w:ascii="Cambria Math" w:eastAsia="Cambria Math" w:hAnsi="Cambria Math"/>
        </w:rPr>
        <w:t>V_cmd,cmd[k] = K_p e_φ[k] + K_i e_I[k] − K_d φ̇̂[k] + u_α[k]</w:t>
      </w:r>
    </w:p>
    <w:p w:rsidR="00677DCA" w:rsidRDefault="003D3A54">
      <w:pPr>
        <w:pStyle w:val="Heading2"/>
      </w:pPr>
      <w:r>
        <w:rPr>
          <w:rFonts w:ascii="Times New Roman" w:eastAsia="Times New Roman" w:hAnsi="Times New Roman"/>
        </w:rPr>
        <w:t>5.1 Εξήγηση συμβόλων</w:t>
      </w:r>
    </w:p>
    <w:tbl>
      <w:tblPr>
        <w:tblStyle w:val="TableGrid"/>
        <w:tblW w:w="0" w:type="auto"/>
        <w:jc w:val="center"/>
        <w:tblLook w:val="04A0"/>
      </w:tblPr>
      <w:tblGrid>
        <w:gridCol w:w="4997"/>
        <w:gridCol w:w="4997"/>
      </w:tblGrid>
      <w:tr w:rsidR="00677DCA">
        <w:trPr>
          <w:jc w:val="center"/>
        </w:trPr>
        <w:tc>
          <w:tcPr>
            <w:tcW w:w="4997" w:type="dxa"/>
            <w:shd w:val="clear" w:color="auto" w:fill="D9EAF7"/>
            <w:vAlign w:val="center"/>
          </w:tcPr>
          <w:p w:rsidR="00677DCA" w:rsidRDefault="003D3A54">
            <w:r>
              <w:rPr>
                <w:b/>
                <w:sz w:val="20"/>
              </w:rPr>
              <w:t>Σύμβολο</w:t>
            </w:r>
          </w:p>
        </w:tc>
        <w:tc>
          <w:tcPr>
            <w:tcW w:w="4997" w:type="dxa"/>
            <w:shd w:val="clear" w:color="auto" w:fill="D9EAF7"/>
            <w:vAlign w:val="center"/>
          </w:tcPr>
          <w:p w:rsidR="00677DCA" w:rsidRDefault="003D3A54">
            <w:r>
              <w:rPr>
                <w:b/>
                <w:sz w:val="20"/>
              </w:rPr>
              <w:t>Εξήγηση</w:t>
            </w:r>
          </w:p>
        </w:tc>
      </w:tr>
      <w:tr w:rsidR="00677DCA">
        <w:trPr>
          <w:jc w:val="center"/>
        </w:trPr>
        <w:tc>
          <w:tcPr>
            <w:tcW w:w="4997" w:type="dxa"/>
          </w:tcPr>
          <w:p w:rsidR="00677DCA" w:rsidRDefault="003D3A54">
            <w:r>
              <w:rPr>
                <w:sz w:val="20"/>
              </w:rPr>
              <w:t>e_φ[k]</w:t>
            </w:r>
          </w:p>
        </w:tc>
        <w:tc>
          <w:tcPr>
            <w:tcW w:w="4997" w:type="dxa"/>
          </w:tcPr>
          <w:p w:rsidR="00677DCA" w:rsidRDefault="003D3A54">
            <w:r>
              <w:rPr>
                <w:sz w:val="20"/>
              </w:rPr>
              <w:t>Σφάλμα link/joint angle στο δείγμα k.</w:t>
            </w:r>
          </w:p>
        </w:tc>
      </w:tr>
      <w:tr w:rsidR="00677DCA">
        <w:trPr>
          <w:jc w:val="center"/>
        </w:trPr>
        <w:tc>
          <w:tcPr>
            <w:tcW w:w="4997" w:type="dxa"/>
          </w:tcPr>
          <w:p w:rsidR="00677DCA" w:rsidRDefault="003D3A54">
            <w:r>
              <w:rPr>
                <w:sz w:val="20"/>
              </w:rPr>
              <w:t>φ_ref[k]</w:t>
            </w:r>
          </w:p>
        </w:tc>
        <w:tc>
          <w:tcPr>
            <w:tcW w:w="4997" w:type="dxa"/>
          </w:tcPr>
          <w:p w:rsidR="00677DCA" w:rsidRDefault="003D3A54">
            <w:r>
              <w:rPr>
                <w:sz w:val="20"/>
              </w:rPr>
              <w:t>Επιθυμητή γωνία άρθρωσης.</w:t>
            </w:r>
          </w:p>
        </w:tc>
      </w:tr>
      <w:tr w:rsidR="00677DCA">
        <w:trPr>
          <w:jc w:val="center"/>
        </w:trPr>
        <w:tc>
          <w:tcPr>
            <w:tcW w:w="4997" w:type="dxa"/>
          </w:tcPr>
          <w:p w:rsidR="00677DCA" w:rsidRDefault="003D3A54">
            <w:r>
              <w:rPr>
                <w:sz w:val="20"/>
              </w:rPr>
              <w:t>φ̂[k]</w:t>
            </w:r>
          </w:p>
        </w:tc>
        <w:tc>
          <w:tcPr>
            <w:tcW w:w="4997" w:type="dxa"/>
          </w:tcPr>
          <w:p w:rsidR="00677DCA" w:rsidRDefault="003D3A54">
            <w:r>
              <w:rPr>
                <w:sz w:val="20"/>
              </w:rPr>
              <w:t xml:space="preserve">Μετρούμενη γωνία άρθρωσης μετά από </w:t>
            </w:r>
            <w:r>
              <w:rPr>
                <w:sz w:val="20"/>
              </w:rPr>
              <w:t>noise/quantization/dropout.</w:t>
            </w:r>
          </w:p>
        </w:tc>
      </w:tr>
      <w:tr w:rsidR="00677DCA">
        <w:trPr>
          <w:jc w:val="center"/>
        </w:trPr>
        <w:tc>
          <w:tcPr>
            <w:tcW w:w="4997" w:type="dxa"/>
          </w:tcPr>
          <w:p w:rsidR="00677DCA" w:rsidRDefault="003D3A54">
            <w:r>
              <w:rPr>
                <w:sz w:val="20"/>
              </w:rPr>
              <w:t>e_I[k]</w:t>
            </w:r>
          </w:p>
        </w:tc>
        <w:tc>
          <w:tcPr>
            <w:tcW w:w="4997" w:type="dxa"/>
          </w:tcPr>
          <w:p w:rsidR="00677DCA" w:rsidRDefault="003D3A54">
            <w:r>
              <w:rPr>
                <w:sz w:val="20"/>
              </w:rPr>
              <w:t>Συσσωρευμένο ολοκλήρωμα του σφάλματος.</w:t>
            </w:r>
          </w:p>
        </w:tc>
      </w:tr>
      <w:tr w:rsidR="00677DCA">
        <w:trPr>
          <w:jc w:val="center"/>
        </w:trPr>
        <w:tc>
          <w:tcPr>
            <w:tcW w:w="4997" w:type="dxa"/>
          </w:tcPr>
          <w:p w:rsidR="00677DCA" w:rsidRDefault="003D3A54">
            <w:r>
              <w:rPr>
                <w:sz w:val="20"/>
              </w:rPr>
              <w:t>φ̇̂[k]</w:t>
            </w:r>
          </w:p>
        </w:tc>
        <w:tc>
          <w:tcPr>
            <w:tcW w:w="4997" w:type="dxa"/>
          </w:tcPr>
          <w:p w:rsidR="00677DCA" w:rsidRDefault="003D3A54">
            <w:r>
              <w:rPr>
                <w:sz w:val="20"/>
              </w:rPr>
              <w:t>Προσεγγιστική ταχύτητα της φ μέσω finite difference.</w:t>
            </w:r>
          </w:p>
        </w:tc>
      </w:tr>
      <w:tr w:rsidR="00677DCA">
        <w:trPr>
          <w:jc w:val="center"/>
        </w:trPr>
        <w:tc>
          <w:tcPr>
            <w:tcW w:w="4997" w:type="dxa"/>
          </w:tcPr>
          <w:p w:rsidR="00677DCA" w:rsidRDefault="003D3A54">
            <w:r>
              <w:rPr>
                <w:sz w:val="20"/>
              </w:rPr>
              <w:t>α̂[k]</w:t>
            </w:r>
          </w:p>
        </w:tc>
        <w:tc>
          <w:tcPr>
            <w:tcW w:w="4997" w:type="dxa"/>
          </w:tcPr>
          <w:p w:rsidR="00677DCA" w:rsidRDefault="003D3A54">
            <w:r>
              <w:rPr>
                <w:sz w:val="20"/>
              </w:rPr>
              <w:t>Μετρούμενη ελαστική στρέψη.</w:t>
            </w:r>
          </w:p>
        </w:tc>
      </w:tr>
      <w:tr w:rsidR="00677DCA">
        <w:trPr>
          <w:jc w:val="center"/>
        </w:trPr>
        <w:tc>
          <w:tcPr>
            <w:tcW w:w="4997" w:type="dxa"/>
          </w:tcPr>
          <w:p w:rsidR="00677DCA" w:rsidRDefault="003D3A54">
            <w:r>
              <w:rPr>
                <w:sz w:val="20"/>
              </w:rPr>
              <w:t>K_p, K_i, K_d</w:t>
            </w:r>
          </w:p>
        </w:tc>
        <w:tc>
          <w:tcPr>
            <w:tcW w:w="4997" w:type="dxa"/>
          </w:tcPr>
          <w:p w:rsidR="00677DCA" w:rsidRDefault="003D3A54">
            <w:r>
              <w:rPr>
                <w:sz w:val="20"/>
              </w:rPr>
              <w:t>Αναλογικό, ολοκληρωτικό και παραγωγικό κέρδος.</w:t>
            </w:r>
          </w:p>
        </w:tc>
      </w:tr>
      <w:tr w:rsidR="00677DCA">
        <w:trPr>
          <w:jc w:val="center"/>
        </w:trPr>
        <w:tc>
          <w:tcPr>
            <w:tcW w:w="4997" w:type="dxa"/>
          </w:tcPr>
          <w:p w:rsidR="00677DCA" w:rsidRDefault="003D3A54">
            <w:r>
              <w:rPr>
                <w:sz w:val="20"/>
              </w:rPr>
              <w:t>K_α</w:t>
            </w:r>
          </w:p>
        </w:tc>
        <w:tc>
          <w:tcPr>
            <w:tcW w:w="4997" w:type="dxa"/>
          </w:tcPr>
          <w:p w:rsidR="00677DCA" w:rsidRDefault="003D3A54">
            <w:r>
              <w:rPr>
                <w:sz w:val="20"/>
              </w:rPr>
              <w:t>Προαιρετικό κέρδος</w:t>
            </w:r>
            <w:r>
              <w:rPr>
                <w:sz w:val="20"/>
              </w:rPr>
              <w:t xml:space="preserve"> anti-twist.</w:t>
            </w:r>
          </w:p>
        </w:tc>
      </w:tr>
      <w:tr w:rsidR="00677DCA">
        <w:trPr>
          <w:jc w:val="center"/>
        </w:trPr>
        <w:tc>
          <w:tcPr>
            <w:tcW w:w="4997" w:type="dxa"/>
          </w:tcPr>
          <w:p w:rsidR="00677DCA" w:rsidRDefault="003D3A54">
            <w:r>
              <w:rPr>
                <w:sz w:val="20"/>
              </w:rPr>
              <w:t>V_cmd,cmd</w:t>
            </w:r>
          </w:p>
        </w:tc>
        <w:tc>
          <w:tcPr>
            <w:tcW w:w="4997" w:type="dxa"/>
          </w:tcPr>
          <w:p w:rsidR="00677DCA" w:rsidRDefault="003D3A54">
            <w:r>
              <w:rPr>
                <w:sz w:val="20"/>
              </w:rPr>
              <w:t>Τάση που ζητά ο PID πριν από driver imperfections.</w:t>
            </w:r>
          </w:p>
        </w:tc>
      </w:tr>
    </w:tbl>
    <w:p w:rsidR="00677DCA" w:rsidRDefault="00677DCA"/>
    <w:p w:rsidR="00677DCA" w:rsidRDefault="003D3A54">
      <w:pPr>
        <w:pStyle w:val="Heading2"/>
      </w:pPr>
      <w:r>
        <w:rPr>
          <w:rFonts w:ascii="Times New Roman" w:eastAsia="Times New Roman" w:hAnsi="Times New Roman"/>
        </w:rPr>
        <w:t>5.2 Ρόλος παραμέτρων PID</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Παράμετρος</w:t>
            </w:r>
          </w:p>
        </w:tc>
        <w:tc>
          <w:tcPr>
            <w:tcW w:w="3331" w:type="dxa"/>
            <w:shd w:val="clear" w:color="auto" w:fill="D9EAF7"/>
            <w:vAlign w:val="center"/>
          </w:tcPr>
          <w:p w:rsidR="00677DCA" w:rsidRDefault="003D3A54">
            <w:r>
              <w:rPr>
                <w:b/>
                <w:sz w:val="20"/>
              </w:rPr>
              <w:t>Ρόλος</w:t>
            </w:r>
          </w:p>
        </w:tc>
        <w:tc>
          <w:tcPr>
            <w:tcW w:w="3331" w:type="dxa"/>
            <w:shd w:val="clear" w:color="auto" w:fill="D9EAF7"/>
            <w:vAlign w:val="center"/>
          </w:tcPr>
          <w:p w:rsidR="00677DCA" w:rsidRDefault="003D3A54">
            <w:r>
              <w:rPr>
                <w:b/>
                <w:sz w:val="20"/>
              </w:rPr>
              <w:t>Αν αυξηθεί υπερβολικά</w:t>
            </w:r>
          </w:p>
        </w:tc>
      </w:tr>
      <w:tr w:rsidR="00677DCA">
        <w:trPr>
          <w:jc w:val="center"/>
        </w:trPr>
        <w:tc>
          <w:tcPr>
            <w:tcW w:w="3331" w:type="dxa"/>
          </w:tcPr>
          <w:p w:rsidR="00677DCA" w:rsidRDefault="003D3A54">
            <w:r>
              <w:rPr>
                <w:sz w:val="20"/>
              </w:rPr>
              <w:t>K_p</w:t>
            </w:r>
          </w:p>
        </w:tc>
        <w:tc>
          <w:tcPr>
            <w:tcW w:w="3331" w:type="dxa"/>
          </w:tcPr>
          <w:p w:rsidR="00677DCA" w:rsidRDefault="003D3A54">
            <w:r>
              <w:rPr>
                <w:sz w:val="20"/>
              </w:rPr>
              <w:t>Αντιδρά άμεσα στο τρέχον σφάλμα φ_ref−φ̂.</w:t>
            </w:r>
          </w:p>
        </w:tc>
        <w:tc>
          <w:tcPr>
            <w:tcW w:w="3331" w:type="dxa"/>
          </w:tcPr>
          <w:p w:rsidR="00677DCA" w:rsidRDefault="003D3A54">
            <w:r>
              <w:rPr>
                <w:sz w:val="20"/>
              </w:rPr>
              <w:t>Πιο γρήγορη απόκριση, αλλά πιθανό overshoot και ταλαντώσεις.</w:t>
            </w:r>
          </w:p>
        </w:tc>
      </w:tr>
      <w:tr w:rsidR="00677DCA">
        <w:trPr>
          <w:jc w:val="center"/>
        </w:trPr>
        <w:tc>
          <w:tcPr>
            <w:tcW w:w="3331" w:type="dxa"/>
          </w:tcPr>
          <w:p w:rsidR="00677DCA" w:rsidRDefault="003D3A54">
            <w:r>
              <w:rPr>
                <w:sz w:val="20"/>
              </w:rPr>
              <w:t>K_i</w:t>
            </w:r>
          </w:p>
        </w:tc>
        <w:tc>
          <w:tcPr>
            <w:tcW w:w="3331" w:type="dxa"/>
          </w:tcPr>
          <w:p w:rsidR="00677DCA" w:rsidRDefault="003D3A54">
            <w:r>
              <w:rPr>
                <w:sz w:val="20"/>
              </w:rPr>
              <w:t>Συσσωρεύει το σφάλμα και μειώνει steady-state error.</w:t>
            </w:r>
          </w:p>
        </w:tc>
        <w:tc>
          <w:tcPr>
            <w:tcW w:w="3331" w:type="dxa"/>
          </w:tcPr>
          <w:p w:rsidR="00677DCA" w:rsidRDefault="003D3A54">
            <w:r>
              <w:rPr>
                <w:sz w:val="20"/>
              </w:rPr>
              <w:t>Μπορεί να προκαλέσει integral windup ή αργές ταλαντώσεις.</w:t>
            </w:r>
          </w:p>
        </w:tc>
      </w:tr>
      <w:tr w:rsidR="00677DCA">
        <w:trPr>
          <w:jc w:val="center"/>
        </w:trPr>
        <w:tc>
          <w:tcPr>
            <w:tcW w:w="3331" w:type="dxa"/>
          </w:tcPr>
          <w:p w:rsidR="00677DCA" w:rsidRDefault="003D3A54">
            <w:r>
              <w:rPr>
                <w:sz w:val="20"/>
              </w:rPr>
              <w:t>K_d</w:t>
            </w:r>
          </w:p>
        </w:tc>
        <w:tc>
          <w:tcPr>
            <w:tcW w:w="3331" w:type="dxa"/>
          </w:tcPr>
          <w:p w:rsidR="00677DCA" w:rsidRDefault="003D3A54">
            <w:r>
              <w:rPr>
                <w:sz w:val="20"/>
              </w:rPr>
              <w:t>Αντιστέκεται στην ταχύτητα φ̇̂, δηλαδή δρα σαν απόσβεση.</w:t>
            </w:r>
          </w:p>
        </w:tc>
        <w:tc>
          <w:tcPr>
            <w:tcW w:w="3331" w:type="dxa"/>
          </w:tcPr>
          <w:p w:rsidR="00677DCA" w:rsidRDefault="003D3A54">
            <w:r>
              <w:rPr>
                <w:sz w:val="20"/>
              </w:rPr>
              <w:t>Ενισχύει θόρυβο και quantization λόγω finite difference.</w:t>
            </w:r>
          </w:p>
        </w:tc>
      </w:tr>
      <w:tr w:rsidR="00677DCA">
        <w:trPr>
          <w:jc w:val="center"/>
        </w:trPr>
        <w:tc>
          <w:tcPr>
            <w:tcW w:w="3331" w:type="dxa"/>
          </w:tcPr>
          <w:p w:rsidR="00677DCA" w:rsidRDefault="003D3A54">
            <w:r>
              <w:rPr>
                <w:sz w:val="20"/>
              </w:rPr>
              <w:t>K_α</w:t>
            </w:r>
          </w:p>
        </w:tc>
        <w:tc>
          <w:tcPr>
            <w:tcW w:w="3331" w:type="dxa"/>
          </w:tcPr>
          <w:p w:rsidR="00677DCA" w:rsidRDefault="003D3A54">
            <w:r>
              <w:rPr>
                <w:sz w:val="20"/>
              </w:rPr>
              <w:t xml:space="preserve">Προσπαθεί να μειώσει </w:t>
            </w:r>
            <w:r>
              <w:rPr>
                <w:sz w:val="20"/>
              </w:rPr>
              <w:t>τη στρέψη α = θ−φ.</w:t>
            </w:r>
          </w:p>
        </w:tc>
        <w:tc>
          <w:tcPr>
            <w:tcW w:w="3331" w:type="dxa"/>
          </w:tcPr>
          <w:p w:rsidR="00677DCA" w:rsidRDefault="003D3A54">
            <w:r>
              <w:rPr>
                <w:sz w:val="20"/>
              </w:rPr>
              <w:t>Αν είναι μεγάλο, μπορεί να κάνει το link πιο αργό ή να αντιμάχεται το tracking.</w:t>
            </w:r>
          </w:p>
        </w:tc>
      </w:tr>
    </w:tbl>
    <w:p w:rsidR="00677DCA" w:rsidRDefault="00677DCA"/>
    <w:p w:rsidR="00677DCA" w:rsidRDefault="003D3A54">
      <w:pPr>
        <w:pStyle w:val="Heading2"/>
      </w:pPr>
      <w:r>
        <w:rPr>
          <w:rFonts w:ascii="Times New Roman" w:eastAsia="Times New Roman" w:hAnsi="Times New Roman"/>
        </w:rPr>
        <w:t>5.3 Tricky σημεία PID</w:t>
      </w:r>
    </w:p>
    <w:p w:rsidR="00677DCA" w:rsidRDefault="003D3A54">
      <w:pPr>
        <w:spacing w:after="100" w:line="259" w:lineRule="auto"/>
      </w:pPr>
      <w:r>
        <w:t>Επιπλέον σχόλιο για το anti-twist term: ο όρος −K_α α̂ δεν σημαίνει ότι ο PID ελέγχει δύο στόχους ίσης προτεραιότητας. Η βασική προτε</w:t>
      </w:r>
      <w:r>
        <w:t>ραιότητα είναι πάντα το e_φ. Ο όρος α̂ λειτουργεί σαν “φρένο” στην ελαστική παραμόρφωση. Αν όμως το K_α γίνει πολύ μεγάλο, ο controller μπορεί να δώσει υπερβολική σημασία στο να κρατήσει θ≈φ και να καθυστερήσει το ίδιο το tracking της φ.</w:t>
      </w:r>
    </w:p>
    <w:p w:rsidR="00677DCA" w:rsidRDefault="003D3A54">
      <w:pPr>
        <w:spacing w:after="100" w:line="259" w:lineRule="auto"/>
      </w:pPr>
      <w:r>
        <w:t>Πρόταση για τα απο</w:t>
      </w:r>
      <w:r>
        <w:t>τελέσματα: όταν παρουσιάζεις PID plots, δεν αρκεί να δείξεις μόνο φ και φ_ref. Καλό είναι να δείξεις και α = θ − φ, επειδή δύο PID ρυθμίσεις μπορεί να έχουν παρόμοιο tracking αλλά πολύ διαφορετική ελαστική καταπόνηση.</w:t>
      </w:r>
    </w:p>
    <w:p w:rsidR="00677DCA" w:rsidRDefault="003D3A54">
      <w:pPr>
        <w:pStyle w:val="ListBullet"/>
      </w:pPr>
      <w:r>
        <w:t>Η παράγωγος δεν είναι πάνω στο error α</w:t>
      </w:r>
      <w:r>
        <w:t>λλά πάνω στη φ̂: αυτό αποφεύγει derivative kick όταν αλλάζει απότομα η αναφορά.</w:t>
      </w:r>
    </w:p>
    <w:p w:rsidR="00677DCA" w:rsidRDefault="003D3A54">
      <w:pPr>
        <w:pStyle w:val="ListBullet"/>
      </w:pPr>
      <w:r>
        <w:lastRenderedPageBreak/>
        <w:t>Το K_α δεν είναι δεύτερο setpoint. Δεν ζητά α_ref = κάτι μεγάλο· αντίθετα προσπαθεί να κρατά μικρή τη στρέψη.</w:t>
      </w:r>
    </w:p>
    <w:p w:rsidR="00677DCA" w:rsidRDefault="003D3A54">
      <w:pPr>
        <w:pStyle w:val="ListBullet"/>
      </w:pPr>
      <w:r>
        <w:t>Ο PID δεν ξέρει το μοντέλο του RFJ. Για αυτό είναι απλός, αλλά δεν</w:t>
      </w:r>
      <w:r>
        <w:t xml:space="preserve"> εκμεταλλεύεται explicit γνώση των J_m, J_l, K_s κ.λπ.</w:t>
      </w:r>
    </w:p>
    <w:p w:rsidR="00677DCA" w:rsidRDefault="003D3A54">
      <w:pPr>
        <w:pStyle w:val="ListBullet"/>
      </w:pPr>
      <w:r>
        <w:t>Επειδή ελέγχει φ έμμεσα μέσω τάσης στον κινητήρα, η απόκριση μπορεί να είναι πιο αργή από έναν υποθετικό άκαμπτο άξονα.</w:t>
      </w:r>
    </w:p>
    <w:p w:rsidR="00677DCA" w:rsidRDefault="003D3A54">
      <w:r>
        <w:br w:type="page"/>
      </w:r>
    </w:p>
    <w:p w:rsidR="00677DCA" w:rsidRDefault="003D3A54">
      <w:pPr>
        <w:pStyle w:val="Heading1"/>
      </w:pPr>
      <w:r>
        <w:rPr>
          <w:rFonts w:ascii="Times New Roman" w:eastAsia="Times New Roman" w:hAnsi="Times New Roman"/>
        </w:rPr>
        <w:lastRenderedPageBreak/>
        <w:t>6. Sliding Mode Controller (SMC)</w:t>
      </w:r>
    </w:p>
    <w:p w:rsidR="00677DCA" w:rsidRDefault="003D3A54">
      <w:r>
        <w:t>Ο SMC ορίζει ένα σύνθετο σφάλμα s, που λέγεται</w:t>
      </w:r>
      <w:r>
        <w:t xml:space="preserve"> sliding variable/surface. Ο στόχος δεν είναι απλώς να γίνει e_φ = 0, αλλά να οδηγηθεί το σύστημα προς την επιφάνεια s = 0. Όταν s ≈ 0, η σχέση ανάμεσα σε position και velocity error έχει επιθυμητή σταθερή μορφή.</w:t>
      </w:r>
    </w:p>
    <w:p w:rsidR="00677DCA" w:rsidRDefault="003D3A54">
      <w:pPr>
        <w:spacing w:before="40" w:after="40"/>
        <w:ind w:left="360"/>
      </w:pPr>
      <w:r>
        <w:rPr>
          <w:rFonts w:ascii="Cambria Math" w:eastAsia="Cambria Math" w:hAnsi="Cambria Math"/>
        </w:rPr>
        <w:t>x_1[k] = φ̂[k] − φ_ref[k]</w:t>
      </w:r>
    </w:p>
    <w:p w:rsidR="00677DCA" w:rsidRDefault="003D3A54">
      <w:pPr>
        <w:spacing w:before="40" w:after="40"/>
        <w:ind w:left="360"/>
      </w:pPr>
      <w:r>
        <w:rPr>
          <w:rFonts w:ascii="Cambria Math" w:eastAsia="Cambria Math" w:hAnsi="Cambria Math"/>
        </w:rPr>
        <w:t>φ̇_ref[k] ≈ ( φ_r</w:t>
      </w:r>
      <w:r>
        <w:rPr>
          <w:rFonts w:ascii="Cambria Math" w:eastAsia="Cambria Math" w:hAnsi="Cambria Math"/>
        </w:rPr>
        <w:t>ef[k] − φ_ref[k−1] ) / T_s</w:t>
      </w:r>
    </w:p>
    <w:p w:rsidR="00677DCA" w:rsidRDefault="003D3A54">
      <w:pPr>
        <w:spacing w:before="40" w:after="40"/>
        <w:ind w:left="360"/>
      </w:pPr>
      <w:r>
        <w:rPr>
          <w:rFonts w:ascii="Cambria Math" w:eastAsia="Cambria Math" w:hAnsi="Cambria Math"/>
        </w:rPr>
        <w:t>x_2[k] = φ̇̂[k] − φ̇_ref[k]</w:t>
      </w:r>
    </w:p>
    <w:p w:rsidR="00677DCA" w:rsidRDefault="003D3A54">
      <w:pPr>
        <w:spacing w:before="40" w:after="40"/>
        <w:ind w:left="360"/>
      </w:pPr>
      <w:r>
        <w:rPr>
          <w:rFonts w:ascii="Cambria Math" w:eastAsia="Cambria Math" w:hAnsi="Cambria Math"/>
        </w:rPr>
        <w:t>α̂[k] = θ̂[k] − φ̂[k]</w:t>
      </w:r>
    </w:p>
    <w:p w:rsidR="00677DCA" w:rsidRDefault="003D3A54">
      <w:pPr>
        <w:spacing w:before="40" w:after="40"/>
        <w:ind w:left="360"/>
      </w:pPr>
      <w:r>
        <w:rPr>
          <w:rFonts w:ascii="Cambria Math" w:eastAsia="Cambria Math" w:hAnsi="Cambria Math"/>
        </w:rPr>
        <w:t>α̇̂[k] = θ̇̂[k] − φ̇̂[k]</w:t>
      </w:r>
    </w:p>
    <w:p w:rsidR="00677DCA" w:rsidRDefault="003D3A54">
      <w:pPr>
        <w:spacing w:before="40" w:after="40"/>
        <w:ind w:left="360"/>
      </w:pPr>
      <w:r>
        <w:rPr>
          <w:rFonts w:ascii="Cambria Math" w:eastAsia="Cambria Math" w:hAnsi="Cambria Math"/>
        </w:rPr>
        <w:t>s[k] = x_2[k] + λ x_1[k] + λ_α α̂[k] + λ_{α̇} α̇̂[k]</w:t>
      </w:r>
    </w:p>
    <w:p w:rsidR="00677DCA" w:rsidRDefault="003D3A54">
      <w:pPr>
        <w:spacing w:before="40" w:after="40"/>
        <w:ind w:left="360"/>
      </w:pPr>
      <w:r>
        <w:rPr>
          <w:rFonts w:ascii="Cambria Math" w:eastAsia="Cambria Math" w:hAnsi="Cambria Math"/>
        </w:rPr>
        <w:t>sat_sign(s, φ_bl) = clip( s/φ_bl, −1, +1 )</w:t>
      </w:r>
    </w:p>
    <w:p w:rsidR="00677DCA" w:rsidRDefault="003D3A54">
      <w:pPr>
        <w:spacing w:before="40" w:after="40"/>
        <w:ind w:left="360"/>
      </w:pPr>
      <w:r>
        <w:rPr>
          <w:rFonts w:ascii="Cambria Math" w:eastAsia="Cambria Math" w:hAnsi="Cambria Math"/>
        </w:rPr>
        <w:t>u_eq[k] = −0.25 s[k]</w:t>
      </w:r>
    </w:p>
    <w:p w:rsidR="00677DCA" w:rsidRDefault="003D3A54">
      <w:pPr>
        <w:spacing w:before="40" w:after="40"/>
        <w:ind w:left="360"/>
      </w:pPr>
      <w:r>
        <w:rPr>
          <w:rFonts w:ascii="Cambria Math" w:eastAsia="Cambria Math" w:hAnsi="Cambria Math"/>
        </w:rPr>
        <w:t>u_sw[k] = −k sat_sign(s[k], φ_bl)</w:t>
      </w:r>
    </w:p>
    <w:p w:rsidR="00677DCA" w:rsidRDefault="003D3A54">
      <w:pPr>
        <w:spacing w:before="40" w:after="40"/>
        <w:ind w:left="360"/>
      </w:pPr>
      <w:r>
        <w:rPr>
          <w:rFonts w:ascii="Cambria Math" w:eastAsia="Cambria Math" w:hAnsi="Cambria Math"/>
        </w:rPr>
        <w:t>V_cmd,cmd[k] = u_eq[k] + u_sw[k]</w:t>
      </w:r>
    </w:p>
    <w:p w:rsidR="00677DCA" w:rsidRDefault="003D3A54">
      <w:pPr>
        <w:pStyle w:val="Heading2"/>
      </w:pPr>
      <w:r>
        <w:rPr>
          <w:rFonts w:ascii="Times New Roman" w:eastAsia="Times New Roman" w:hAnsi="Times New Roman"/>
        </w:rPr>
        <w:t>6.1 Εξήγηση sliding surface</w:t>
      </w:r>
    </w:p>
    <w:p w:rsidR="00677DCA" w:rsidRDefault="003D3A54">
      <w:r>
        <w:t>Αν αγνοήσουμε προσωρινά τους όρους α και α̇, η συνθήκη s = 0 δίνει:</w:t>
      </w:r>
    </w:p>
    <w:p w:rsidR="00677DCA" w:rsidRDefault="003D3A54">
      <w:pPr>
        <w:spacing w:before="40" w:after="40"/>
        <w:ind w:left="360"/>
      </w:pPr>
      <w:r>
        <w:rPr>
          <w:rFonts w:ascii="Cambria Math" w:eastAsia="Cambria Math" w:hAnsi="Cambria Math"/>
        </w:rPr>
        <w:t>s = x_2 + λ x_1 = 0</w:t>
      </w:r>
    </w:p>
    <w:p w:rsidR="00677DCA" w:rsidRDefault="003D3A54">
      <w:pPr>
        <w:spacing w:before="40" w:after="40"/>
        <w:ind w:left="360"/>
      </w:pPr>
      <w:r>
        <w:rPr>
          <w:rFonts w:ascii="Cambria Math" w:eastAsia="Cambria Math" w:hAnsi="Cambria Math"/>
        </w:rPr>
        <w:t>d/dt(x_1) + λ x_1 = 0</w:t>
      </w:r>
    </w:p>
    <w:p w:rsidR="00677DCA" w:rsidRDefault="003D3A54">
      <w:pPr>
        <w:spacing w:before="40" w:after="40"/>
        <w:ind w:left="360"/>
      </w:pPr>
      <w:r>
        <w:rPr>
          <w:rFonts w:ascii="Cambria Math" w:eastAsia="Cambria Math" w:hAnsi="Cambria Math"/>
        </w:rPr>
        <w:t>x_1(t) = x_1(0) e^(−λt)</w:t>
      </w:r>
    </w:p>
    <w:p w:rsidR="00677DCA" w:rsidRDefault="003D3A54">
      <w:r>
        <w:t>Άρα το λ καθορίζει πόσο γρήγορα θα ήθελες να σβήνει το σφάλμα</w:t>
      </w:r>
      <w:r>
        <w:t xml:space="preserve"> πάνω στη sliding surface. Στον κώδικα προστίθενται οι όροι λ_α α και λ_{α̇} α̇, ώστε η surface να “βλέπει” και την ελαστική στρέψη.</w:t>
      </w:r>
    </w:p>
    <w:p w:rsidR="00677DCA" w:rsidRDefault="003D3A54">
      <w:pPr>
        <w:pStyle w:val="Heading2"/>
      </w:pPr>
      <w:r>
        <w:rPr>
          <w:rFonts w:ascii="Times New Roman" w:eastAsia="Times New Roman" w:hAnsi="Times New Roman"/>
        </w:rPr>
        <w:t>6.2 Ρόλος παραμέτρων SMC</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Παράμετρος</w:t>
            </w:r>
          </w:p>
        </w:tc>
        <w:tc>
          <w:tcPr>
            <w:tcW w:w="3331" w:type="dxa"/>
            <w:shd w:val="clear" w:color="auto" w:fill="D9EAF7"/>
            <w:vAlign w:val="center"/>
          </w:tcPr>
          <w:p w:rsidR="00677DCA" w:rsidRDefault="003D3A54">
            <w:r>
              <w:rPr>
                <w:b/>
                <w:sz w:val="20"/>
              </w:rPr>
              <w:t>Ρόλος</w:t>
            </w:r>
          </w:p>
        </w:tc>
        <w:tc>
          <w:tcPr>
            <w:tcW w:w="3331" w:type="dxa"/>
            <w:shd w:val="clear" w:color="auto" w:fill="D9EAF7"/>
            <w:vAlign w:val="center"/>
          </w:tcPr>
          <w:p w:rsidR="00677DCA" w:rsidRDefault="003D3A54">
            <w:r>
              <w:rPr>
                <w:b/>
                <w:sz w:val="20"/>
              </w:rPr>
              <w:t>Πρακτική επίδραση</w:t>
            </w:r>
          </w:p>
        </w:tc>
      </w:tr>
      <w:tr w:rsidR="00677DCA">
        <w:trPr>
          <w:jc w:val="center"/>
        </w:trPr>
        <w:tc>
          <w:tcPr>
            <w:tcW w:w="3331" w:type="dxa"/>
          </w:tcPr>
          <w:p w:rsidR="00677DCA" w:rsidRDefault="003D3A54">
            <w:r>
              <w:rPr>
                <w:sz w:val="20"/>
              </w:rPr>
              <w:t>λ / lam</w:t>
            </w:r>
          </w:p>
        </w:tc>
        <w:tc>
          <w:tcPr>
            <w:tcW w:w="3331" w:type="dxa"/>
          </w:tcPr>
          <w:p w:rsidR="00677DCA" w:rsidRDefault="003D3A54">
            <w:r>
              <w:rPr>
                <w:sz w:val="20"/>
              </w:rPr>
              <w:t>Βάρος του position error στη sliding surface.</w:t>
            </w:r>
          </w:p>
        </w:tc>
        <w:tc>
          <w:tcPr>
            <w:tcW w:w="3331" w:type="dxa"/>
          </w:tcPr>
          <w:p w:rsidR="00677DCA" w:rsidRDefault="003D3A54">
            <w:r>
              <w:rPr>
                <w:sz w:val="20"/>
              </w:rPr>
              <w:t>Μεγαλύτε</w:t>
            </w:r>
            <w:r>
              <w:rPr>
                <w:sz w:val="20"/>
              </w:rPr>
              <w:t>ρο λ κάνει πιο επιθετική την επιθυμητή σύγκλιση του σφάλματος.</w:t>
            </w:r>
          </w:p>
        </w:tc>
      </w:tr>
      <w:tr w:rsidR="00677DCA">
        <w:trPr>
          <w:jc w:val="center"/>
        </w:trPr>
        <w:tc>
          <w:tcPr>
            <w:tcW w:w="3331" w:type="dxa"/>
          </w:tcPr>
          <w:p w:rsidR="00677DCA" w:rsidRDefault="003D3A54">
            <w:r>
              <w:rPr>
                <w:sz w:val="20"/>
              </w:rPr>
              <w:t>k</w:t>
            </w:r>
          </w:p>
        </w:tc>
        <w:tc>
          <w:tcPr>
            <w:tcW w:w="3331" w:type="dxa"/>
          </w:tcPr>
          <w:p w:rsidR="00677DCA" w:rsidRDefault="003D3A54">
            <w:r>
              <w:rPr>
                <w:sz w:val="20"/>
              </w:rPr>
              <w:t>Switching gain.</w:t>
            </w:r>
          </w:p>
        </w:tc>
        <w:tc>
          <w:tcPr>
            <w:tcW w:w="3331" w:type="dxa"/>
          </w:tcPr>
          <w:p w:rsidR="00677DCA" w:rsidRDefault="003D3A54">
            <w:r>
              <w:rPr>
                <w:sz w:val="20"/>
              </w:rPr>
              <w:t>Μεγαλύτερο k ωθεί πιο δυνατά προς s=0, αλλά αυξάνει chattering/νευρικότητα.</w:t>
            </w:r>
          </w:p>
        </w:tc>
      </w:tr>
      <w:tr w:rsidR="00677DCA">
        <w:trPr>
          <w:jc w:val="center"/>
        </w:trPr>
        <w:tc>
          <w:tcPr>
            <w:tcW w:w="3331" w:type="dxa"/>
          </w:tcPr>
          <w:p w:rsidR="00677DCA" w:rsidRDefault="003D3A54">
            <w:r>
              <w:rPr>
                <w:sz w:val="20"/>
              </w:rPr>
              <w:t>φ_bl</w:t>
            </w:r>
          </w:p>
        </w:tc>
        <w:tc>
          <w:tcPr>
            <w:tcW w:w="3331" w:type="dxa"/>
          </w:tcPr>
          <w:p w:rsidR="00677DCA" w:rsidRDefault="003D3A54">
            <w:r>
              <w:rPr>
                <w:sz w:val="20"/>
              </w:rPr>
              <w:t>Boundary layer thickness.</w:t>
            </w:r>
          </w:p>
        </w:tc>
        <w:tc>
          <w:tcPr>
            <w:tcW w:w="3331" w:type="dxa"/>
          </w:tcPr>
          <w:p w:rsidR="00677DCA" w:rsidRDefault="003D3A54">
            <w:r>
              <w:rPr>
                <w:sz w:val="20"/>
              </w:rPr>
              <w:t xml:space="preserve">Μεγαλύτερο φ_bl κάνει πιο ομαλή αλλά λιγότερο ακριβή τη δράση </w:t>
            </w:r>
            <w:r>
              <w:rPr>
                <w:sz w:val="20"/>
              </w:rPr>
              <w:t>κοντά στο s=0.</w:t>
            </w:r>
          </w:p>
        </w:tc>
      </w:tr>
      <w:tr w:rsidR="00677DCA">
        <w:trPr>
          <w:jc w:val="center"/>
        </w:trPr>
        <w:tc>
          <w:tcPr>
            <w:tcW w:w="3331" w:type="dxa"/>
          </w:tcPr>
          <w:p w:rsidR="00677DCA" w:rsidRDefault="003D3A54">
            <w:r>
              <w:rPr>
                <w:sz w:val="20"/>
              </w:rPr>
              <w:t>λ_α / lam_alpha</w:t>
            </w:r>
          </w:p>
        </w:tc>
        <w:tc>
          <w:tcPr>
            <w:tcW w:w="3331" w:type="dxa"/>
          </w:tcPr>
          <w:p w:rsidR="00677DCA" w:rsidRDefault="003D3A54">
            <w:r>
              <w:rPr>
                <w:sz w:val="20"/>
              </w:rPr>
              <w:t>Βάρος της ελαστικής στρέψης.</w:t>
            </w:r>
          </w:p>
        </w:tc>
        <w:tc>
          <w:tcPr>
            <w:tcW w:w="3331" w:type="dxa"/>
          </w:tcPr>
          <w:p w:rsidR="00677DCA" w:rsidRDefault="003D3A54">
            <w:r>
              <w:rPr>
                <w:sz w:val="20"/>
              </w:rPr>
              <w:t>Μειώνει twist, αλλά αν είναι μεγάλο μπορεί να θυσιάσει tracking.</w:t>
            </w:r>
          </w:p>
        </w:tc>
      </w:tr>
      <w:tr w:rsidR="00677DCA">
        <w:trPr>
          <w:jc w:val="center"/>
        </w:trPr>
        <w:tc>
          <w:tcPr>
            <w:tcW w:w="3331" w:type="dxa"/>
          </w:tcPr>
          <w:p w:rsidR="00677DCA" w:rsidRDefault="003D3A54">
            <w:r>
              <w:rPr>
                <w:sz w:val="20"/>
              </w:rPr>
              <w:t>λ_{α̇} / lam_dalpha</w:t>
            </w:r>
          </w:p>
        </w:tc>
        <w:tc>
          <w:tcPr>
            <w:tcW w:w="3331" w:type="dxa"/>
          </w:tcPr>
          <w:p w:rsidR="00677DCA" w:rsidRDefault="003D3A54">
            <w:r>
              <w:rPr>
                <w:sz w:val="20"/>
              </w:rPr>
              <w:t>Βάρος της ταχύτητας στρέψης.</w:t>
            </w:r>
          </w:p>
        </w:tc>
        <w:tc>
          <w:tcPr>
            <w:tcW w:w="3331" w:type="dxa"/>
          </w:tcPr>
          <w:p w:rsidR="00677DCA" w:rsidRDefault="003D3A54">
            <w:r>
              <w:rPr>
                <w:sz w:val="20"/>
              </w:rPr>
              <w:t>Προσθέτει damping σε flexible oscillations.</w:t>
            </w:r>
          </w:p>
        </w:tc>
      </w:tr>
    </w:tbl>
    <w:p w:rsidR="00677DCA" w:rsidRDefault="00677DCA"/>
    <w:p w:rsidR="00677DCA" w:rsidRDefault="003D3A54">
      <w:pPr>
        <w:pStyle w:val="Heading2"/>
      </w:pPr>
      <w:r>
        <w:rPr>
          <w:rFonts w:ascii="Times New Roman" w:eastAsia="Times New Roman" w:hAnsi="Times New Roman"/>
        </w:rPr>
        <w:t>6.3 Tricky σημεία SMC</w:t>
      </w:r>
    </w:p>
    <w:p w:rsidR="00677DCA" w:rsidRDefault="003D3A54">
      <w:pPr>
        <w:spacing w:after="100" w:line="259" w:lineRule="auto"/>
      </w:pPr>
      <w:r>
        <w:t>Reaching pha</w:t>
      </w:r>
      <w:r>
        <w:t>se: όταν |s| είναι μεγάλο, ο switching όρος είναι σχεδόν σταθερά ±k και προσπαθεί να σπρώξει την τροχιά προς τη surface. Sliding/quasi-sliding phase: όταν |s| είναι μικρό, το sat(s/φ_bl) γίνεται περίπου γραμμικό και έτσι αποφεύγεται το βίαιο sign switching</w:t>
      </w:r>
      <w:r>
        <w:t>. Αυτή η πρακτική είναι απαραίτητη επειδή οι μετρήσεις έχουν θόρυβο και οι ταχύτητες εκτιμώνται με finite differences.</w:t>
      </w:r>
    </w:p>
    <w:p w:rsidR="00677DCA" w:rsidRDefault="003D3A54">
      <w:pPr>
        <w:spacing w:after="100" w:line="259" w:lineRule="auto"/>
      </w:pPr>
      <w:r>
        <w:lastRenderedPageBreak/>
        <w:t xml:space="preserve">Επίσης, επειδή ο controller επιστρέφει τάση και όχι άμεση ροπή στο link, η SMC υλοποίηση πρέπει να περιγραφεί ως practical voltage-level </w:t>
      </w:r>
      <w:r>
        <w:t>sliding controller. Δεν είναι τέλεια θεωρητική ακύρωση των μηχανικών εξισώσεων.</w:t>
      </w:r>
    </w:p>
    <w:p w:rsidR="00677DCA" w:rsidRDefault="003D3A54">
      <w:pPr>
        <w:pStyle w:val="ListBullet"/>
      </w:pPr>
      <w:r>
        <w:t>Η υλοποίηση είναι πρακτικός voltage-level SMC, όχι πλήρης ακριβής feedback linearization. Δεν έχουμε είσοδο απευθείας ροπή στο link· έχουμε τάση στον κινητήρα.</w:t>
      </w:r>
    </w:p>
    <w:p w:rsidR="00677DCA" w:rsidRDefault="003D3A54">
      <w:pPr>
        <w:pStyle w:val="ListBullet"/>
      </w:pPr>
      <w:r>
        <w:t>Το πρόσημο x_1 =</w:t>
      </w:r>
      <w:r>
        <w:t xml:space="preserve"> φ−φ_ref είναι επίτηδες. Αν φ είναι μικρότερη από την αναφορά, τότε x_1 αρνητικό, s τείνει αρνητικό, και ο όρος −k sat(s/φ_bl) γίνεται θετικός.</w:t>
      </w:r>
    </w:p>
    <w:p w:rsidR="00677DCA" w:rsidRDefault="003D3A54">
      <w:pPr>
        <w:pStyle w:val="ListBullet"/>
      </w:pPr>
      <w:r>
        <w:t>Η boundary layer μειώνει το chattering που θα δημιουργούσε ένα καθαρό sign(s). Αυτό συμφωνεί με την πρακτική SMC</w:t>
      </w:r>
      <w:r>
        <w:t xml:space="preserve"> βιβλιογραφία/υλοποιήσεις.</w:t>
      </w:r>
    </w:p>
    <w:p w:rsidR="00677DCA" w:rsidRDefault="003D3A54">
      <w:pPr>
        <w:pStyle w:val="ListBullet"/>
      </w:pPr>
      <w:r>
        <w:t>Οι finite-difference ταχύτητες κάνουν το s ευαίσθητο σε quantization και measurement noise.</w:t>
      </w:r>
    </w:p>
    <w:p w:rsidR="00677DCA" w:rsidRDefault="003D3A54">
      <w:r>
        <w:br w:type="page"/>
      </w:r>
    </w:p>
    <w:p w:rsidR="00677DCA" w:rsidRDefault="003D3A54">
      <w:pPr>
        <w:pStyle w:val="Heading1"/>
      </w:pPr>
      <w:r>
        <w:rPr>
          <w:rFonts w:ascii="Times New Roman" w:eastAsia="Times New Roman" w:hAnsi="Times New Roman"/>
        </w:rPr>
        <w:lastRenderedPageBreak/>
        <w:t>7. MIT-rule adaptive controller</w:t>
      </w:r>
    </w:p>
    <w:p w:rsidR="00677DCA" w:rsidRDefault="003D3A54">
      <w:r>
        <w:t xml:space="preserve">Ο MIT controller είναι direct adaptive controller. Δεν εκτιμά πρώτα τις φυσικές παραμέτρους του plant. </w:t>
      </w:r>
      <w:r>
        <w:t>Αντίθετα, προσαρμόζει απευθείας τα gains του controller έτσι ώστε η πραγματική έξοδος φ να ακολουθεί ένα reference model.</w:t>
      </w:r>
    </w:p>
    <w:p w:rsidR="00677DCA" w:rsidRDefault="003D3A54">
      <w:pPr>
        <w:pStyle w:val="Heading2"/>
      </w:pPr>
      <w:r>
        <w:rPr>
          <w:rFonts w:ascii="Times New Roman" w:eastAsia="Times New Roman" w:hAnsi="Times New Roman"/>
        </w:rPr>
        <w:t>7.1 Reference model</w:t>
      </w:r>
    </w:p>
    <w:p w:rsidR="00677DCA" w:rsidRDefault="003D3A54">
      <w:pPr>
        <w:spacing w:before="40" w:after="40"/>
        <w:ind w:left="360"/>
      </w:pPr>
      <w:r>
        <w:rPr>
          <w:rFonts w:ascii="Cambria Math" w:eastAsia="Cambria Math" w:hAnsi="Cambria Math"/>
        </w:rPr>
        <w:t xml:space="preserve">x_m = [ y_m,  </w:t>
      </w:r>
      <w:r>
        <w:rPr>
          <w:rFonts w:ascii="Cambria Math" w:eastAsia="Cambria Math" w:hAnsi="Cambria Math"/>
        </w:rPr>
        <w:t>ẏ</w:t>
      </w:r>
      <w:r>
        <w:rPr>
          <w:rFonts w:ascii="Cambria Math" w:eastAsia="Cambria Math" w:hAnsi="Cambria Math"/>
        </w:rPr>
        <w:t>_m ]</w:t>
      </w:r>
      <w:r>
        <w:rPr>
          <w:rFonts w:ascii="Cambria Math" w:eastAsia="Cambria Math" w:hAnsi="Cambria Math"/>
        </w:rPr>
        <w:t>ᵀ</w:t>
      </w:r>
    </w:p>
    <w:p w:rsidR="00677DCA" w:rsidRDefault="003D3A54">
      <w:pPr>
        <w:spacing w:before="40" w:after="40"/>
        <w:ind w:left="360"/>
      </w:pPr>
      <w:r>
        <w:rPr>
          <w:rFonts w:ascii="Cambria Math" w:eastAsia="Cambria Math" w:hAnsi="Cambria Math"/>
        </w:rPr>
        <w:t>ẋ</w:t>
      </w:r>
      <w:r>
        <w:rPr>
          <w:rFonts w:ascii="Cambria Math" w:eastAsia="Cambria Math" w:hAnsi="Cambria Math"/>
        </w:rPr>
        <w:t>_m = A_m x_m + B_m φ_ref</w:t>
      </w:r>
    </w:p>
    <w:p w:rsidR="00677DCA" w:rsidRDefault="003D3A54">
      <w:pPr>
        <w:spacing w:before="40" w:after="40"/>
        <w:ind w:left="360"/>
      </w:pPr>
      <w:r>
        <w:rPr>
          <w:rFonts w:ascii="Cambria Math" w:eastAsia="Cambria Math" w:hAnsi="Cambria Math"/>
        </w:rPr>
        <w:t>A_m = [[0, 1], [−ω_n², −2ζω_n]]</w:t>
      </w:r>
    </w:p>
    <w:p w:rsidR="00677DCA" w:rsidRDefault="003D3A54">
      <w:pPr>
        <w:spacing w:before="40" w:after="40"/>
        <w:ind w:left="360"/>
      </w:pPr>
      <w:r>
        <w:rPr>
          <w:rFonts w:ascii="Cambria Math" w:eastAsia="Cambria Math" w:hAnsi="Cambria Math"/>
        </w:rPr>
        <w:t>B_m = [[0], [ω_n²]]</w:t>
      </w:r>
    </w:p>
    <w:p w:rsidR="00677DCA" w:rsidRDefault="003D3A54">
      <w:pPr>
        <w:spacing w:before="40" w:after="40"/>
        <w:ind w:left="360"/>
      </w:pPr>
      <w:r>
        <w:rPr>
          <w:rFonts w:ascii="Cambria Math" w:eastAsia="Cambria Math" w:hAnsi="Cambria Math"/>
        </w:rPr>
        <w:t xml:space="preserve">ÿ_m + 2ζω_n </w:t>
      </w:r>
      <w:r>
        <w:rPr>
          <w:rFonts w:ascii="Cambria Math" w:eastAsia="Cambria Math" w:hAnsi="Cambria Math"/>
        </w:rPr>
        <w:t>ẏ</w:t>
      </w:r>
      <w:r>
        <w:rPr>
          <w:rFonts w:ascii="Cambria Math" w:eastAsia="Cambria Math" w:hAnsi="Cambria Math"/>
        </w:rPr>
        <w:t>_m</w:t>
      </w:r>
      <w:r>
        <w:rPr>
          <w:rFonts w:ascii="Cambria Math" w:eastAsia="Cambria Math" w:hAnsi="Cambria Math"/>
        </w:rPr>
        <w:t xml:space="preserve"> + ω_n² y_m = ω_n² φ_ref</w:t>
      </w:r>
    </w:p>
    <w:p w:rsidR="00677DCA" w:rsidRDefault="003D3A54">
      <w:r>
        <w:t>Το y_m είναι η επιθυμητή “ομαλή” απόκριση του link angle. Αντί να απαιτούμε η φ να ακολουθήσει απότομα το step, ζητάμε να ακολουθήσει τη δυναμική του δεύτερης τάξης reference model.</w:t>
      </w:r>
    </w:p>
    <w:p w:rsidR="00677DCA" w:rsidRDefault="003D3A54">
      <w:pPr>
        <w:pStyle w:val="Heading2"/>
      </w:pPr>
      <w:r>
        <w:rPr>
          <w:rFonts w:ascii="Times New Roman" w:eastAsia="Times New Roman" w:hAnsi="Times New Roman"/>
        </w:rPr>
        <w:t>7.2 Tracking και model-following errors</w:t>
      </w:r>
    </w:p>
    <w:p w:rsidR="00677DCA" w:rsidRDefault="003D3A54">
      <w:pPr>
        <w:spacing w:before="40" w:after="40"/>
        <w:ind w:left="360"/>
      </w:pPr>
      <w:r>
        <w:rPr>
          <w:rFonts w:ascii="Cambria Math" w:eastAsia="Cambria Math" w:hAnsi="Cambria Math"/>
        </w:rPr>
        <w:t xml:space="preserve">e_φ[k] = </w:t>
      </w:r>
      <w:r>
        <w:rPr>
          <w:rFonts w:ascii="Cambria Math" w:eastAsia="Cambria Math" w:hAnsi="Cambria Math"/>
        </w:rPr>
        <w:t>φ_ref[k] − φ̂[k]</w:t>
      </w:r>
    </w:p>
    <w:p w:rsidR="00677DCA" w:rsidRDefault="003D3A54">
      <w:pPr>
        <w:spacing w:before="40" w:after="40"/>
        <w:ind w:left="360"/>
      </w:pPr>
      <w:r>
        <w:rPr>
          <w:rFonts w:ascii="Cambria Math" w:eastAsia="Cambria Math" w:hAnsi="Cambria Math"/>
        </w:rPr>
        <w:t>e_I[k+1] = clip( e_I[k] + T_s e_φ[k], −int_limit, +int_limit )</w:t>
      </w:r>
    </w:p>
    <w:p w:rsidR="00677DCA" w:rsidRDefault="003D3A54">
      <w:pPr>
        <w:spacing w:before="40" w:after="40"/>
        <w:ind w:left="360"/>
      </w:pPr>
      <w:r>
        <w:rPr>
          <w:rFonts w:ascii="Cambria Math" w:eastAsia="Cambria Math" w:hAnsi="Cambria Math"/>
        </w:rPr>
        <w:t>φ̇̂[k] ≈ (φ̂[k] − φ̂[k−1]) / T_s</w:t>
      </w:r>
    </w:p>
    <w:p w:rsidR="00677DCA" w:rsidRDefault="003D3A54">
      <w:pPr>
        <w:spacing w:before="40" w:after="40"/>
        <w:ind w:left="360"/>
      </w:pPr>
      <w:r>
        <w:rPr>
          <w:rFonts w:ascii="Cambria Math" w:eastAsia="Cambria Math" w:hAnsi="Cambria Math"/>
        </w:rPr>
        <w:t>e_m[k] = φ̂[k] − y_m[k]</w:t>
      </w:r>
    </w:p>
    <w:p w:rsidR="00677DCA" w:rsidRDefault="003D3A54">
      <w:pPr>
        <w:pStyle w:val="Heading2"/>
      </w:pPr>
      <w:r>
        <w:rPr>
          <w:rFonts w:ascii="Times New Roman" w:eastAsia="Times New Roman" w:hAnsi="Times New Roman"/>
        </w:rPr>
        <w:t>7.3 Regressors και control law</w:t>
      </w:r>
    </w:p>
    <w:p w:rsidR="00677DCA" w:rsidRDefault="003D3A54">
      <w:pPr>
        <w:pStyle w:val="Heading2"/>
        <w:spacing w:before="160" w:after="80" w:line="259" w:lineRule="auto"/>
      </w:pPr>
      <w:r>
        <w:rPr>
          <w:rFonts w:ascii="Times New Roman" w:eastAsia="Times New Roman" w:hAnsi="Times New Roman"/>
          <w:color w:val="1F4E79"/>
        </w:rPr>
        <w:t>7.3.1 Τι είναι οι regressors στον MIT</w:t>
      </w:r>
    </w:p>
    <w:p w:rsidR="00677DCA" w:rsidRDefault="003D3A54">
      <w:pPr>
        <w:spacing w:after="100" w:line="259" w:lineRule="auto"/>
      </w:pPr>
      <w:r>
        <w:t>Οι regressors είναι τα σήματα πάνω στα οποία πολλα</w:t>
      </w:r>
      <w:r>
        <w:t>πλασιάζονται τα adaptive gains. Δηλαδή ο controller γράφει την εντολή ως άθροισμα “gain × signal”. Το κάθε signal είναι ένας regressor. Στον MIT του project οι regressors είναι το στιγμιαίο tracking error e_φ, το ολοκλήρωμά του e_I, η αρνητική ταχύτητα −φ̇</w:t>
      </w:r>
      <w:r>
        <w:t>̂, η αναφορά φ_ref και η αρνητική στρέψη −α̂.</w:t>
      </w:r>
    </w:p>
    <w:p w:rsidR="00677DCA" w:rsidRDefault="003D3A54">
      <w:pPr>
        <w:spacing w:after="100" w:line="259" w:lineRule="auto"/>
      </w:pPr>
      <w:r>
        <w:t>Ο λόγος που λέγονται regressors είναι ότι ο νόμος ελέγχου είναι γραμμικός ως προς τις άγνωστες/προσαρμοζόμενες παραμέτρους K̂_p, K̂_i, K̂_d, K̂_r και K̂_α. Ακόμα κι αν το plant είναι μη γραμμικό, το control law</w:t>
      </w:r>
      <w:r>
        <w:t xml:space="preserve"> έχει τη μορφή παραμετρικού γραμμικού συνδυασμού.</w:t>
      </w:r>
    </w:p>
    <w:p w:rsidR="00677DCA" w:rsidRDefault="003D3A54">
      <w:pPr>
        <w:spacing w:before="20" w:after="20" w:line="259" w:lineRule="auto"/>
        <w:ind w:left="480"/>
      </w:pPr>
      <w:r>
        <w:rPr>
          <w:rFonts w:ascii="Cambria Math" w:eastAsia="Cambria Math" w:hAnsi="Cambria Math"/>
          <w:sz w:val="21"/>
        </w:rPr>
        <w:t>V_cmd,cmd = [K̂_p K̂_i K̂_d K̂_r K̂_α] · [ω_p ω_i ω_d ω_r ω_α]</w:t>
      </w:r>
      <w:r>
        <w:rPr>
          <w:rFonts w:ascii="Cambria Math" w:eastAsia="Cambria Math" w:hAnsi="Cambria Math"/>
          <w:sz w:val="21"/>
        </w:rPr>
        <w:t>ᵀ</w:t>
      </w:r>
    </w:p>
    <w:p w:rsidR="00677DCA" w:rsidRDefault="003D3A54">
      <w:pPr>
        <w:spacing w:after="100" w:line="259" w:lineRule="auto"/>
      </w:pPr>
      <w:r>
        <w:t xml:space="preserve">Έτσι, όταν αλλάζει το K̂_i, αλλάζει μόνο το πόσο έντονα συμμετέχει ο integral regressor. Όταν αλλάζει το K̂_α, αλλάζει μόνο το πόσο έντονα </w:t>
      </w:r>
      <w:r>
        <w:t>συμμετέχει η anti-twist πληροφορία. Αυτή η διάκριση κάνει τον MIT controller ερμηνεύσιμο.</w:t>
      </w:r>
    </w:p>
    <w:p w:rsidR="00677DCA" w:rsidRDefault="003D3A54">
      <w:pPr>
        <w:spacing w:before="40" w:after="40"/>
        <w:ind w:left="360"/>
      </w:pPr>
      <w:r>
        <w:rPr>
          <w:rFonts w:ascii="Cambria Math" w:eastAsia="Cambria Math" w:hAnsi="Cambria Math"/>
        </w:rPr>
        <w:t>ω_p = e_φ</w:t>
      </w:r>
    </w:p>
    <w:p w:rsidR="00677DCA" w:rsidRDefault="003D3A54">
      <w:pPr>
        <w:spacing w:before="40" w:after="40"/>
        <w:ind w:left="360"/>
      </w:pPr>
      <w:r>
        <w:rPr>
          <w:rFonts w:ascii="Cambria Math" w:eastAsia="Cambria Math" w:hAnsi="Cambria Math"/>
        </w:rPr>
        <w:t>ω_i = e_I</w:t>
      </w:r>
    </w:p>
    <w:p w:rsidR="00677DCA" w:rsidRDefault="003D3A54">
      <w:pPr>
        <w:spacing w:before="40" w:after="40"/>
        <w:ind w:left="360"/>
      </w:pPr>
      <w:r>
        <w:rPr>
          <w:rFonts w:ascii="Cambria Math" w:eastAsia="Cambria Math" w:hAnsi="Cambria Math"/>
        </w:rPr>
        <w:t>ω_d = −φ̇̂</w:t>
      </w:r>
    </w:p>
    <w:p w:rsidR="00677DCA" w:rsidRDefault="003D3A54">
      <w:pPr>
        <w:spacing w:before="40" w:after="40"/>
        <w:ind w:left="360"/>
      </w:pPr>
      <w:r>
        <w:rPr>
          <w:rFonts w:ascii="Cambria Math" w:eastAsia="Cambria Math" w:hAnsi="Cambria Math"/>
        </w:rPr>
        <w:t>ω_r = φ_ref</w:t>
      </w:r>
    </w:p>
    <w:p w:rsidR="00677DCA" w:rsidRDefault="003D3A54">
      <w:pPr>
        <w:spacing w:before="40" w:after="40"/>
        <w:ind w:left="360"/>
      </w:pPr>
      <w:r>
        <w:rPr>
          <w:rFonts w:ascii="Cambria Math" w:eastAsia="Cambria Math" w:hAnsi="Cambria Math"/>
        </w:rPr>
        <w:t>ω_α = −α̂</w:t>
      </w:r>
    </w:p>
    <w:p w:rsidR="00677DCA" w:rsidRDefault="003D3A54">
      <w:pPr>
        <w:spacing w:before="40" w:after="40"/>
        <w:ind w:left="360"/>
      </w:pPr>
      <w:r>
        <w:rPr>
          <w:rFonts w:ascii="Cambria Math" w:eastAsia="Cambria Math" w:hAnsi="Cambria Math"/>
        </w:rPr>
        <w:t>V_cmd,cmd = K̂_p ω_p + K̂_i ω_i + K̂_d ω_d + K̂_r ω_r + K̂_α ω_α</w:t>
      </w:r>
    </w:p>
    <w:p w:rsidR="00677DCA" w:rsidRDefault="003D3A54">
      <w:pPr>
        <w:pStyle w:val="Heading2"/>
      </w:pPr>
      <w:r>
        <w:rPr>
          <w:rFonts w:ascii="Times New Roman" w:eastAsia="Times New Roman" w:hAnsi="Times New Roman"/>
        </w:rPr>
        <w:lastRenderedPageBreak/>
        <w:t>7.4 Sensitivity filters</w:t>
      </w:r>
    </w:p>
    <w:p w:rsidR="00677DCA" w:rsidRDefault="003D3A54">
      <w:pPr>
        <w:pStyle w:val="Heading2"/>
        <w:spacing w:before="160" w:after="80" w:line="259" w:lineRule="auto"/>
      </w:pPr>
      <w:r>
        <w:rPr>
          <w:rFonts w:ascii="Times New Roman" w:eastAsia="Times New Roman" w:hAnsi="Times New Roman"/>
          <w:color w:val="1F4E79"/>
        </w:rPr>
        <w:t>7.4.1 Τι είναι τα sensit</w:t>
      </w:r>
      <w:r>
        <w:rPr>
          <w:rFonts w:ascii="Times New Roman" w:eastAsia="Times New Roman" w:hAnsi="Times New Roman"/>
          <w:color w:val="1F4E79"/>
        </w:rPr>
        <w:t>ivity filters με απλά λόγια</w:t>
      </w:r>
    </w:p>
    <w:p w:rsidR="00677DCA" w:rsidRDefault="003D3A54">
      <w:pPr>
        <w:spacing w:after="100" w:line="259" w:lineRule="auto"/>
      </w:pPr>
      <w:r>
        <w:t xml:space="preserve">Τα sensitivity filters είναι εσωτερικά δυναμικά φίλτρα του MIT controller που προσπαθούν να προσεγγίσουν το ερώτημα: “αν αλλάξω λίγο το συγκεκριμένο gain, πώς θα αλλάξει το model-following error e_m;”. Στον καθαρό MIT κανόνα, η </w:t>
      </w:r>
      <w:r>
        <w:t>ενημέρωση των παραμέτρων βασίζεται στην παράγωγο ∂e_m/∂K_j. Επειδή αυτή η παράγωγος δεν είναι άμεσα διαθέσιμη για το πραγματικό RFJ, ο κώδικας χρησιμοποιεί φίλτρα με τη δυναμική του reference model.</w:t>
      </w:r>
    </w:p>
    <w:p w:rsidR="00677DCA" w:rsidRDefault="003D3A54">
      <w:pPr>
        <w:spacing w:after="100" w:line="259" w:lineRule="auto"/>
      </w:pPr>
      <w:r>
        <w:t>Για κάθε regressor υπάρχει ένα ξεχωριστό φίλτρο. Το φίλτρ</w:t>
      </w:r>
      <w:r>
        <w:t>ο παίρνει ως είσοδο τον regressor και παράγει το ψ_j. Το ψ_j δεν είναι μέτρηση του plant ούτε νέα φυσική μεταβλητή. Είναι εσωτερικό βοηθητικό σήμα του adaptive νόμου.</w:t>
      </w:r>
    </w:p>
    <w:p w:rsidR="00677DCA" w:rsidRDefault="003D3A54">
      <w:pPr>
        <w:spacing w:after="100" w:line="259" w:lineRule="auto"/>
      </w:pPr>
      <w:r>
        <w:t>Παράδειγμα: Το ψ_i αντιστοιχεί στον integral regressor e_I. Αν το e_I περνά μέσα από το r</w:t>
      </w:r>
      <w:r>
        <w:t>eference-model filter και παράγει μεγάλο ψ_i, τότε το K̂_i θα ενημερωθεί πιο έντονα όταν υπάρχει model-following error e_m. Έτσι ο MIT controller συνδέει το πόσο απέχει η φ από το μοντέλο με το ποιο gain πρέπει να αλλάξει.</w:t>
      </w:r>
    </w:p>
    <w:p w:rsidR="00677DCA" w:rsidRDefault="003D3A54">
      <w:r>
        <w:t>Η MIT rule χρησιμοποιεί μια gradi</w:t>
      </w:r>
      <w:r>
        <w:t>ent-like λογική: αλλάζουμε τις παραμέτρους προς κατεύθυνση που μειώνει το model-following error. Επειδή η ευαισθησία του e_m ως προς κάθε gain είναι δυναμική ποσότητα, ο κώδικας τη μοντελοποιεί με sensitivity-like φίλτρα που έχουν την ίδια δυναμική με το r</w:t>
      </w:r>
      <w:r>
        <w:t>eference model.</w:t>
      </w:r>
    </w:p>
    <w:p w:rsidR="00677DCA" w:rsidRDefault="003D3A54">
      <w:pPr>
        <w:spacing w:before="40" w:after="40"/>
        <w:ind w:left="360"/>
      </w:pPr>
      <w:r>
        <w:rPr>
          <w:rFonts w:ascii="Cambria Math" w:eastAsia="Cambria Math" w:hAnsi="Cambria Math"/>
        </w:rPr>
        <w:t>ẋ_{ψp} = A_m x_{ψp} + B_m ω_p</w:t>
      </w:r>
    </w:p>
    <w:p w:rsidR="00677DCA" w:rsidRDefault="003D3A54">
      <w:pPr>
        <w:spacing w:before="40" w:after="40"/>
        <w:ind w:left="360"/>
      </w:pPr>
      <w:r>
        <w:rPr>
          <w:rFonts w:ascii="Cambria Math" w:eastAsia="Cambria Math" w:hAnsi="Cambria Math"/>
        </w:rPr>
        <w:t>ẋ_{ψi} = A_m x_{ψi} + B_m ω_i</w:t>
      </w:r>
    </w:p>
    <w:p w:rsidR="00677DCA" w:rsidRDefault="003D3A54">
      <w:pPr>
        <w:spacing w:before="40" w:after="40"/>
        <w:ind w:left="360"/>
      </w:pPr>
      <w:r>
        <w:rPr>
          <w:rFonts w:ascii="Cambria Math" w:eastAsia="Cambria Math" w:hAnsi="Cambria Math"/>
        </w:rPr>
        <w:t>ẋ_{ψd} = A_m x_{ψd} + B_m ω_d</w:t>
      </w:r>
    </w:p>
    <w:p w:rsidR="00677DCA" w:rsidRDefault="003D3A54">
      <w:pPr>
        <w:spacing w:before="40" w:after="40"/>
        <w:ind w:left="360"/>
      </w:pPr>
      <w:r>
        <w:rPr>
          <w:rFonts w:ascii="Cambria Math" w:eastAsia="Cambria Math" w:hAnsi="Cambria Math"/>
        </w:rPr>
        <w:t>ẋ_{ψr} = A_m x_{ψr} + B_m ω_r</w:t>
      </w:r>
    </w:p>
    <w:p w:rsidR="00677DCA" w:rsidRDefault="003D3A54">
      <w:pPr>
        <w:spacing w:before="40" w:after="40"/>
        <w:ind w:left="360"/>
      </w:pPr>
      <w:r>
        <w:rPr>
          <w:rFonts w:ascii="Cambria Math" w:eastAsia="Cambria Math" w:hAnsi="Cambria Math"/>
        </w:rPr>
        <w:t>ẋ_{ψα} = A_m x_{ψα} + B_m ω_α</w:t>
      </w:r>
    </w:p>
    <w:p w:rsidR="00677DCA" w:rsidRDefault="003D3A54">
      <w:pPr>
        <w:spacing w:before="40" w:after="40"/>
        <w:ind w:left="360"/>
      </w:pPr>
      <w:r>
        <w:rPr>
          <w:rFonts w:ascii="Cambria Math" w:eastAsia="Cambria Math" w:hAnsi="Cambria Math"/>
        </w:rPr>
        <w:t xml:space="preserve">ψ_p = (x_{ψp})₁,  ψ_i = (x_{ψi})₁,  ψ_d = (x_{ψd})₁,  ψ_r = (x_{ψr})₁,  ψ_α = </w:t>
      </w:r>
      <w:r>
        <w:rPr>
          <w:rFonts w:ascii="Cambria Math" w:eastAsia="Cambria Math" w:hAnsi="Cambria Math"/>
        </w:rPr>
        <w:t>(x_{ψα})₁</w:t>
      </w:r>
    </w:p>
    <w:p w:rsidR="00677DCA" w:rsidRDefault="003D3A54">
      <w:pPr>
        <w:pStyle w:val="Heading2"/>
      </w:pPr>
      <w:r>
        <w:rPr>
          <w:rFonts w:ascii="Times New Roman" w:eastAsia="Times New Roman" w:hAnsi="Times New Roman"/>
        </w:rPr>
        <w:t>7.5 Adaptive update laws</w:t>
      </w:r>
    </w:p>
    <w:p w:rsidR="00677DCA" w:rsidRDefault="003D3A54">
      <w:pPr>
        <w:spacing w:before="40" w:after="40"/>
        <w:ind w:left="360"/>
      </w:pPr>
      <w:r>
        <w:rPr>
          <w:rFonts w:ascii="Cambria Math" w:eastAsia="Cambria Math" w:hAnsi="Cambria Math"/>
        </w:rPr>
        <w:t>K̂_p[k+1] = clip( K̂_p[k] − γ e_m[k] ψ_p[k] T_s, −param_limit, +param_limit )</w:t>
      </w:r>
    </w:p>
    <w:p w:rsidR="00677DCA" w:rsidRDefault="003D3A54">
      <w:pPr>
        <w:spacing w:before="40" w:after="40"/>
        <w:ind w:left="360"/>
      </w:pPr>
      <w:r>
        <w:rPr>
          <w:rFonts w:ascii="Cambria Math" w:eastAsia="Cambria Math" w:hAnsi="Cambria Math"/>
        </w:rPr>
        <w:t>K̂_i[k+1] = clip( K̂_i[k] − γ e_m[k] ψ_i[k] T_s, −param_limit, +param_limit )</w:t>
      </w:r>
    </w:p>
    <w:p w:rsidR="00677DCA" w:rsidRDefault="003D3A54">
      <w:pPr>
        <w:spacing w:before="40" w:after="40"/>
        <w:ind w:left="360"/>
      </w:pPr>
      <w:r>
        <w:rPr>
          <w:rFonts w:ascii="Cambria Math" w:eastAsia="Cambria Math" w:hAnsi="Cambria Math"/>
        </w:rPr>
        <w:t>K̂_d[k+1] = clip( K̂_d[k] − γ e_m[k] ψ_d[k] T_s, −param_limit, +p</w:t>
      </w:r>
      <w:r>
        <w:rPr>
          <w:rFonts w:ascii="Cambria Math" w:eastAsia="Cambria Math" w:hAnsi="Cambria Math"/>
        </w:rPr>
        <w:t>aram_limit )</w:t>
      </w:r>
    </w:p>
    <w:p w:rsidR="00677DCA" w:rsidRDefault="003D3A54">
      <w:pPr>
        <w:spacing w:before="40" w:after="40"/>
        <w:ind w:left="360"/>
      </w:pPr>
      <w:r>
        <w:rPr>
          <w:rFonts w:ascii="Cambria Math" w:eastAsia="Cambria Math" w:hAnsi="Cambria Math"/>
        </w:rPr>
        <w:t>K̂_r[k+1] = clip( K̂_r[k] − γ e_m[k] ψ_r[k] T_s, −param_limit, +param_limit )</w:t>
      </w:r>
    </w:p>
    <w:p w:rsidR="00677DCA" w:rsidRDefault="003D3A54">
      <w:pPr>
        <w:spacing w:before="40" w:after="40"/>
        <w:ind w:left="360"/>
      </w:pPr>
      <w:r>
        <w:rPr>
          <w:rFonts w:ascii="Cambria Math" w:eastAsia="Cambria Math" w:hAnsi="Cambria Math"/>
        </w:rPr>
        <w:t>K̂_α[k+1] = clip( K̂_α[k] − γ e_m[k] ψ_α[k] T_s, −param_limit, +param_limit )</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Παράμετρος</w:t>
            </w:r>
          </w:p>
        </w:tc>
        <w:tc>
          <w:tcPr>
            <w:tcW w:w="3331" w:type="dxa"/>
            <w:shd w:val="clear" w:color="auto" w:fill="D9EAF7"/>
            <w:vAlign w:val="center"/>
          </w:tcPr>
          <w:p w:rsidR="00677DCA" w:rsidRDefault="003D3A54">
            <w:r>
              <w:rPr>
                <w:b/>
                <w:sz w:val="20"/>
              </w:rPr>
              <w:t>Ρόλος</w:t>
            </w:r>
          </w:p>
        </w:tc>
        <w:tc>
          <w:tcPr>
            <w:tcW w:w="3331" w:type="dxa"/>
            <w:shd w:val="clear" w:color="auto" w:fill="D9EAF7"/>
            <w:vAlign w:val="center"/>
          </w:tcPr>
          <w:p w:rsidR="00677DCA" w:rsidRDefault="003D3A54">
            <w:r>
              <w:rPr>
                <w:b/>
                <w:sz w:val="20"/>
              </w:rPr>
              <w:t>Tricky σημείο</w:t>
            </w:r>
          </w:p>
        </w:tc>
      </w:tr>
      <w:tr w:rsidR="00677DCA">
        <w:trPr>
          <w:jc w:val="center"/>
        </w:trPr>
        <w:tc>
          <w:tcPr>
            <w:tcW w:w="3331" w:type="dxa"/>
          </w:tcPr>
          <w:p w:rsidR="00677DCA" w:rsidRDefault="003D3A54">
            <w:r>
              <w:rPr>
                <w:sz w:val="20"/>
              </w:rPr>
              <w:t>Kp, Ki, Kd, Kr, Kalpha</w:t>
            </w:r>
          </w:p>
        </w:tc>
        <w:tc>
          <w:tcPr>
            <w:tcW w:w="3331" w:type="dxa"/>
          </w:tcPr>
          <w:p w:rsidR="00677DCA" w:rsidRDefault="003D3A54">
            <w:r>
              <w:rPr>
                <w:sz w:val="20"/>
              </w:rPr>
              <w:t xml:space="preserve">Αρχικές τιμές των </w:t>
            </w:r>
            <w:r>
              <w:rPr>
                <w:sz w:val="20"/>
              </w:rPr>
              <w:t>προσαρμοζόμενων gains.</w:t>
            </w:r>
          </w:p>
        </w:tc>
        <w:tc>
          <w:tcPr>
            <w:tcW w:w="3331" w:type="dxa"/>
          </w:tcPr>
          <w:p w:rsidR="00677DCA" w:rsidRDefault="003D3A54">
            <w:r>
              <w:rPr>
                <w:sz w:val="20"/>
              </w:rPr>
              <w:t>Δεν είναι τελικές σταθερές τιμές· ξεκινούν από αυτές και αλλάζουν online.</w:t>
            </w:r>
          </w:p>
        </w:tc>
      </w:tr>
      <w:tr w:rsidR="00677DCA">
        <w:trPr>
          <w:jc w:val="center"/>
        </w:trPr>
        <w:tc>
          <w:tcPr>
            <w:tcW w:w="3331" w:type="dxa"/>
          </w:tcPr>
          <w:p w:rsidR="00677DCA" w:rsidRDefault="003D3A54">
            <w:r>
              <w:rPr>
                <w:sz w:val="20"/>
              </w:rPr>
              <w:t>γ / gamma</w:t>
            </w:r>
          </w:p>
        </w:tc>
        <w:tc>
          <w:tcPr>
            <w:tcW w:w="3331" w:type="dxa"/>
          </w:tcPr>
          <w:p w:rsidR="00677DCA" w:rsidRDefault="003D3A54">
            <w:r>
              <w:rPr>
                <w:sz w:val="20"/>
              </w:rPr>
              <w:t>Adaptation rate.</w:t>
            </w:r>
          </w:p>
        </w:tc>
        <w:tc>
          <w:tcPr>
            <w:tcW w:w="3331" w:type="dxa"/>
          </w:tcPr>
          <w:p w:rsidR="00677DCA" w:rsidRDefault="003D3A54">
            <w:r>
              <w:rPr>
                <w:sz w:val="20"/>
              </w:rPr>
              <w:t>Μεγάλο γ σημαίνει γρήγορη μάθηση αλλά πιθανή νευρικότητα/αστάθεια με θόρυβο.</w:t>
            </w:r>
          </w:p>
        </w:tc>
      </w:tr>
      <w:tr w:rsidR="00677DCA">
        <w:trPr>
          <w:jc w:val="center"/>
        </w:trPr>
        <w:tc>
          <w:tcPr>
            <w:tcW w:w="3331" w:type="dxa"/>
          </w:tcPr>
          <w:p w:rsidR="00677DCA" w:rsidRDefault="003D3A54">
            <w:r>
              <w:rPr>
                <w:sz w:val="20"/>
              </w:rPr>
              <w:t>ω_n</w:t>
            </w:r>
          </w:p>
        </w:tc>
        <w:tc>
          <w:tcPr>
            <w:tcW w:w="3331" w:type="dxa"/>
          </w:tcPr>
          <w:p w:rsidR="00677DCA" w:rsidRDefault="003D3A54">
            <w:r>
              <w:rPr>
                <w:sz w:val="20"/>
              </w:rPr>
              <w:t>Natural frequency reference model.</w:t>
            </w:r>
          </w:p>
        </w:tc>
        <w:tc>
          <w:tcPr>
            <w:tcW w:w="3331" w:type="dxa"/>
          </w:tcPr>
          <w:p w:rsidR="00677DCA" w:rsidRDefault="003D3A54">
            <w:r>
              <w:rPr>
                <w:sz w:val="20"/>
              </w:rPr>
              <w:t>Μεγαλύτερο ω_n</w:t>
            </w:r>
            <w:r>
              <w:rPr>
                <w:sz w:val="20"/>
              </w:rPr>
              <w:t xml:space="preserve"> ζητά πιο γρήγορη επιθυμητή απόκριση.</w:t>
            </w:r>
          </w:p>
        </w:tc>
      </w:tr>
      <w:tr w:rsidR="00677DCA">
        <w:trPr>
          <w:jc w:val="center"/>
        </w:trPr>
        <w:tc>
          <w:tcPr>
            <w:tcW w:w="3331" w:type="dxa"/>
          </w:tcPr>
          <w:p w:rsidR="00677DCA" w:rsidRDefault="003D3A54">
            <w:r>
              <w:rPr>
                <w:sz w:val="20"/>
              </w:rPr>
              <w:t>ζ</w:t>
            </w:r>
          </w:p>
        </w:tc>
        <w:tc>
          <w:tcPr>
            <w:tcW w:w="3331" w:type="dxa"/>
          </w:tcPr>
          <w:p w:rsidR="00677DCA" w:rsidRDefault="003D3A54">
            <w:r>
              <w:rPr>
                <w:sz w:val="20"/>
              </w:rPr>
              <w:t>Damping ratio reference model.</w:t>
            </w:r>
          </w:p>
        </w:tc>
        <w:tc>
          <w:tcPr>
            <w:tcW w:w="3331" w:type="dxa"/>
          </w:tcPr>
          <w:p w:rsidR="00677DCA" w:rsidRDefault="003D3A54">
            <w:r>
              <w:rPr>
                <w:sz w:val="20"/>
              </w:rPr>
              <w:t>Μεγαλύτερο ζ δίνει πιο αποσβεσμένη απόκριση.</w:t>
            </w:r>
          </w:p>
        </w:tc>
      </w:tr>
      <w:tr w:rsidR="00677DCA">
        <w:trPr>
          <w:jc w:val="center"/>
        </w:trPr>
        <w:tc>
          <w:tcPr>
            <w:tcW w:w="3331" w:type="dxa"/>
          </w:tcPr>
          <w:p w:rsidR="00677DCA" w:rsidRDefault="003D3A54">
            <w:r>
              <w:rPr>
                <w:sz w:val="20"/>
              </w:rPr>
              <w:t>int_limit</w:t>
            </w:r>
          </w:p>
        </w:tc>
        <w:tc>
          <w:tcPr>
            <w:tcW w:w="3331" w:type="dxa"/>
          </w:tcPr>
          <w:p w:rsidR="00677DCA" w:rsidRDefault="003D3A54">
            <w:r>
              <w:rPr>
                <w:sz w:val="20"/>
              </w:rPr>
              <w:t>Όριο integral state.</w:t>
            </w:r>
          </w:p>
        </w:tc>
        <w:tc>
          <w:tcPr>
            <w:tcW w:w="3331" w:type="dxa"/>
          </w:tcPr>
          <w:p w:rsidR="00677DCA" w:rsidRDefault="003D3A54">
            <w:r>
              <w:rPr>
                <w:sz w:val="20"/>
              </w:rPr>
              <w:t>Προστατεύει από integral windup.</w:t>
            </w:r>
          </w:p>
        </w:tc>
      </w:tr>
      <w:tr w:rsidR="00677DCA">
        <w:trPr>
          <w:jc w:val="center"/>
        </w:trPr>
        <w:tc>
          <w:tcPr>
            <w:tcW w:w="3331" w:type="dxa"/>
          </w:tcPr>
          <w:p w:rsidR="00677DCA" w:rsidRDefault="003D3A54">
            <w:r>
              <w:rPr>
                <w:sz w:val="20"/>
              </w:rPr>
              <w:t>param_limit</w:t>
            </w:r>
          </w:p>
        </w:tc>
        <w:tc>
          <w:tcPr>
            <w:tcW w:w="3331" w:type="dxa"/>
          </w:tcPr>
          <w:p w:rsidR="00677DCA" w:rsidRDefault="003D3A54">
            <w:r>
              <w:rPr>
                <w:sz w:val="20"/>
              </w:rPr>
              <w:t>Όριο adaptive gains.</w:t>
            </w:r>
          </w:p>
        </w:tc>
        <w:tc>
          <w:tcPr>
            <w:tcW w:w="3331" w:type="dxa"/>
          </w:tcPr>
          <w:p w:rsidR="00677DCA" w:rsidRDefault="003D3A54">
            <w:r>
              <w:rPr>
                <w:sz w:val="20"/>
              </w:rPr>
              <w:t xml:space="preserve">Προστατεύει από αριθμητικό/φυσικό </w:t>
            </w:r>
            <w:r>
              <w:rPr>
                <w:sz w:val="20"/>
              </w:rPr>
              <w:t>runaway.</w:t>
            </w:r>
          </w:p>
        </w:tc>
      </w:tr>
    </w:tbl>
    <w:p w:rsidR="00677DCA" w:rsidRDefault="00677DCA"/>
    <w:p w:rsidR="00677DCA" w:rsidRDefault="003D3A54">
      <w:pPr>
        <w:spacing w:before="120" w:after="120"/>
        <w:ind w:left="216" w:right="216"/>
      </w:pPr>
      <w:r>
        <w:rPr>
          <w:b/>
          <w:color w:val="1F4E79"/>
        </w:rPr>
        <w:lastRenderedPageBreak/>
        <w:t xml:space="preserve">Κρίσιμο: </w:t>
      </w:r>
      <w:r>
        <w:t>Στον MIT controller ο θόρυβος δεν επηρεάζει μόνο την εντολή ελέγχου. Επηρεάζει και τις ίδιες τις παραμέτρους μέσω e_m και ψ. Γι’ αυτό τα clipping limits είναι ουσιαστικό κομμάτι της πρακτικής υλοποίησης.</w:t>
      </w:r>
    </w:p>
    <w:p w:rsidR="00677DCA" w:rsidRDefault="003D3A54">
      <w:r>
        <w:br w:type="page"/>
      </w:r>
    </w:p>
    <w:p w:rsidR="00677DCA" w:rsidRDefault="003D3A54">
      <w:pPr>
        <w:pStyle w:val="Heading1"/>
      </w:pPr>
      <w:r>
        <w:rPr>
          <w:rFonts w:ascii="Times New Roman" w:eastAsia="Times New Roman" w:hAnsi="Times New Roman"/>
        </w:rPr>
        <w:lastRenderedPageBreak/>
        <w:t>8. LQR controller</w:t>
      </w:r>
    </w:p>
    <w:p w:rsidR="00677DCA" w:rsidRDefault="003D3A54">
      <w:r>
        <w:t xml:space="preserve">Ο LQR είναι </w:t>
      </w:r>
      <w:r>
        <w:t>model-based optimal regulator. Σχεδιάζεται πάνω σε γραμμικοποιημένο και διακριτοποιημένο μοντέλο του RFJ. Από μόνος του ο LQR είναι regulator γύρω από το μηδέν. Για να παρακολουθεί μη μηδενική αναφορά φ_ref, προστέθηκε steady-state reference prefilter Nbar</w:t>
      </w:r>
      <w:r>
        <w:t>.</w:t>
      </w:r>
    </w:p>
    <w:p w:rsidR="00677DCA" w:rsidRDefault="003D3A54">
      <w:pPr>
        <w:pStyle w:val="Heading2"/>
      </w:pPr>
      <w:r>
        <w:rPr>
          <w:rFonts w:ascii="Times New Roman" w:eastAsia="Times New Roman" w:hAnsi="Times New Roman"/>
        </w:rPr>
        <w:t>8.1 Linearization και discretization</w:t>
      </w:r>
    </w:p>
    <w:p w:rsidR="00677DCA" w:rsidRDefault="003D3A54">
      <w:pPr>
        <w:spacing w:before="40" w:after="40"/>
        <w:ind w:left="360"/>
      </w:pPr>
      <w:r>
        <w:rPr>
          <w:rFonts w:ascii="Cambria Math" w:eastAsia="Cambria Math" w:hAnsi="Cambria Math"/>
        </w:rPr>
        <w:t>ẋ = f(x,u)</w:t>
      </w:r>
    </w:p>
    <w:p w:rsidR="00677DCA" w:rsidRDefault="003D3A54">
      <w:pPr>
        <w:spacing w:before="40" w:after="40"/>
        <w:ind w:left="360"/>
      </w:pPr>
      <w:r>
        <w:rPr>
          <w:rFonts w:ascii="Cambria Math" w:eastAsia="Cambria Math" w:hAnsi="Cambria Math"/>
        </w:rPr>
        <w:t>ẋ ≈ A x + B_v u</w:t>
      </w:r>
    </w:p>
    <w:p w:rsidR="00677DCA" w:rsidRDefault="003D3A54">
      <w:pPr>
        <w:spacing w:before="40" w:after="40"/>
        <w:ind w:left="360"/>
      </w:pPr>
      <w:r>
        <w:rPr>
          <w:rFonts w:ascii="Cambria Math" w:eastAsia="Cambria Math" w:hAnsi="Cambria Math"/>
        </w:rPr>
        <w:t>A = ∂f/∂x |_(x₀,u₀),      B_v = ∂f/∂u |_(x₀,u₀)</w:t>
      </w:r>
    </w:p>
    <w:p w:rsidR="00677DCA" w:rsidRDefault="003D3A54">
      <w:pPr>
        <w:spacing w:before="40" w:after="40"/>
        <w:ind w:left="360"/>
      </w:pPr>
      <w:r>
        <w:rPr>
          <w:rFonts w:ascii="Cambria Math" w:eastAsia="Cambria Math" w:hAnsi="Cambria Math"/>
        </w:rPr>
        <w:t>x[k+1] = A_d x[k] + B_d u[k]</w:t>
      </w:r>
    </w:p>
    <w:p w:rsidR="00677DCA" w:rsidRDefault="003D3A54">
      <w:pPr>
        <w:spacing w:before="40" w:after="40"/>
        <w:ind w:left="360"/>
      </w:pPr>
      <w:r>
        <w:rPr>
          <w:rFonts w:ascii="Cambria Math" w:eastAsia="Cambria Math" w:hAnsi="Cambria Math"/>
        </w:rPr>
        <w:t>u = V_cmd</w:t>
      </w:r>
    </w:p>
    <w:p w:rsidR="00677DCA" w:rsidRDefault="003D3A54">
      <w:r>
        <w:t xml:space="preserve">Στον κώδικα η γραμμικοποίηση γίνεται γύρω από x₀=0 και u₀=0 με finite differences. Έπειτα </w:t>
      </w:r>
      <w:r>
        <w:t>χρησιμοποιείται Zero-Order Hold discretization με περίοδο T_s.</w:t>
      </w:r>
    </w:p>
    <w:p w:rsidR="00677DCA" w:rsidRDefault="003D3A54">
      <w:pPr>
        <w:pStyle w:val="Heading2"/>
      </w:pPr>
      <w:r>
        <w:rPr>
          <w:rFonts w:ascii="Times New Roman" w:eastAsia="Times New Roman" w:hAnsi="Times New Roman"/>
        </w:rPr>
        <w:t>8.2 Συνάρτηση κόστους</w:t>
      </w:r>
    </w:p>
    <w:p w:rsidR="00677DCA" w:rsidRDefault="003D3A54">
      <w:pPr>
        <w:spacing w:before="40" w:after="40"/>
        <w:ind w:left="360"/>
      </w:pPr>
      <w:r>
        <w:rPr>
          <w:rFonts w:ascii="Cambria Math" w:eastAsia="Cambria Math" w:hAnsi="Cambria Math"/>
        </w:rPr>
        <w:t>J = Σ_{k=0}^{∞} ( x[k]</w:t>
      </w:r>
      <w:r>
        <w:rPr>
          <w:rFonts w:ascii="Cambria Math" w:eastAsia="Cambria Math" w:hAnsi="Cambria Math"/>
        </w:rPr>
        <w:t>ᵀ</w:t>
      </w:r>
      <w:r>
        <w:rPr>
          <w:rFonts w:ascii="Cambria Math" w:eastAsia="Cambria Math" w:hAnsi="Cambria Math"/>
        </w:rPr>
        <w:t xml:space="preserve"> Q x[k] + u[k]</w:t>
      </w:r>
      <w:r>
        <w:rPr>
          <w:rFonts w:ascii="Cambria Math" w:eastAsia="Cambria Math" w:hAnsi="Cambria Math"/>
        </w:rPr>
        <w:t>ᵀ</w:t>
      </w:r>
      <w:r>
        <w:rPr>
          <w:rFonts w:ascii="Cambria Math" w:eastAsia="Cambria Math" w:hAnsi="Cambria Math"/>
        </w:rPr>
        <w:t xml:space="preserve"> R u[k] )</w:t>
      </w:r>
    </w:p>
    <w:p w:rsidR="00677DCA" w:rsidRDefault="003D3A54">
      <w:pPr>
        <w:spacing w:before="40" w:after="40"/>
        <w:ind w:left="360"/>
      </w:pPr>
      <w:r>
        <w:rPr>
          <w:rFonts w:ascii="Cambria Math" w:eastAsia="Cambria Math" w:hAnsi="Cambria Math"/>
        </w:rPr>
        <w:t>Q_base = diag(q_θ, q_φ, q_{θ̇}, q_{φ̇}, q_i)</w:t>
      </w:r>
    </w:p>
    <w:p w:rsidR="00677DCA" w:rsidRDefault="003D3A54">
      <w:pPr>
        <w:spacing w:before="40" w:after="40"/>
        <w:ind w:left="360"/>
      </w:pPr>
      <w:r>
        <w:rPr>
          <w:rFonts w:ascii="Cambria Math" w:eastAsia="Cambria Math" w:hAnsi="Cambria Math"/>
        </w:rPr>
        <w:t>c_α = [1, −1, 0, 0, 0]</w:t>
      </w:r>
    </w:p>
    <w:p w:rsidR="00677DCA" w:rsidRDefault="003D3A54">
      <w:pPr>
        <w:spacing w:before="40" w:after="40"/>
        <w:ind w:left="360"/>
      </w:pPr>
      <w:r>
        <w:rPr>
          <w:rFonts w:ascii="Cambria Math" w:eastAsia="Cambria Math" w:hAnsi="Cambria Math"/>
        </w:rPr>
        <w:t>c_{α̇} = [0, 0, 1, −1, 0]</w:t>
      </w:r>
    </w:p>
    <w:p w:rsidR="00677DCA" w:rsidRDefault="003D3A54">
      <w:pPr>
        <w:spacing w:before="40" w:after="40"/>
        <w:ind w:left="360"/>
      </w:pPr>
      <w:r>
        <w:rPr>
          <w:rFonts w:ascii="Cambria Math" w:eastAsia="Cambria Math" w:hAnsi="Cambria Math"/>
        </w:rPr>
        <w:t>Q = Q_base + q_α c_α</w:t>
      </w:r>
      <w:r>
        <w:rPr>
          <w:rFonts w:ascii="Cambria Math" w:eastAsia="Cambria Math" w:hAnsi="Cambria Math"/>
        </w:rPr>
        <w:t>ᵀ</w:t>
      </w:r>
      <w:r>
        <w:rPr>
          <w:rFonts w:ascii="Cambria Math" w:eastAsia="Cambria Math" w:hAnsi="Cambria Math"/>
        </w:rPr>
        <w:t xml:space="preserve"> c_α + q</w:t>
      </w:r>
      <w:r>
        <w:rPr>
          <w:rFonts w:ascii="Cambria Math" w:eastAsia="Cambria Math" w:hAnsi="Cambria Math"/>
        </w:rPr>
        <w:t>_{α̇} c_{α̇}</w:t>
      </w:r>
      <w:r>
        <w:rPr>
          <w:rFonts w:ascii="Cambria Math" w:eastAsia="Cambria Math" w:hAnsi="Cambria Math"/>
        </w:rPr>
        <w:t>ᵀ</w:t>
      </w:r>
      <w:r>
        <w:rPr>
          <w:rFonts w:ascii="Cambria Math" w:eastAsia="Cambria Math" w:hAnsi="Cambria Math"/>
        </w:rPr>
        <w:t xml:space="preserve"> c_{α̇}</w:t>
      </w:r>
    </w:p>
    <w:p w:rsidR="00677DCA" w:rsidRDefault="003D3A54">
      <w:pPr>
        <w:spacing w:before="40" w:after="40"/>
        <w:ind w:left="360"/>
      </w:pPr>
      <w:r>
        <w:rPr>
          <w:rFonts w:ascii="Cambria Math" w:eastAsia="Cambria Math" w:hAnsi="Cambria Math"/>
        </w:rPr>
        <w:t>R = [ r_v ]</w:t>
      </w:r>
    </w:p>
    <w:p w:rsidR="00677DCA" w:rsidRDefault="003D3A54">
      <w:r>
        <w:t>Η προσθήκη q_α και q_{α̇} είναι πολύ σημαντική για flexible joint. Δεν αρκεί να τιμωρείται μόνο η φ. Πρέπει να αποθαρρύνεται και η υπερβολική στρέψη ανάμεσα σε θ και φ.</w:t>
      </w:r>
    </w:p>
    <w:p w:rsidR="00677DCA" w:rsidRDefault="003D3A54">
      <w:pPr>
        <w:pStyle w:val="Heading2"/>
      </w:pPr>
      <w:r>
        <w:rPr>
          <w:rFonts w:ascii="Times New Roman" w:eastAsia="Times New Roman" w:hAnsi="Times New Roman"/>
        </w:rPr>
        <w:t>8.3 Riccati equation και state feedback</w:t>
      </w:r>
    </w:p>
    <w:p w:rsidR="00677DCA" w:rsidRDefault="003D3A54">
      <w:pPr>
        <w:spacing w:before="40" w:after="40"/>
        <w:ind w:left="360"/>
      </w:pPr>
      <w:r>
        <w:rPr>
          <w:rFonts w:ascii="Cambria Math" w:eastAsia="Cambria Math" w:hAnsi="Cambria Math"/>
        </w:rPr>
        <w:t>P = A_d</w:t>
      </w:r>
      <w:r>
        <w:rPr>
          <w:rFonts w:ascii="Cambria Math" w:eastAsia="Cambria Math" w:hAnsi="Cambria Math"/>
        </w:rPr>
        <w:t>ᵀ</w:t>
      </w:r>
      <w:r>
        <w:rPr>
          <w:rFonts w:ascii="Cambria Math" w:eastAsia="Cambria Math" w:hAnsi="Cambria Math"/>
        </w:rPr>
        <w:t xml:space="preserve"> P A_d</w:t>
      </w:r>
      <w:r>
        <w:rPr>
          <w:rFonts w:ascii="Cambria Math" w:eastAsia="Cambria Math" w:hAnsi="Cambria Math"/>
        </w:rPr>
        <w:t xml:space="preserve"> − A_d</w:t>
      </w:r>
      <w:r>
        <w:rPr>
          <w:rFonts w:ascii="Cambria Math" w:eastAsia="Cambria Math" w:hAnsi="Cambria Math"/>
        </w:rPr>
        <w:t>ᵀ</w:t>
      </w:r>
      <w:r>
        <w:rPr>
          <w:rFonts w:ascii="Cambria Math" w:eastAsia="Cambria Math" w:hAnsi="Cambria Math"/>
        </w:rPr>
        <w:t xml:space="preserve"> P B_d (R + B_d</w:t>
      </w:r>
      <w:r>
        <w:rPr>
          <w:rFonts w:ascii="Cambria Math" w:eastAsia="Cambria Math" w:hAnsi="Cambria Math"/>
        </w:rPr>
        <w:t>ᵀ</w:t>
      </w:r>
      <w:r>
        <w:rPr>
          <w:rFonts w:ascii="Cambria Math" w:eastAsia="Cambria Math" w:hAnsi="Cambria Math"/>
        </w:rPr>
        <w:t xml:space="preserve"> P B_d)⁻¹ B_d</w:t>
      </w:r>
      <w:r>
        <w:rPr>
          <w:rFonts w:ascii="Cambria Math" w:eastAsia="Cambria Math" w:hAnsi="Cambria Math"/>
        </w:rPr>
        <w:t>ᵀ</w:t>
      </w:r>
      <w:r>
        <w:rPr>
          <w:rFonts w:ascii="Cambria Math" w:eastAsia="Cambria Math" w:hAnsi="Cambria Math"/>
        </w:rPr>
        <w:t xml:space="preserve"> P A_d + Q</w:t>
      </w:r>
    </w:p>
    <w:p w:rsidR="00677DCA" w:rsidRDefault="003D3A54">
      <w:pPr>
        <w:spacing w:before="40" w:after="40"/>
        <w:ind w:left="360"/>
      </w:pPr>
      <w:r>
        <w:rPr>
          <w:rFonts w:ascii="Cambria Math" w:eastAsia="Cambria Math" w:hAnsi="Cambria Math"/>
        </w:rPr>
        <w:t>K = (R + B_d</w:t>
      </w:r>
      <w:r>
        <w:rPr>
          <w:rFonts w:ascii="Cambria Math" w:eastAsia="Cambria Math" w:hAnsi="Cambria Math"/>
        </w:rPr>
        <w:t>ᵀ</w:t>
      </w:r>
      <w:r>
        <w:rPr>
          <w:rFonts w:ascii="Cambria Math" w:eastAsia="Cambria Math" w:hAnsi="Cambria Math"/>
        </w:rPr>
        <w:t xml:space="preserve"> P B_d)⁻¹ B_d</w:t>
      </w:r>
      <w:r>
        <w:rPr>
          <w:rFonts w:ascii="Cambria Math" w:eastAsia="Cambria Math" w:hAnsi="Cambria Math"/>
        </w:rPr>
        <w:t>ᵀ</w:t>
      </w:r>
      <w:r>
        <w:rPr>
          <w:rFonts w:ascii="Cambria Math" w:eastAsia="Cambria Math" w:hAnsi="Cambria Math"/>
        </w:rPr>
        <w:t xml:space="preserve"> P A_d</w:t>
      </w:r>
    </w:p>
    <w:p w:rsidR="00677DCA" w:rsidRDefault="003D3A54">
      <w:pPr>
        <w:spacing w:before="40" w:after="40"/>
        <w:ind w:left="360"/>
      </w:pPr>
      <w:r>
        <w:rPr>
          <w:rFonts w:ascii="Cambria Math" w:eastAsia="Cambria Math" w:hAnsi="Cambria Math"/>
        </w:rPr>
        <w:t>u_fb[k] = −K x̂[k]</w:t>
      </w:r>
    </w:p>
    <w:p w:rsidR="00677DCA" w:rsidRDefault="003D3A54">
      <w:pPr>
        <w:spacing w:before="40" w:after="40"/>
        <w:ind w:left="360"/>
      </w:pPr>
      <w:r>
        <w:rPr>
          <w:rFonts w:ascii="Cambria Math" w:eastAsia="Cambria Math" w:hAnsi="Cambria Math"/>
        </w:rPr>
        <w:t>x̂[k] = [ θ̂[k], φ̂[k], θ̇̂[k], φ̇̂[k], î[k] ]</w:t>
      </w:r>
      <w:r>
        <w:rPr>
          <w:rFonts w:ascii="Cambria Math" w:eastAsia="Cambria Math" w:hAnsi="Cambria Math"/>
        </w:rPr>
        <w:t>ᵀ</w:t>
      </w:r>
    </w:p>
    <w:p w:rsidR="00677DCA" w:rsidRDefault="003D3A54">
      <w:pPr>
        <w:pStyle w:val="Heading2"/>
      </w:pPr>
      <w:r>
        <w:rPr>
          <w:rFonts w:ascii="Times New Roman" w:eastAsia="Times New Roman" w:hAnsi="Times New Roman"/>
        </w:rPr>
        <w:t>8.4 Reference prefilter για phi tracking</w:t>
      </w:r>
    </w:p>
    <w:p w:rsidR="00677DCA" w:rsidRDefault="003D3A54">
      <w:pPr>
        <w:spacing w:after="100" w:line="259" w:lineRule="auto"/>
      </w:pPr>
      <w:r>
        <w:t>Το Nbar δεν κάνει τον LQR τέλειο nonlinear tracker. Είναι σωστό γι</w:t>
      </w:r>
      <w:r>
        <w:t>α το γραμμικοποιημένο, διακριτοποιημένο μοντέλο γύρω από το σημείο λειτουργίας. Αν το σύστημα κινηθεί πολύ μακριά από εκεί, ή αν εμφανιστεί saturation/deadzone/μεγάλη διαταραχή, το Nbar δεν εγγυάται μηδενικό σφάλμα. Παρ’ όλα αυτά είναι πολύ πιο συνεπής επι</w:t>
      </w:r>
      <w:r>
        <w:t>λογή από ένα αυθαίρετο feedforward gain.</w:t>
      </w:r>
    </w:p>
    <w:p w:rsidR="00677DCA" w:rsidRDefault="003D3A54">
      <w:pPr>
        <w:spacing w:after="100" w:line="259" w:lineRule="auto"/>
      </w:pPr>
      <w:r>
        <w:t>Στη διπλωματική μπορείς να το γράψεις ως εξής: “Ο LQR χρησιμοποιείται ως optimal state-feedback regulator, ενώ η παρακολούθηση σταθερής αναφοράς φ_ref επιτυγχάνεται προσεγγιστικά με steady-state prefilter Nbar ως πρ</w:t>
      </w:r>
      <w:r>
        <w:t>ος την έξοδο C_φx=φ.”</w:t>
      </w:r>
    </w:p>
    <w:p w:rsidR="00677DCA" w:rsidRDefault="003D3A54">
      <w:pPr>
        <w:spacing w:before="40" w:after="40"/>
        <w:ind w:left="360"/>
      </w:pPr>
      <w:r>
        <w:rPr>
          <w:rFonts w:ascii="Cambria Math" w:eastAsia="Cambria Math" w:hAnsi="Cambria Math"/>
        </w:rPr>
        <w:t>C_φ = [0, 1, 0, 0, 0]</w:t>
      </w:r>
    </w:p>
    <w:p w:rsidR="00677DCA" w:rsidRDefault="003D3A54">
      <w:pPr>
        <w:spacing w:before="40" w:after="40"/>
        <w:ind w:left="360"/>
      </w:pPr>
      <w:r>
        <w:rPr>
          <w:rFonts w:ascii="Cambria Math" w:eastAsia="Cambria Math" w:hAnsi="Cambria Math"/>
        </w:rPr>
        <w:t>u[k] = −K x̂[k] + Nbar φ_ref[k]</w:t>
      </w:r>
    </w:p>
    <w:p w:rsidR="00677DCA" w:rsidRDefault="003D3A54">
      <w:pPr>
        <w:spacing w:before="40" w:after="40"/>
        <w:ind w:left="360"/>
      </w:pPr>
      <w:r>
        <w:rPr>
          <w:rFonts w:ascii="Cambria Math" w:eastAsia="Cambria Math" w:hAnsi="Cambria Math"/>
        </w:rPr>
        <w:t>x_ss = (A_d − B_d K) x_ss + B_d Nbar r</w:t>
      </w:r>
    </w:p>
    <w:p w:rsidR="00677DCA" w:rsidRDefault="003D3A54">
      <w:pPr>
        <w:spacing w:before="40" w:after="40"/>
        <w:ind w:left="360"/>
      </w:pPr>
      <w:r>
        <w:rPr>
          <w:rFonts w:ascii="Cambria Math" w:eastAsia="Cambria Math" w:hAnsi="Cambria Math"/>
        </w:rPr>
        <w:t>y_ss = C_φ x_ss</w:t>
      </w:r>
    </w:p>
    <w:p w:rsidR="00677DCA" w:rsidRDefault="003D3A54">
      <w:pPr>
        <w:spacing w:before="40" w:after="40"/>
        <w:ind w:left="360"/>
      </w:pPr>
      <w:r>
        <w:rPr>
          <w:rFonts w:ascii="Cambria Math" w:eastAsia="Cambria Math" w:hAnsi="Cambria Math"/>
        </w:rPr>
        <w:t>Nbar = 1 / ( C_φ (I − A_d + B_d K)⁻¹ B_d )</w:t>
      </w:r>
    </w:p>
    <w:p w:rsidR="00677DCA" w:rsidRDefault="003D3A54">
      <w:r>
        <w:lastRenderedPageBreak/>
        <w:t xml:space="preserve">Αυτό αντικατέστησε το παλιό hard-coded +2r. Το +2r δεν ήταν μαθηματικά δεμένο με </w:t>
      </w:r>
      <w:r>
        <w:t>την έξοδο φ. Το Nbar επιλέγεται ώστε, για σταθερή αναφορά και χωρίς διαταραχή, η steady-state έξοδος y=φ να ισούται με την αναφορά.</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Παράμετρος LQR</w:t>
            </w:r>
          </w:p>
        </w:tc>
        <w:tc>
          <w:tcPr>
            <w:tcW w:w="3331" w:type="dxa"/>
            <w:shd w:val="clear" w:color="auto" w:fill="D9EAF7"/>
            <w:vAlign w:val="center"/>
          </w:tcPr>
          <w:p w:rsidR="00677DCA" w:rsidRDefault="003D3A54">
            <w:r>
              <w:rPr>
                <w:b/>
                <w:sz w:val="20"/>
              </w:rPr>
              <w:t>Ρόλος</w:t>
            </w:r>
          </w:p>
        </w:tc>
        <w:tc>
          <w:tcPr>
            <w:tcW w:w="3331" w:type="dxa"/>
            <w:shd w:val="clear" w:color="auto" w:fill="D9EAF7"/>
            <w:vAlign w:val="center"/>
          </w:tcPr>
          <w:p w:rsidR="00677DCA" w:rsidRDefault="003D3A54">
            <w:r>
              <w:rPr>
                <w:b/>
                <w:sz w:val="20"/>
              </w:rPr>
              <w:t>Πρακτική επίδραση</w:t>
            </w:r>
          </w:p>
        </w:tc>
      </w:tr>
      <w:tr w:rsidR="00677DCA">
        <w:trPr>
          <w:jc w:val="center"/>
        </w:trPr>
        <w:tc>
          <w:tcPr>
            <w:tcW w:w="3331" w:type="dxa"/>
          </w:tcPr>
          <w:p w:rsidR="00677DCA" w:rsidRDefault="003D3A54">
            <w:r>
              <w:rPr>
                <w:sz w:val="20"/>
              </w:rPr>
              <w:t>q_theta</w:t>
            </w:r>
          </w:p>
        </w:tc>
        <w:tc>
          <w:tcPr>
            <w:tcW w:w="3331" w:type="dxa"/>
          </w:tcPr>
          <w:p w:rsidR="00677DCA" w:rsidRDefault="003D3A54">
            <w:r>
              <w:rPr>
                <w:sz w:val="20"/>
              </w:rPr>
              <w:t>Τιμωρεί motor-side angle θ.</w:t>
            </w:r>
          </w:p>
        </w:tc>
        <w:tc>
          <w:tcPr>
            <w:tcW w:w="3331" w:type="dxa"/>
          </w:tcPr>
          <w:p w:rsidR="00677DCA" w:rsidRDefault="003D3A54">
            <w:r>
              <w:rPr>
                <w:sz w:val="20"/>
              </w:rPr>
              <w:t>Περιορίζει υπερβολική κίνηση του hub.</w:t>
            </w:r>
          </w:p>
        </w:tc>
      </w:tr>
      <w:tr w:rsidR="00677DCA">
        <w:trPr>
          <w:jc w:val="center"/>
        </w:trPr>
        <w:tc>
          <w:tcPr>
            <w:tcW w:w="3331" w:type="dxa"/>
          </w:tcPr>
          <w:p w:rsidR="00677DCA" w:rsidRDefault="003D3A54">
            <w:r>
              <w:rPr>
                <w:sz w:val="20"/>
              </w:rPr>
              <w:t>q_phi</w:t>
            </w:r>
          </w:p>
        </w:tc>
        <w:tc>
          <w:tcPr>
            <w:tcW w:w="3331" w:type="dxa"/>
          </w:tcPr>
          <w:p w:rsidR="00677DCA" w:rsidRDefault="003D3A54">
            <w:r>
              <w:rPr>
                <w:sz w:val="20"/>
              </w:rPr>
              <w:t>Τιμ</w:t>
            </w:r>
            <w:r>
              <w:rPr>
                <w:sz w:val="20"/>
              </w:rPr>
              <w:t>ωρεί link angle φ.</w:t>
            </w:r>
          </w:p>
        </w:tc>
        <w:tc>
          <w:tcPr>
            <w:tcW w:w="3331" w:type="dxa"/>
          </w:tcPr>
          <w:p w:rsidR="00677DCA" w:rsidRDefault="003D3A54">
            <w:r>
              <w:rPr>
                <w:sz w:val="20"/>
              </w:rPr>
              <w:t>Κύριο βάρος για phi tracking.</w:t>
            </w:r>
          </w:p>
        </w:tc>
      </w:tr>
      <w:tr w:rsidR="00677DCA">
        <w:trPr>
          <w:jc w:val="center"/>
        </w:trPr>
        <w:tc>
          <w:tcPr>
            <w:tcW w:w="3331" w:type="dxa"/>
          </w:tcPr>
          <w:p w:rsidR="00677DCA" w:rsidRDefault="003D3A54">
            <w:r>
              <w:rPr>
                <w:sz w:val="20"/>
              </w:rPr>
              <w:t>q_dtheta</w:t>
            </w:r>
          </w:p>
        </w:tc>
        <w:tc>
          <w:tcPr>
            <w:tcW w:w="3331" w:type="dxa"/>
          </w:tcPr>
          <w:p w:rsidR="00677DCA" w:rsidRDefault="003D3A54">
            <w:r>
              <w:rPr>
                <w:sz w:val="20"/>
              </w:rPr>
              <w:t>Τιμωρεί motor velocity θ̇.</w:t>
            </w:r>
          </w:p>
        </w:tc>
        <w:tc>
          <w:tcPr>
            <w:tcW w:w="3331" w:type="dxa"/>
          </w:tcPr>
          <w:p w:rsidR="00677DCA" w:rsidRDefault="003D3A54">
            <w:r>
              <w:rPr>
                <w:sz w:val="20"/>
              </w:rPr>
              <w:t>Προσθέτει ηπιότητα στην κίνηση motor side.</w:t>
            </w:r>
          </w:p>
        </w:tc>
      </w:tr>
      <w:tr w:rsidR="00677DCA">
        <w:trPr>
          <w:jc w:val="center"/>
        </w:trPr>
        <w:tc>
          <w:tcPr>
            <w:tcW w:w="3331" w:type="dxa"/>
          </w:tcPr>
          <w:p w:rsidR="00677DCA" w:rsidRDefault="003D3A54">
            <w:r>
              <w:rPr>
                <w:sz w:val="20"/>
              </w:rPr>
              <w:t>q_dphi</w:t>
            </w:r>
          </w:p>
        </w:tc>
        <w:tc>
          <w:tcPr>
            <w:tcW w:w="3331" w:type="dxa"/>
          </w:tcPr>
          <w:p w:rsidR="00677DCA" w:rsidRDefault="003D3A54">
            <w:r>
              <w:rPr>
                <w:sz w:val="20"/>
              </w:rPr>
              <w:t>Τιμωρεί link velocity φ̇.</w:t>
            </w:r>
          </w:p>
        </w:tc>
        <w:tc>
          <w:tcPr>
            <w:tcW w:w="3331" w:type="dxa"/>
          </w:tcPr>
          <w:p w:rsidR="00677DCA" w:rsidRDefault="003D3A54">
            <w:r>
              <w:rPr>
                <w:sz w:val="20"/>
              </w:rPr>
              <w:t>Μειώνει overshoot/ταλαντώσεις link.</w:t>
            </w:r>
          </w:p>
        </w:tc>
      </w:tr>
      <w:tr w:rsidR="00677DCA">
        <w:trPr>
          <w:jc w:val="center"/>
        </w:trPr>
        <w:tc>
          <w:tcPr>
            <w:tcW w:w="3331" w:type="dxa"/>
          </w:tcPr>
          <w:p w:rsidR="00677DCA" w:rsidRDefault="003D3A54">
            <w:r>
              <w:rPr>
                <w:sz w:val="20"/>
              </w:rPr>
              <w:t>q_i</w:t>
            </w:r>
          </w:p>
        </w:tc>
        <w:tc>
          <w:tcPr>
            <w:tcW w:w="3331" w:type="dxa"/>
          </w:tcPr>
          <w:p w:rsidR="00677DCA" w:rsidRDefault="003D3A54">
            <w:r>
              <w:rPr>
                <w:sz w:val="20"/>
              </w:rPr>
              <w:t>Τιμωρεί ρεύμα i.</w:t>
            </w:r>
          </w:p>
        </w:tc>
        <w:tc>
          <w:tcPr>
            <w:tcW w:w="3331" w:type="dxa"/>
          </w:tcPr>
          <w:p w:rsidR="00677DCA" w:rsidRDefault="003D3A54">
            <w:r>
              <w:rPr>
                <w:sz w:val="20"/>
              </w:rPr>
              <w:t xml:space="preserve">Αποθαρρύνει μεγάλες ηλεκτρικές </w:t>
            </w:r>
            <w:r>
              <w:rPr>
                <w:sz w:val="20"/>
              </w:rPr>
              <w:t>απαιτήσεις.</w:t>
            </w:r>
          </w:p>
        </w:tc>
      </w:tr>
      <w:tr w:rsidR="00677DCA">
        <w:trPr>
          <w:jc w:val="center"/>
        </w:trPr>
        <w:tc>
          <w:tcPr>
            <w:tcW w:w="3331" w:type="dxa"/>
          </w:tcPr>
          <w:p w:rsidR="00677DCA" w:rsidRDefault="003D3A54">
            <w:r>
              <w:rPr>
                <w:sz w:val="20"/>
              </w:rPr>
              <w:t>q_alpha</w:t>
            </w:r>
          </w:p>
        </w:tc>
        <w:tc>
          <w:tcPr>
            <w:tcW w:w="3331" w:type="dxa"/>
          </w:tcPr>
          <w:p w:rsidR="00677DCA" w:rsidRDefault="003D3A54">
            <w:r>
              <w:rPr>
                <w:sz w:val="20"/>
              </w:rPr>
              <w:t>Τιμωρεί στρέψη α.</w:t>
            </w:r>
          </w:p>
        </w:tc>
        <w:tc>
          <w:tcPr>
            <w:tcW w:w="3331" w:type="dxa"/>
          </w:tcPr>
          <w:p w:rsidR="00677DCA" w:rsidRDefault="003D3A54">
            <w:r>
              <w:rPr>
                <w:sz w:val="20"/>
              </w:rPr>
              <w:t>Περιορίζει flexible deformation.</w:t>
            </w:r>
          </w:p>
        </w:tc>
      </w:tr>
      <w:tr w:rsidR="00677DCA">
        <w:trPr>
          <w:jc w:val="center"/>
        </w:trPr>
        <w:tc>
          <w:tcPr>
            <w:tcW w:w="3331" w:type="dxa"/>
          </w:tcPr>
          <w:p w:rsidR="00677DCA" w:rsidRDefault="003D3A54">
            <w:r>
              <w:rPr>
                <w:sz w:val="20"/>
              </w:rPr>
              <w:t>q_dalpha</w:t>
            </w:r>
          </w:p>
        </w:tc>
        <w:tc>
          <w:tcPr>
            <w:tcW w:w="3331" w:type="dxa"/>
          </w:tcPr>
          <w:p w:rsidR="00677DCA" w:rsidRDefault="003D3A54">
            <w:r>
              <w:rPr>
                <w:sz w:val="20"/>
              </w:rPr>
              <w:t>Τιμωρεί ταχύτητα στρέψης α̇.</w:t>
            </w:r>
          </w:p>
        </w:tc>
        <w:tc>
          <w:tcPr>
            <w:tcW w:w="3331" w:type="dxa"/>
          </w:tcPr>
          <w:p w:rsidR="00677DCA" w:rsidRDefault="003D3A54">
            <w:r>
              <w:rPr>
                <w:sz w:val="20"/>
              </w:rPr>
              <w:t>Αποσβένει flexible vibration.</w:t>
            </w:r>
          </w:p>
        </w:tc>
      </w:tr>
      <w:tr w:rsidR="00677DCA">
        <w:trPr>
          <w:jc w:val="center"/>
        </w:trPr>
        <w:tc>
          <w:tcPr>
            <w:tcW w:w="3331" w:type="dxa"/>
          </w:tcPr>
          <w:p w:rsidR="00677DCA" w:rsidRDefault="003D3A54">
            <w:r>
              <w:rPr>
                <w:sz w:val="20"/>
              </w:rPr>
              <w:t>r_v</w:t>
            </w:r>
          </w:p>
        </w:tc>
        <w:tc>
          <w:tcPr>
            <w:tcW w:w="3331" w:type="dxa"/>
          </w:tcPr>
          <w:p w:rsidR="00677DCA" w:rsidRDefault="003D3A54">
            <w:r>
              <w:rPr>
                <w:sz w:val="20"/>
              </w:rPr>
              <w:t>Τιμωρεί την τάση ελέγχου.</w:t>
            </w:r>
          </w:p>
        </w:tc>
        <w:tc>
          <w:tcPr>
            <w:tcW w:w="3331" w:type="dxa"/>
          </w:tcPr>
          <w:p w:rsidR="00677DCA" w:rsidRDefault="003D3A54">
            <w:r>
              <w:rPr>
                <w:sz w:val="20"/>
              </w:rPr>
              <w:t>Μεγαλύτερο r_v οδηγεί σε πιο ήπιο controller.</w:t>
            </w:r>
          </w:p>
        </w:tc>
      </w:tr>
      <w:tr w:rsidR="00677DCA">
        <w:trPr>
          <w:jc w:val="center"/>
        </w:trPr>
        <w:tc>
          <w:tcPr>
            <w:tcW w:w="3331" w:type="dxa"/>
          </w:tcPr>
          <w:p w:rsidR="00677DCA" w:rsidRDefault="003D3A54">
            <w:r>
              <w:rPr>
                <w:sz w:val="20"/>
              </w:rPr>
              <w:t>Nbar</w:t>
            </w:r>
          </w:p>
        </w:tc>
        <w:tc>
          <w:tcPr>
            <w:tcW w:w="3331" w:type="dxa"/>
          </w:tcPr>
          <w:p w:rsidR="00677DCA" w:rsidRDefault="003D3A54">
            <w:r>
              <w:rPr>
                <w:sz w:val="20"/>
              </w:rPr>
              <w:t>Steady-state prefilter.</w:t>
            </w:r>
          </w:p>
        </w:tc>
        <w:tc>
          <w:tcPr>
            <w:tcW w:w="3331" w:type="dxa"/>
          </w:tcPr>
          <w:p w:rsidR="00677DCA" w:rsidRDefault="003D3A54">
            <w:r>
              <w:rPr>
                <w:sz w:val="20"/>
              </w:rPr>
              <w:t>Επιτρέπει tracking φ_ref από regulator law.</w:t>
            </w:r>
          </w:p>
        </w:tc>
      </w:tr>
    </w:tbl>
    <w:p w:rsidR="00677DCA" w:rsidRDefault="00677DCA"/>
    <w:p w:rsidR="00677DCA" w:rsidRDefault="003D3A54">
      <w:pPr>
        <w:spacing w:before="120" w:after="120"/>
        <w:ind w:left="216" w:right="216"/>
      </w:pPr>
      <w:r>
        <w:rPr>
          <w:b/>
          <w:color w:val="1F4E79"/>
        </w:rPr>
        <w:t xml:space="preserve">Tricky σημείο LQR: </w:t>
      </w:r>
      <w:r>
        <w:t>Ο LQR δεν “γνωρίζει” από μόνος του τι σημαίνει tracking μη μηδενικής αναφοράς. Είναι regulator. Για αυτό χρειάζεται prefilter, integral action ή tracking formulation. Στον κώδικα χρησιμοποιεί</w:t>
      </w:r>
      <w:r>
        <w:t>ται Nbar.</w:t>
      </w:r>
    </w:p>
    <w:p w:rsidR="00677DCA" w:rsidRDefault="003D3A54">
      <w:r>
        <w:br w:type="page"/>
      </w:r>
    </w:p>
    <w:p w:rsidR="00677DCA" w:rsidRDefault="003D3A54">
      <w:pPr>
        <w:pStyle w:val="Heading1"/>
      </w:pPr>
      <w:r>
        <w:rPr>
          <w:rFonts w:ascii="Times New Roman" w:eastAsia="Times New Roman" w:hAnsi="Times New Roman"/>
        </w:rPr>
        <w:lastRenderedPageBreak/>
        <w:t>9. LQG controller</w:t>
      </w:r>
    </w:p>
    <w:p w:rsidR="00677DCA" w:rsidRDefault="003D3A54">
      <w:r>
        <w:t>Ο LQG συνδυάζει LQR feedback με Kalman observer. Χρησιμοποιείται όταν δεν θέλουμε ή δεν μπορούμε να εμπιστευτούμε άμεσα όλες τις καταστάσεις. Στο project μετρώνται θ̂ και φ̂, ενώ οι ταχύτητες και το ρεύμα εκτιμώνται από τον ob</w:t>
      </w:r>
      <w:r>
        <w:t>server.</w:t>
      </w:r>
    </w:p>
    <w:p w:rsidR="00677DCA" w:rsidRDefault="003D3A54">
      <w:pPr>
        <w:pStyle w:val="Heading2"/>
      </w:pPr>
      <w:r>
        <w:rPr>
          <w:rFonts w:ascii="Times New Roman" w:eastAsia="Times New Roman" w:hAnsi="Times New Roman"/>
        </w:rPr>
        <w:t>9.1 Measurement model</w:t>
      </w:r>
    </w:p>
    <w:p w:rsidR="00677DCA" w:rsidRDefault="003D3A54">
      <w:pPr>
        <w:spacing w:before="40" w:after="40"/>
        <w:ind w:left="360"/>
      </w:pPr>
      <w:r>
        <w:rPr>
          <w:rFonts w:ascii="Cambria Math" w:eastAsia="Cambria Math" w:hAnsi="Cambria Math"/>
        </w:rPr>
        <w:t>y[k] = C_d x[k] + v[k]</w:t>
      </w:r>
    </w:p>
    <w:p w:rsidR="00677DCA" w:rsidRDefault="003D3A54">
      <w:pPr>
        <w:spacing w:before="40" w:after="40"/>
        <w:ind w:left="360"/>
      </w:pPr>
      <w:r>
        <w:rPr>
          <w:rFonts w:ascii="Cambria Math" w:eastAsia="Cambria Math" w:hAnsi="Cambria Math"/>
        </w:rPr>
        <w:t>y[k] = [ θ̂[k], φ̂[k] ]</w:t>
      </w:r>
      <w:r>
        <w:rPr>
          <w:rFonts w:ascii="Cambria Math" w:eastAsia="Cambria Math" w:hAnsi="Cambria Math"/>
        </w:rPr>
        <w:t>ᵀ</w:t>
      </w:r>
    </w:p>
    <w:p w:rsidR="00677DCA" w:rsidRDefault="003D3A54">
      <w:pPr>
        <w:spacing w:before="40" w:after="40"/>
        <w:ind w:left="360"/>
      </w:pPr>
      <w:r>
        <w:rPr>
          <w:rFonts w:ascii="Cambria Math" w:eastAsia="Cambria Math" w:hAnsi="Cambria Math"/>
        </w:rPr>
        <w:t>C_d = [[1,0,0,0,0], [0,1,0,0,0]]</w:t>
      </w:r>
    </w:p>
    <w:p w:rsidR="00677DCA" w:rsidRDefault="003D3A54">
      <w:pPr>
        <w:spacing w:before="40" w:after="40"/>
        <w:ind w:left="360"/>
      </w:pPr>
      <w:r>
        <w:rPr>
          <w:rFonts w:ascii="Cambria Math" w:eastAsia="Cambria Math" w:hAnsi="Cambria Math"/>
        </w:rPr>
        <w:t>v[k] = measurement noise</w:t>
      </w:r>
    </w:p>
    <w:p w:rsidR="00677DCA" w:rsidRDefault="003D3A54">
      <w:pPr>
        <w:pStyle w:val="Heading2"/>
      </w:pPr>
      <w:r>
        <w:rPr>
          <w:rFonts w:ascii="Times New Roman" w:eastAsia="Times New Roman" w:hAnsi="Times New Roman"/>
        </w:rPr>
        <w:t>9.2 Observer equations</w:t>
      </w:r>
    </w:p>
    <w:p w:rsidR="00677DCA" w:rsidRDefault="003D3A54">
      <w:pPr>
        <w:spacing w:after="100" w:line="259" w:lineRule="auto"/>
      </w:pPr>
      <w:r>
        <w:t>Η innovation είναι από τα πιο σημαντικά σήματα του LQG. Αν η πρόβλεψη του observer ταιριάζει με τ</w:t>
      </w:r>
      <w:r>
        <w:t>η μέτρηση, τότε η innovation είναι μικρή και ο observer κάνει μικρή διόρθωση. Αν η πρόβλεψη απέχει πολύ από τη μέτρηση, τότε η innovation μεγαλώνει και ο όρος L·innovation διορθώνει το x̂. Το πόσο έντονη είναι αυτή η διόρθωση εξαρτάται από το Kalman gain L</w:t>
      </w:r>
      <w:r>
        <w:t>.</w:t>
      </w:r>
    </w:p>
    <w:p w:rsidR="00677DCA" w:rsidRDefault="003D3A54">
      <w:pPr>
        <w:spacing w:after="100" w:line="259" w:lineRule="auto"/>
      </w:pPr>
      <w:r>
        <w:t>Μεγάλο r_meas σημαίνει “οι αισθητήρες μου είναι θορυβώδεις, μην τους εμπιστεύεσαι υπερβολικά”. Μεγάλο q_proc σημαίνει “το μοντέλο μου δεν είναι τέλειο, εμπιστεύσου περισσότερο τις μετρήσεις”. Αυτό το trade-off πρέπει να εξηγηθεί στα αποτελέσματα όταν συγ</w:t>
      </w:r>
      <w:r>
        <w:t>κρίνεται LQR και LQG.</w:t>
      </w:r>
    </w:p>
    <w:p w:rsidR="00677DCA" w:rsidRDefault="003D3A54">
      <w:pPr>
        <w:spacing w:before="40" w:after="40"/>
        <w:ind w:left="360"/>
      </w:pPr>
      <w:r>
        <w:rPr>
          <w:rFonts w:ascii="Cambria Math" w:eastAsia="Cambria Math" w:hAnsi="Cambria Math"/>
        </w:rPr>
        <w:t>innovation[k] = y[k] − C_d x̂[k]</w:t>
      </w:r>
    </w:p>
    <w:p w:rsidR="00677DCA" w:rsidRDefault="003D3A54">
      <w:pPr>
        <w:spacing w:before="40" w:after="40"/>
        <w:ind w:left="360"/>
      </w:pPr>
      <w:r>
        <w:rPr>
          <w:rFonts w:ascii="Cambria Math" w:eastAsia="Cambria Math" w:hAnsi="Cambria Math"/>
        </w:rPr>
        <w:t>u[k] = −K x̂[k] + Nbar φ_ref[k]</w:t>
      </w:r>
    </w:p>
    <w:p w:rsidR="00677DCA" w:rsidRDefault="003D3A54">
      <w:pPr>
        <w:spacing w:before="40" w:after="40"/>
        <w:ind w:left="360"/>
      </w:pPr>
      <w:r>
        <w:rPr>
          <w:rFonts w:ascii="Cambria Math" w:eastAsia="Cambria Math" w:hAnsi="Cambria Math"/>
        </w:rPr>
        <w:t>x̂[k+1] = A_d x̂[k] + B_d u[k] + L innovation[k]</w:t>
      </w:r>
    </w:p>
    <w:p w:rsidR="00677DCA" w:rsidRDefault="003D3A54">
      <w:pPr>
        <w:spacing w:before="40" w:after="40"/>
        <w:ind w:left="360"/>
      </w:pPr>
      <w:r>
        <w:rPr>
          <w:rFonts w:ascii="Cambria Math" w:eastAsia="Cambria Math" w:hAnsi="Cambria Math"/>
        </w:rPr>
        <w:t>Q_n = q_proc I</w:t>
      </w:r>
    </w:p>
    <w:p w:rsidR="00677DCA" w:rsidRDefault="003D3A54">
      <w:pPr>
        <w:spacing w:before="40" w:after="40"/>
        <w:ind w:left="360"/>
      </w:pPr>
      <w:r>
        <w:rPr>
          <w:rFonts w:ascii="Cambria Math" w:eastAsia="Cambria Math" w:hAnsi="Cambria Math"/>
        </w:rPr>
        <w:t>R_n = r_meas I</w:t>
      </w:r>
    </w:p>
    <w:p w:rsidR="00677DCA" w:rsidRDefault="003D3A54">
      <w:r>
        <w:t xml:space="preserve">Το innovation είναι η διαφορά ανάμεσα σε αυτό που μέτρησε ο αισθητήρας και σε αυτό που </w:t>
      </w:r>
      <w:r>
        <w:t>προέβλεπε το μοντέλο. Αν το innovation είναι μεγάλο, ο observer διορθώνει την εκτίμηση κατά L·innovation.</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Παράμετρος LQG</w:t>
            </w:r>
          </w:p>
        </w:tc>
        <w:tc>
          <w:tcPr>
            <w:tcW w:w="3331" w:type="dxa"/>
            <w:shd w:val="clear" w:color="auto" w:fill="D9EAF7"/>
            <w:vAlign w:val="center"/>
          </w:tcPr>
          <w:p w:rsidR="00677DCA" w:rsidRDefault="003D3A54">
            <w:r>
              <w:rPr>
                <w:b/>
                <w:sz w:val="20"/>
              </w:rPr>
              <w:t>Ρόλος</w:t>
            </w:r>
          </w:p>
        </w:tc>
        <w:tc>
          <w:tcPr>
            <w:tcW w:w="3331" w:type="dxa"/>
            <w:shd w:val="clear" w:color="auto" w:fill="D9EAF7"/>
            <w:vAlign w:val="center"/>
          </w:tcPr>
          <w:p w:rsidR="00677DCA" w:rsidRDefault="003D3A54">
            <w:r>
              <w:rPr>
                <w:b/>
                <w:sz w:val="20"/>
              </w:rPr>
              <w:t>Ερμηνεία</w:t>
            </w:r>
          </w:p>
        </w:tc>
      </w:tr>
      <w:tr w:rsidR="00677DCA">
        <w:trPr>
          <w:jc w:val="center"/>
        </w:trPr>
        <w:tc>
          <w:tcPr>
            <w:tcW w:w="3331" w:type="dxa"/>
          </w:tcPr>
          <w:p w:rsidR="00677DCA" w:rsidRDefault="003D3A54">
            <w:r>
              <w:rPr>
                <w:sz w:val="20"/>
              </w:rPr>
              <w:t>K</w:t>
            </w:r>
          </w:p>
        </w:tc>
        <w:tc>
          <w:tcPr>
            <w:tcW w:w="3331" w:type="dxa"/>
          </w:tcPr>
          <w:p w:rsidR="00677DCA" w:rsidRDefault="003D3A54">
            <w:r>
              <w:rPr>
                <w:sz w:val="20"/>
              </w:rPr>
              <w:t>LQR feedback gain.</w:t>
            </w:r>
          </w:p>
        </w:tc>
        <w:tc>
          <w:tcPr>
            <w:tcW w:w="3331" w:type="dxa"/>
          </w:tcPr>
          <w:p w:rsidR="00677DCA" w:rsidRDefault="003D3A54">
            <w:r>
              <w:rPr>
                <w:sz w:val="20"/>
              </w:rPr>
              <w:t>Προκύπτει από Q/R όπως στον LQR.</w:t>
            </w:r>
          </w:p>
        </w:tc>
      </w:tr>
      <w:tr w:rsidR="00677DCA">
        <w:trPr>
          <w:jc w:val="center"/>
        </w:trPr>
        <w:tc>
          <w:tcPr>
            <w:tcW w:w="3331" w:type="dxa"/>
          </w:tcPr>
          <w:p w:rsidR="00677DCA" w:rsidRDefault="003D3A54">
            <w:r>
              <w:rPr>
                <w:sz w:val="20"/>
              </w:rPr>
              <w:t>L</w:t>
            </w:r>
          </w:p>
        </w:tc>
        <w:tc>
          <w:tcPr>
            <w:tcW w:w="3331" w:type="dxa"/>
          </w:tcPr>
          <w:p w:rsidR="00677DCA" w:rsidRDefault="003D3A54">
            <w:r>
              <w:rPr>
                <w:sz w:val="20"/>
              </w:rPr>
              <w:t>Kalman gain.</w:t>
            </w:r>
          </w:p>
        </w:tc>
        <w:tc>
          <w:tcPr>
            <w:tcW w:w="3331" w:type="dxa"/>
          </w:tcPr>
          <w:p w:rsidR="00677DCA" w:rsidRDefault="003D3A54">
            <w:r>
              <w:rPr>
                <w:sz w:val="20"/>
              </w:rPr>
              <w:t xml:space="preserve">Καθορίζει πόσο διορθώνει ο observer από τις </w:t>
            </w:r>
            <w:r>
              <w:rPr>
                <w:sz w:val="20"/>
              </w:rPr>
              <w:t>μετρήσεις.</w:t>
            </w:r>
          </w:p>
        </w:tc>
      </w:tr>
      <w:tr w:rsidR="00677DCA">
        <w:trPr>
          <w:jc w:val="center"/>
        </w:trPr>
        <w:tc>
          <w:tcPr>
            <w:tcW w:w="3331" w:type="dxa"/>
          </w:tcPr>
          <w:p w:rsidR="00677DCA" w:rsidRDefault="003D3A54">
            <w:r>
              <w:rPr>
                <w:sz w:val="20"/>
              </w:rPr>
              <w:t>q_proc</w:t>
            </w:r>
          </w:p>
        </w:tc>
        <w:tc>
          <w:tcPr>
            <w:tcW w:w="3331" w:type="dxa"/>
          </w:tcPr>
          <w:p w:rsidR="00677DCA" w:rsidRDefault="003D3A54">
            <w:r>
              <w:rPr>
                <w:sz w:val="20"/>
              </w:rPr>
              <w:t>Process noise intensity.</w:t>
            </w:r>
          </w:p>
        </w:tc>
        <w:tc>
          <w:tcPr>
            <w:tcW w:w="3331" w:type="dxa"/>
          </w:tcPr>
          <w:p w:rsidR="00677DCA" w:rsidRDefault="003D3A54">
            <w:r>
              <w:rPr>
                <w:sz w:val="20"/>
              </w:rPr>
              <w:t>Μεγάλο q_proc ⇒ ο observer εμπιστεύεται λιγότερο το μοντέλο.</w:t>
            </w:r>
          </w:p>
        </w:tc>
      </w:tr>
      <w:tr w:rsidR="00677DCA">
        <w:trPr>
          <w:jc w:val="center"/>
        </w:trPr>
        <w:tc>
          <w:tcPr>
            <w:tcW w:w="3331" w:type="dxa"/>
          </w:tcPr>
          <w:p w:rsidR="00677DCA" w:rsidRDefault="003D3A54">
            <w:r>
              <w:rPr>
                <w:sz w:val="20"/>
              </w:rPr>
              <w:t>r_meas</w:t>
            </w:r>
          </w:p>
        </w:tc>
        <w:tc>
          <w:tcPr>
            <w:tcW w:w="3331" w:type="dxa"/>
          </w:tcPr>
          <w:p w:rsidR="00677DCA" w:rsidRDefault="003D3A54">
            <w:r>
              <w:rPr>
                <w:sz w:val="20"/>
              </w:rPr>
              <w:t>Measurement noise intensity.</w:t>
            </w:r>
          </w:p>
        </w:tc>
        <w:tc>
          <w:tcPr>
            <w:tcW w:w="3331" w:type="dxa"/>
          </w:tcPr>
          <w:p w:rsidR="00677DCA" w:rsidRDefault="003D3A54">
            <w:r>
              <w:rPr>
                <w:sz w:val="20"/>
              </w:rPr>
              <w:t>Μεγάλο r_meas ⇒ ο observer εμπιστεύεται λιγότερο τους αισθητήρες.</w:t>
            </w:r>
          </w:p>
        </w:tc>
      </w:tr>
      <w:tr w:rsidR="00677DCA">
        <w:trPr>
          <w:jc w:val="center"/>
        </w:trPr>
        <w:tc>
          <w:tcPr>
            <w:tcW w:w="3331" w:type="dxa"/>
          </w:tcPr>
          <w:p w:rsidR="00677DCA" w:rsidRDefault="003D3A54">
            <w:r>
              <w:rPr>
                <w:sz w:val="20"/>
              </w:rPr>
              <w:t>Nbar</w:t>
            </w:r>
          </w:p>
        </w:tc>
        <w:tc>
          <w:tcPr>
            <w:tcW w:w="3331" w:type="dxa"/>
          </w:tcPr>
          <w:p w:rsidR="00677DCA" w:rsidRDefault="003D3A54">
            <w:r>
              <w:rPr>
                <w:sz w:val="20"/>
              </w:rPr>
              <w:t>Phi-tracking prefilter.</w:t>
            </w:r>
          </w:p>
        </w:tc>
        <w:tc>
          <w:tcPr>
            <w:tcW w:w="3331" w:type="dxa"/>
          </w:tcPr>
          <w:p w:rsidR="00677DCA" w:rsidRDefault="003D3A54">
            <w:r>
              <w:rPr>
                <w:sz w:val="20"/>
              </w:rPr>
              <w:t>Ίδιος ρόλος όπως σ</w:t>
            </w:r>
            <w:r>
              <w:rPr>
                <w:sz w:val="20"/>
              </w:rPr>
              <w:t>τον LQR, αλλά πάνω στο estimated state.</w:t>
            </w:r>
          </w:p>
        </w:tc>
      </w:tr>
    </w:tbl>
    <w:p w:rsidR="00677DCA" w:rsidRDefault="00677DCA"/>
    <w:p w:rsidR="00677DCA" w:rsidRDefault="003D3A54">
      <w:pPr>
        <w:spacing w:before="120" w:after="120"/>
        <w:ind w:left="216" w:right="216"/>
      </w:pPr>
      <w:r>
        <w:rPr>
          <w:b/>
          <w:color w:val="1F4E79"/>
        </w:rPr>
        <w:t xml:space="preserve">Tricky σημείο LQG: </w:t>
      </w:r>
      <w:r>
        <w:t>Ο LQG δεν κάνει μαγικά. Αν οι υποθέσεις Q_n/R_n είναι κακές, ο observer μπορεί να εμπιστεύεται υπερβολικά θορυβώδεις μετρήσεις ή υπερβολικά το μοντέλο. Η ρύθμιση q_proc/r_meas είναι ουσιαστική.</w:t>
      </w:r>
    </w:p>
    <w:p w:rsidR="00677DCA" w:rsidRDefault="003D3A54">
      <w:r>
        <w:br w:type="page"/>
      </w:r>
    </w:p>
    <w:p w:rsidR="00677DCA" w:rsidRDefault="003D3A54">
      <w:pPr>
        <w:pStyle w:val="Heading1"/>
      </w:pPr>
      <w:r>
        <w:rPr>
          <w:rFonts w:ascii="Times New Roman" w:eastAsia="Times New Roman" w:hAnsi="Times New Roman"/>
        </w:rPr>
        <w:lastRenderedPageBreak/>
        <w:t>10. H∞ mixed-sensitivity controller</w:t>
      </w:r>
    </w:p>
    <w:p w:rsidR="00677DCA" w:rsidRDefault="003D3A54">
      <w:r>
        <w:t>Ο H∞ controller δεν είναι χειροκίνητος νόμος τύπου PID. Συντίθεται από ένα γραμμικοποιημένο μοντέλο και weighting functions. Στο project η default έξοδος σύνθεσης είναι πλέον φ, άρα το plant που βλέπει ο H∞ είναι G_φ(s)</w:t>
      </w:r>
      <w:r>
        <w:t>=φ(s)/V_cmd(s).</w:t>
      </w:r>
    </w:p>
    <w:p w:rsidR="00677DCA" w:rsidRDefault="003D3A54">
      <w:pPr>
        <w:pStyle w:val="Heading2"/>
      </w:pPr>
      <w:r>
        <w:rPr>
          <w:rFonts w:ascii="Times New Roman" w:eastAsia="Times New Roman" w:hAnsi="Times New Roman"/>
        </w:rPr>
        <w:t>10.1 Επιλογή εξόδου plant</w:t>
      </w:r>
    </w:p>
    <w:p w:rsidR="00677DCA" w:rsidRDefault="003D3A54">
      <w:pPr>
        <w:spacing w:before="40" w:after="40"/>
        <w:ind w:left="360"/>
      </w:pPr>
      <w:r>
        <w:rPr>
          <w:rFonts w:ascii="Cambria Math" w:eastAsia="Cambria Math" w:hAnsi="Cambria Math"/>
        </w:rPr>
        <w:t>output = "phi"  ⇒  C = [0, 1, 0, 0, 0]</w:t>
      </w:r>
    </w:p>
    <w:p w:rsidR="00677DCA" w:rsidRDefault="003D3A54">
      <w:pPr>
        <w:spacing w:before="40" w:after="40"/>
        <w:ind w:left="360"/>
      </w:pPr>
      <w:r>
        <w:rPr>
          <w:rFonts w:ascii="Cambria Math" w:eastAsia="Cambria Math" w:hAnsi="Cambria Math"/>
        </w:rPr>
        <w:t>output = "theta" ⇒  C = [1, 0, 0, 0, 0]</w:t>
      </w:r>
    </w:p>
    <w:p w:rsidR="00677DCA" w:rsidRDefault="003D3A54">
      <w:pPr>
        <w:spacing w:before="40" w:after="40"/>
        <w:ind w:left="360"/>
      </w:pPr>
      <w:r>
        <w:rPr>
          <w:rFonts w:ascii="Cambria Math" w:eastAsia="Cambria Math" w:hAnsi="Cambria Math"/>
        </w:rPr>
        <w:t>output = "alpha" ⇒  C = [1, −1, 0, 0, 0]</w:t>
      </w:r>
    </w:p>
    <w:p w:rsidR="00677DCA" w:rsidRDefault="003D3A54">
      <w:pPr>
        <w:spacing w:before="40" w:after="40"/>
        <w:ind w:left="360"/>
      </w:pPr>
      <w:r>
        <w:rPr>
          <w:rFonts w:ascii="Cambria Math" w:eastAsia="Cambria Math" w:hAnsi="Cambria Math"/>
        </w:rPr>
        <w:t>G(s) = C (sI − A)⁻¹ B_v + D</w:t>
      </w:r>
    </w:p>
    <w:p w:rsidR="00677DCA" w:rsidRDefault="003D3A54">
      <w:pPr>
        <w:pStyle w:val="Heading2"/>
      </w:pPr>
      <w:r>
        <w:rPr>
          <w:rFonts w:ascii="Times New Roman" w:eastAsia="Times New Roman" w:hAnsi="Times New Roman"/>
        </w:rPr>
        <w:t>10.2 Mixed sensitivity</w:t>
      </w:r>
    </w:p>
    <w:p w:rsidR="00677DCA" w:rsidRDefault="003D3A54">
      <w:pPr>
        <w:spacing w:before="40" w:after="40"/>
        <w:ind w:left="360"/>
      </w:pPr>
      <w:r>
        <w:rPr>
          <w:rFonts w:ascii="Cambria Math" w:eastAsia="Cambria Math" w:hAnsi="Cambria Math"/>
        </w:rPr>
        <w:t>L(s) = G(s) K(s)</w:t>
      </w:r>
    </w:p>
    <w:p w:rsidR="00677DCA" w:rsidRDefault="003D3A54">
      <w:pPr>
        <w:spacing w:before="40" w:after="40"/>
        <w:ind w:left="360"/>
      </w:pPr>
      <w:r>
        <w:rPr>
          <w:rFonts w:ascii="Cambria Math" w:eastAsia="Cambria Math" w:hAnsi="Cambria Math"/>
        </w:rPr>
        <w:t>S(s) = (1 + G(s)K(s))⁻¹</w:t>
      </w:r>
    </w:p>
    <w:p w:rsidR="00677DCA" w:rsidRDefault="003D3A54">
      <w:pPr>
        <w:spacing w:before="40" w:after="40"/>
        <w:ind w:left="360"/>
      </w:pPr>
      <w:r>
        <w:rPr>
          <w:rFonts w:ascii="Cambria Math" w:eastAsia="Cambria Math" w:hAnsi="Cambria Math"/>
        </w:rPr>
        <w:t>T(s) = G(s)K(s)(1 + G(s)K(s))⁻¹</w:t>
      </w:r>
    </w:p>
    <w:p w:rsidR="00677DCA" w:rsidRDefault="003D3A54">
      <w:pPr>
        <w:spacing w:before="40" w:after="40"/>
        <w:ind w:left="360"/>
      </w:pPr>
      <w:r>
        <w:rPr>
          <w:rFonts w:ascii="Cambria Math" w:eastAsia="Cambria Math" w:hAnsi="Cambria Math"/>
        </w:rPr>
        <w:t>KS(s) = K(s)(1 + G(s)K(s))⁻¹</w:t>
      </w:r>
    </w:p>
    <w:p w:rsidR="00677DCA" w:rsidRDefault="003D3A54">
      <w:pPr>
        <w:spacing w:before="40" w:after="40"/>
        <w:ind w:left="360"/>
      </w:pPr>
      <w:r>
        <w:rPr>
          <w:rFonts w:ascii="Cambria Math" w:eastAsia="Cambria Math" w:hAnsi="Cambria Math"/>
        </w:rPr>
        <w:t>minimize  || [ W₁S ; W₂KS ; W₃T ] ||_∞</w:t>
      </w:r>
    </w:p>
    <w:p w:rsidR="00677DCA" w:rsidRDefault="003D3A54">
      <w:pPr>
        <w:pStyle w:val="Heading2"/>
      </w:pPr>
      <w:r>
        <w:rPr>
          <w:rFonts w:ascii="Times New Roman" w:eastAsia="Times New Roman" w:hAnsi="Times New Roman"/>
        </w:rPr>
        <w:t>10.3 Weights του project</w:t>
      </w:r>
    </w:p>
    <w:p w:rsidR="00677DCA" w:rsidRDefault="003D3A54">
      <w:pPr>
        <w:spacing w:before="40" w:after="40"/>
        <w:ind w:left="360"/>
      </w:pPr>
      <w:r>
        <w:rPr>
          <w:rFonts w:ascii="Cambria Math" w:eastAsia="Cambria Math" w:hAnsi="Cambria Math"/>
        </w:rPr>
        <w:t>W₁(s) = (s/M_s + ω_b) / (s + ω_b A_s)</w:t>
      </w:r>
    </w:p>
    <w:p w:rsidR="00677DCA" w:rsidRDefault="003D3A54">
      <w:pPr>
        <w:spacing w:before="40" w:after="40"/>
        <w:ind w:left="360"/>
      </w:pPr>
      <w:r>
        <w:rPr>
          <w:rFonts w:ascii="Cambria Math" w:eastAsia="Cambria Math" w:hAnsi="Cambria Math"/>
        </w:rPr>
        <w:t>W₂(s) = W_u</w:t>
      </w:r>
    </w:p>
    <w:p w:rsidR="00677DCA" w:rsidRDefault="003D3A54">
      <w:pPr>
        <w:spacing w:before="40" w:after="40"/>
        <w:ind w:left="360"/>
      </w:pPr>
      <w:r>
        <w:rPr>
          <w:rFonts w:ascii="Cambria Math" w:eastAsia="Cambria Math" w:hAnsi="Cambria Math"/>
        </w:rPr>
        <w:t>W₃(s) = (s/M_t + ω_t) / (A_t s + ω_t),  αν ω_t &gt; 0</w:t>
      </w:r>
    </w:p>
    <w:p w:rsidR="00677DCA" w:rsidRDefault="003D3A54">
      <w:pPr>
        <w:spacing w:before="40" w:after="40"/>
        <w:ind w:left="360"/>
      </w:pPr>
      <w:r>
        <w:rPr>
          <w:rFonts w:ascii="Cambria Math" w:eastAsia="Cambria Math" w:hAnsi="Cambria Math"/>
        </w:rPr>
        <w:t>K(s) = mixsyn(G, W₁, W₂, W₃)</w:t>
      </w:r>
    </w:p>
    <w:p w:rsidR="00677DCA" w:rsidRDefault="003D3A54">
      <w:pPr>
        <w:spacing w:before="40" w:after="40"/>
        <w:ind w:left="360"/>
      </w:pPr>
      <w:r>
        <w:rPr>
          <w:rFonts w:ascii="Cambria Math" w:eastAsia="Cambria Math" w:hAnsi="Cambria Math"/>
        </w:rPr>
        <w:t>K</w:t>
      </w:r>
      <w:r>
        <w:rPr>
          <w:rFonts w:ascii="Cambria Math" w:eastAsia="Cambria Math" w:hAnsi="Cambria Math"/>
        </w:rPr>
        <w:t>(z): διακριτοποίηση του K(s) με ZOH στο T_s</w:t>
      </w:r>
    </w:p>
    <w:p w:rsidR="00677DCA" w:rsidRDefault="003D3A54">
      <w:pPr>
        <w:spacing w:before="40" w:after="40"/>
        <w:ind w:left="360"/>
      </w:pPr>
      <w:r>
        <w:rPr>
          <w:rFonts w:ascii="Cambria Math" w:eastAsia="Cambria Math" w:hAnsi="Cambria Math"/>
        </w:rPr>
        <w:t>x_c[k+1] = A_c x_c[k] + B_c e[k]</w:t>
      </w:r>
    </w:p>
    <w:p w:rsidR="00677DCA" w:rsidRDefault="003D3A54">
      <w:pPr>
        <w:spacing w:before="40" w:after="40"/>
        <w:ind w:left="360"/>
      </w:pPr>
      <w:r>
        <w:rPr>
          <w:rFonts w:ascii="Cambria Math" w:eastAsia="Cambria Math" w:hAnsi="Cambria Math"/>
        </w:rPr>
        <w:t>V_cmd,cmd[k] = C_c x_c[k] + D_c e[k]</w:t>
      </w:r>
    </w:p>
    <w:p w:rsidR="00677DCA" w:rsidRDefault="003D3A54">
      <w:pPr>
        <w:spacing w:before="40" w:after="40"/>
        <w:ind w:left="360"/>
      </w:pPr>
      <w:r>
        <w:rPr>
          <w:rFonts w:ascii="Cambria Math" w:eastAsia="Cambria Math" w:hAnsi="Cambria Math"/>
        </w:rPr>
        <w:t>γ = achieved H∞ norm του weighted closed-loop problem</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Παράμετρος H∞</w:t>
            </w:r>
          </w:p>
        </w:tc>
        <w:tc>
          <w:tcPr>
            <w:tcW w:w="3331" w:type="dxa"/>
            <w:shd w:val="clear" w:color="auto" w:fill="D9EAF7"/>
            <w:vAlign w:val="center"/>
          </w:tcPr>
          <w:p w:rsidR="00677DCA" w:rsidRDefault="003D3A54">
            <w:r>
              <w:rPr>
                <w:b/>
                <w:sz w:val="20"/>
              </w:rPr>
              <w:t>Ρόλος</w:t>
            </w:r>
          </w:p>
        </w:tc>
        <w:tc>
          <w:tcPr>
            <w:tcW w:w="3331" w:type="dxa"/>
            <w:shd w:val="clear" w:color="auto" w:fill="D9EAF7"/>
            <w:vAlign w:val="center"/>
          </w:tcPr>
          <w:p w:rsidR="00677DCA" w:rsidRDefault="003D3A54">
            <w:r>
              <w:rPr>
                <w:b/>
                <w:sz w:val="20"/>
              </w:rPr>
              <w:t>Πρακτική επίδραση</w:t>
            </w:r>
          </w:p>
        </w:tc>
      </w:tr>
      <w:tr w:rsidR="00677DCA">
        <w:trPr>
          <w:jc w:val="center"/>
        </w:trPr>
        <w:tc>
          <w:tcPr>
            <w:tcW w:w="3331" w:type="dxa"/>
          </w:tcPr>
          <w:p w:rsidR="00677DCA" w:rsidRDefault="003D3A54">
            <w:r>
              <w:rPr>
                <w:sz w:val="20"/>
              </w:rPr>
              <w:t>ω_b / wb</w:t>
            </w:r>
          </w:p>
        </w:tc>
        <w:tc>
          <w:tcPr>
            <w:tcW w:w="3331" w:type="dxa"/>
          </w:tcPr>
          <w:p w:rsidR="00677DCA" w:rsidRDefault="003D3A54">
            <w:r>
              <w:rPr>
                <w:sz w:val="20"/>
              </w:rPr>
              <w:t>Bandwidth-like συχνότητα στο W₁.</w:t>
            </w:r>
          </w:p>
        </w:tc>
        <w:tc>
          <w:tcPr>
            <w:tcW w:w="3331" w:type="dxa"/>
          </w:tcPr>
          <w:p w:rsidR="00677DCA" w:rsidRDefault="003D3A54">
            <w:r>
              <w:rPr>
                <w:sz w:val="20"/>
              </w:rPr>
              <w:t>Μεγαλύτερο wb ζητά καλύτερο tracking σε μεγαλύτερο εύρος συχνοτήτων.</w:t>
            </w:r>
          </w:p>
        </w:tc>
      </w:tr>
      <w:tr w:rsidR="00677DCA">
        <w:trPr>
          <w:jc w:val="center"/>
        </w:trPr>
        <w:tc>
          <w:tcPr>
            <w:tcW w:w="3331" w:type="dxa"/>
          </w:tcPr>
          <w:p w:rsidR="00677DCA" w:rsidRDefault="003D3A54">
            <w:r>
              <w:rPr>
                <w:sz w:val="20"/>
              </w:rPr>
              <w:t>M_s / Ms</w:t>
            </w:r>
          </w:p>
        </w:tc>
        <w:tc>
          <w:tcPr>
            <w:tcW w:w="3331" w:type="dxa"/>
          </w:tcPr>
          <w:p w:rsidR="00677DCA" w:rsidRDefault="003D3A54">
            <w:r>
              <w:rPr>
                <w:sz w:val="20"/>
              </w:rPr>
              <w:t>Σχετίζεται με peak sensitivity.</w:t>
            </w:r>
          </w:p>
        </w:tc>
        <w:tc>
          <w:tcPr>
            <w:tcW w:w="3331" w:type="dxa"/>
          </w:tcPr>
          <w:p w:rsidR="00677DCA" w:rsidRDefault="003D3A54">
            <w:r>
              <w:rPr>
                <w:sz w:val="20"/>
              </w:rPr>
              <w:t>Μικρότερο Ms είναι πιο αυστηρό αλλά μπορεί να δώσει επιθετικό controller.</w:t>
            </w:r>
          </w:p>
        </w:tc>
      </w:tr>
      <w:tr w:rsidR="00677DCA">
        <w:trPr>
          <w:jc w:val="center"/>
        </w:trPr>
        <w:tc>
          <w:tcPr>
            <w:tcW w:w="3331" w:type="dxa"/>
          </w:tcPr>
          <w:p w:rsidR="00677DCA" w:rsidRDefault="003D3A54">
            <w:r>
              <w:rPr>
                <w:sz w:val="20"/>
              </w:rPr>
              <w:t>A_s / As</w:t>
            </w:r>
          </w:p>
        </w:tc>
        <w:tc>
          <w:tcPr>
            <w:tcW w:w="3331" w:type="dxa"/>
          </w:tcPr>
          <w:p w:rsidR="00677DCA" w:rsidRDefault="003D3A54">
            <w:r>
              <w:rPr>
                <w:sz w:val="20"/>
              </w:rPr>
              <w:t>Low-frequency tracking requirement.</w:t>
            </w:r>
          </w:p>
        </w:tc>
        <w:tc>
          <w:tcPr>
            <w:tcW w:w="3331" w:type="dxa"/>
          </w:tcPr>
          <w:p w:rsidR="00677DCA" w:rsidRDefault="003D3A54">
            <w:r>
              <w:rPr>
                <w:sz w:val="20"/>
              </w:rPr>
              <w:t>Μικρό As ⇒ πολύ μικρό low</w:t>
            </w:r>
            <w:r>
              <w:rPr>
                <w:sz w:val="20"/>
              </w:rPr>
              <w:t>-frequency sensitivity.</w:t>
            </w:r>
          </w:p>
        </w:tc>
      </w:tr>
      <w:tr w:rsidR="00677DCA">
        <w:trPr>
          <w:jc w:val="center"/>
        </w:trPr>
        <w:tc>
          <w:tcPr>
            <w:tcW w:w="3331" w:type="dxa"/>
          </w:tcPr>
          <w:p w:rsidR="00677DCA" w:rsidRDefault="003D3A54">
            <w:r>
              <w:rPr>
                <w:sz w:val="20"/>
              </w:rPr>
              <w:t>W_u / Wu</w:t>
            </w:r>
          </w:p>
        </w:tc>
        <w:tc>
          <w:tcPr>
            <w:tcW w:w="3331" w:type="dxa"/>
          </w:tcPr>
          <w:p w:rsidR="00677DCA" w:rsidRDefault="003D3A54">
            <w:r>
              <w:rPr>
                <w:sz w:val="20"/>
              </w:rPr>
              <w:t>Penalty στο control effort KS.</w:t>
            </w:r>
          </w:p>
        </w:tc>
        <w:tc>
          <w:tcPr>
            <w:tcW w:w="3331" w:type="dxa"/>
          </w:tcPr>
          <w:p w:rsidR="00677DCA" w:rsidRDefault="003D3A54">
            <w:r>
              <w:rPr>
                <w:sz w:val="20"/>
              </w:rPr>
              <w:t>Μεγαλύτερο Wu περιορίζει την τάση ελέγχου.</w:t>
            </w:r>
          </w:p>
        </w:tc>
      </w:tr>
      <w:tr w:rsidR="00677DCA">
        <w:trPr>
          <w:jc w:val="center"/>
        </w:trPr>
        <w:tc>
          <w:tcPr>
            <w:tcW w:w="3331" w:type="dxa"/>
          </w:tcPr>
          <w:p w:rsidR="00677DCA" w:rsidRDefault="003D3A54">
            <w:r>
              <w:rPr>
                <w:sz w:val="20"/>
              </w:rPr>
              <w:t>ω_t / wt</w:t>
            </w:r>
          </w:p>
        </w:tc>
        <w:tc>
          <w:tcPr>
            <w:tcW w:w="3331" w:type="dxa"/>
          </w:tcPr>
          <w:p w:rsidR="00677DCA" w:rsidRDefault="003D3A54">
            <w:r>
              <w:rPr>
                <w:sz w:val="20"/>
              </w:rPr>
              <w:t>Συχνότητα shaping του W₃.</w:t>
            </w:r>
          </w:p>
        </w:tc>
        <w:tc>
          <w:tcPr>
            <w:tcW w:w="3331" w:type="dxa"/>
          </w:tcPr>
          <w:p w:rsidR="00677DCA" w:rsidRDefault="003D3A54">
            <w:r>
              <w:rPr>
                <w:sz w:val="20"/>
              </w:rPr>
              <w:t>Επηρεάζει high-frequency/noise/robustness trade-off.</w:t>
            </w:r>
          </w:p>
        </w:tc>
      </w:tr>
      <w:tr w:rsidR="00677DCA">
        <w:trPr>
          <w:jc w:val="center"/>
        </w:trPr>
        <w:tc>
          <w:tcPr>
            <w:tcW w:w="3331" w:type="dxa"/>
          </w:tcPr>
          <w:p w:rsidR="00677DCA" w:rsidRDefault="003D3A54">
            <w:r>
              <w:rPr>
                <w:sz w:val="20"/>
              </w:rPr>
              <w:t>M_t / Mt</w:t>
            </w:r>
          </w:p>
        </w:tc>
        <w:tc>
          <w:tcPr>
            <w:tcW w:w="3331" w:type="dxa"/>
          </w:tcPr>
          <w:p w:rsidR="00677DCA" w:rsidRDefault="003D3A54">
            <w:r>
              <w:rPr>
                <w:sz w:val="20"/>
              </w:rPr>
              <w:t>Κλίμακα complementary sensitivity shaping.</w:t>
            </w:r>
          </w:p>
        </w:tc>
        <w:tc>
          <w:tcPr>
            <w:tcW w:w="3331" w:type="dxa"/>
          </w:tcPr>
          <w:p w:rsidR="00677DCA" w:rsidRDefault="003D3A54">
            <w:r>
              <w:rPr>
                <w:sz w:val="20"/>
              </w:rPr>
              <w:t>Συνδέεται με επιτρεπτή συμπεριφορά T.</w:t>
            </w:r>
          </w:p>
        </w:tc>
      </w:tr>
      <w:tr w:rsidR="00677DCA">
        <w:trPr>
          <w:jc w:val="center"/>
        </w:trPr>
        <w:tc>
          <w:tcPr>
            <w:tcW w:w="3331" w:type="dxa"/>
          </w:tcPr>
          <w:p w:rsidR="00677DCA" w:rsidRDefault="003D3A54">
            <w:r>
              <w:rPr>
                <w:sz w:val="20"/>
              </w:rPr>
              <w:t>A_t / At</w:t>
            </w:r>
          </w:p>
        </w:tc>
        <w:tc>
          <w:tcPr>
            <w:tcW w:w="3331" w:type="dxa"/>
          </w:tcPr>
          <w:p w:rsidR="00677DCA" w:rsidRDefault="003D3A54">
            <w:r>
              <w:rPr>
                <w:sz w:val="20"/>
              </w:rPr>
              <w:t>High-frequency roll-off shaping.</w:t>
            </w:r>
          </w:p>
        </w:tc>
        <w:tc>
          <w:tcPr>
            <w:tcW w:w="3331" w:type="dxa"/>
          </w:tcPr>
          <w:p w:rsidR="00677DCA" w:rsidRDefault="003D3A54">
            <w:r>
              <w:rPr>
                <w:sz w:val="20"/>
              </w:rPr>
              <w:t>Βοηθά να μην ενισχύεται θόρυβος σε υψηλές συχνότητες.</w:t>
            </w:r>
          </w:p>
        </w:tc>
      </w:tr>
      <w:tr w:rsidR="00677DCA">
        <w:trPr>
          <w:jc w:val="center"/>
        </w:trPr>
        <w:tc>
          <w:tcPr>
            <w:tcW w:w="3331" w:type="dxa"/>
          </w:tcPr>
          <w:p w:rsidR="00677DCA" w:rsidRDefault="003D3A54">
            <w:r>
              <w:rPr>
                <w:sz w:val="20"/>
              </w:rPr>
              <w:t>output</w:t>
            </w:r>
          </w:p>
        </w:tc>
        <w:tc>
          <w:tcPr>
            <w:tcW w:w="3331" w:type="dxa"/>
          </w:tcPr>
          <w:p w:rsidR="00677DCA" w:rsidRDefault="003D3A54">
            <w:r>
              <w:rPr>
                <w:sz w:val="20"/>
              </w:rPr>
              <w:t>phi/theta/alpha.</w:t>
            </w:r>
          </w:p>
        </w:tc>
        <w:tc>
          <w:tcPr>
            <w:tcW w:w="3331" w:type="dxa"/>
          </w:tcPr>
          <w:p w:rsidR="00677DCA" w:rsidRDefault="003D3A54">
            <w:r>
              <w:rPr>
                <w:sz w:val="20"/>
              </w:rPr>
              <w:t>Ορίζει ποιο y μπαίνει στο σφάλμα e = y_ref − y.</w:t>
            </w:r>
          </w:p>
        </w:tc>
      </w:tr>
    </w:tbl>
    <w:p w:rsidR="00677DCA" w:rsidRDefault="00677DCA"/>
    <w:p w:rsidR="00677DCA" w:rsidRDefault="003D3A54">
      <w:pPr>
        <w:spacing w:before="120" w:after="120"/>
        <w:ind w:left="216" w:right="216"/>
      </w:pPr>
      <w:r>
        <w:rPr>
          <w:b/>
          <w:color w:val="1F4E79"/>
        </w:rPr>
        <w:lastRenderedPageBreak/>
        <w:t xml:space="preserve">Tricky σημείο H∞: </w:t>
      </w:r>
      <w:r>
        <w:t>Η H∞ σχεδίαση είναι γραμμική</w:t>
      </w:r>
      <w:r>
        <w:t xml:space="preserve"> και βασίζεται στη γραμμικοποίηση. Δεν αποδεικνύει ότι το πλήρες nonlinear RFJ θα συμπεριφέρεται ιδανικά για όλες τις γωνίες και όλους τους κορεσμούς. Δίνει όμως συστηματικό frequency-domain τρόπο να ισορροπήσεις tracking, robustness, noise attenuation και</w:t>
      </w:r>
      <w:r>
        <w:t xml:space="preserve"> control effort.</w:t>
      </w:r>
    </w:p>
    <w:p w:rsidR="00677DCA" w:rsidRDefault="003D3A54">
      <w:r>
        <w:br w:type="page"/>
      </w:r>
    </w:p>
    <w:p w:rsidR="00677DCA" w:rsidRDefault="003D3A54">
      <w:pPr>
        <w:pStyle w:val="Heading1"/>
      </w:pPr>
      <w:r>
        <w:rPr>
          <w:rFonts w:ascii="Times New Roman" w:eastAsia="Times New Roman" w:hAnsi="Times New Roman"/>
        </w:rPr>
        <w:lastRenderedPageBreak/>
        <w:t>11. MRAC adaptive augmentation controller</w:t>
      </w:r>
    </w:p>
    <w:p w:rsidR="00677DCA" w:rsidRDefault="003D3A54">
      <w:r>
        <w:t xml:space="preserve">Ο MRAC adaptive augmentation controller συνδυάζει nominal controller και adaptive correction. Αυτό είναι πρακτικό: ακόμα κι αν η προσαρμογή είναι μηδενική στην αρχή, υπάρχει baseline feedback. Η </w:t>
      </w:r>
      <w:r>
        <w:t>adaptive συνιστώσα μαθαίνει διορθώσεις που σχετίζονται με αβεβαιότητες, μη γραμμικότητες και flexible effects.</w:t>
      </w:r>
    </w:p>
    <w:p w:rsidR="00677DCA" w:rsidRDefault="003D3A54">
      <w:pPr>
        <w:pStyle w:val="Heading2"/>
      </w:pPr>
      <w:r>
        <w:rPr>
          <w:rFonts w:ascii="Times New Roman" w:eastAsia="Times New Roman" w:hAnsi="Times New Roman"/>
        </w:rPr>
        <w:t>11.1 Reference model και state</w:t>
      </w:r>
    </w:p>
    <w:p w:rsidR="00677DCA" w:rsidRDefault="003D3A54">
      <w:pPr>
        <w:spacing w:before="40" w:after="40"/>
        <w:ind w:left="360"/>
      </w:pPr>
      <w:r>
        <w:rPr>
          <w:rFonts w:ascii="Cambria Math" w:eastAsia="Cambria Math" w:hAnsi="Cambria Math"/>
        </w:rPr>
        <w:t>x_m = [ φ_m,  φ̇_m ]</w:t>
      </w:r>
      <w:r>
        <w:rPr>
          <w:rFonts w:ascii="Cambria Math" w:eastAsia="Cambria Math" w:hAnsi="Cambria Math"/>
        </w:rPr>
        <w:t>ᵀ</w:t>
      </w:r>
    </w:p>
    <w:p w:rsidR="00677DCA" w:rsidRDefault="003D3A54">
      <w:pPr>
        <w:spacing w:before="40" w:after="40"/>
        <w:ind w:left="360"/>
      </w:pPr>
      <w:r>
        <w:rPr>
          <w:rFonts w:ascii="Cambria Math" w:eastAsia="Cambria Math" w:hAnsi="Cambria Math"/>
        </w:rPr>
        <w:t>ẋ</w:t>
      </w:r>
      <w:r>
        <w:rPr>
          <w:rFonts w:ascii="Cambria Math" w:eastAsia="Cambria Math" w:hAnsi="Cambria Math"/>
        </w:rPr>
        <w:t>_m = A_m x_m + B_m φ_ref</w:t>
      </w:r>
    </w:p>
    <w:p w:rsidR="00677DCA" w:rsidRDefault="003D3A54">
      <w:pPr>
        <w:spacing w:before="40" w:after="40"/>
        <w:ind w:left="360"/>
      </w:pPr>
      <w:r>
        <w:rPr>
          <w:rFonts w:ascii="Cambria Math" w:eastAsia="Cambria Math" w:hAnsi="Cambria Math"/>
        </w:rPr>
        <w:t>A_m = [[0,1], [−ω_n², −2ζω_n]]</w:t>
      </w:r>
    </w:p>
    <w:p w:rsidR="00677DCA" w:rsidRDefault="003D3A54">
      <w:pPr>
        <w:spacing w:before="40" w:after="40"/>
        <w:ind w:left="360"/>
      </w:pPr>
      <w:r>
        <w:rPr>
          <w:rFonts w:ascii="Cambria Math" w:eastAsia="Cambria Math" w:hAnsi="Cambria Math"/>
        </w:rPr>
        <w:t>B_m = [[0], [ω_n²]]</w:t>
      </w:r>
    </w:p>
    <w:p w:rsidR="00677DCA" w:rsidRDefault="003D3A54">
      <w:pPr>
        <w:spacing w:before="40" w:after="40"/>
        <w:ind w:left="360"/>
      </w:pPr>
      <w:r>
        <w:rPr>
          <w:rFonts w:ascii="Cambria Math" w:eastAsia="Cambria Math" w:hAnsi="Cambria Math"/>
        </w:rPr>
        <w:t xml:space="preserve">x = [ φ̂,  φ̇̂ </w:t>
      </w:r>
      <w:r>
        <w:rPr>
          <w:rFonts w:ascii="Cambria Math" w:eastAsia="Cambria Math" w:hAnsi="Cambria Math"/>
        </w:rPr>
        <w:t>]</w:t>
      </w:r>
      <w:r>
        <w:rPr>
          <w:rFonts w:ascii="Cambria Math" w:eastAsia="Cambria Math" w:hAnsi="Cambria Math"/>
        </w:rPr>
        <w:t>ᵀ</w:t>
      </w:r>
    </w:p>
    <w:p w:rsidR="00677DCA" w:rsidRDefault="003D3A54">
      <w:pPr>
        <w:pStyle w:val="Heading2"/>
      </w:pPr>
      <w:r>
        <w:rPr>
          <w:rFonts w:ascii="Times New Roman" w:eastAsia="Times New Roman" w:hAnsi="Times New Roman"/>
        </w:rPr>
        <w:t>11.2 Nominal controller</w:t>
      </w:r>
    </w:p>
    <w:p w:rsidR="00677DCA" w:rsidRDefault="003D3A54">
      <w:pPr>
        <w:spacing w:before="40" w:after="40"/>
        <w:ind w:left="360"/>
      </w:pPr>
      <w:r>
        <w:rPr>
          <w:rFonts w:ascii="Cambria Math" w:eastAsia="Cambria Math" w:hAnsi="Cambria Math"/>
        </w:rPr>
        <w:t>u_nom = k_r φ_ref − k_p φ̂ − k_d φ̇̂</w:t>
      </w:r>
    </w:p>
    <w:p w:rsidR="00677DCA" w:rsidRDefault="003D3A54">
      <w:r>
        <w:t>Ο nominal όρος είναι σαν PD με feedforward στην αναφορά. Δίνει βασική σταθεροποίηση και tracking πριν καν αρχίσει να βοηθά ο adaptive όρος.</w:t>
      </w:r>
    </w:p>
    <w:p w:rsidR="00677DCA" w:rsidRDefault="003D3A54">
      <w:pPr>
        <w:pStyle w:val="Heading2"/>
      </w:pPr>
      <w:r>
        <w:rPr>
          <w:rFonts w:ascii="Times New Roman" w:eastAsia="Times New Roman" w:hAnsi="Times New Roman"/>
        </w:rPr>
        <w:t>11.3 Adaptive augmentation</w:t>
      </w:r>
    </w:p>
    <w:p w:rsidR="00677DCA" w:rsidRDefault="003D3A54">
      <w:pPr>
        <w:spacing w:before="40" w:after="40"/>
        <w:ind w:left="360"/>
      </w:pPr>
      <w:r>
        <w:rPr>
          <w:rFonts w:ascii="Cambria Math" w:eastAsia="Cambria Math" w:hAnsi="Cambria Math"/>
        </w:rPr>
        <w:t xml:space="preserve">Φ(x) = [ φ̂,  φ̇̂,  α̂,  </w:t>
      </w:r>
      <w:r>
        <w:rPr>
          <w:rFonts w:ascii="Cambria Math" w:eastAsia="Cambria Math" w:hAnsi="Cambria Math"/>
        </w:rPr>
        <w:t>α̇̂,  φ̂³,  tanh(φ̇̂) ]</w:t>
      </w:r>
      <w:r>
        <w:rPr>
          <w:rFonts w:ascii="Cambria Math" w:eastAsia="Cambria Math" w:hAnsi="Cambria Math"/>
        </w:rPr>
        <w:t>ᵀ</w:t>
      </w:r>
    </w:p>
    <w:p w:rsidR="00677DCA" w:rsidRDefault="003D3A54">
      <w:pPr>
        <w:spacing w:before="40" w:after="40"/>
        <w:ind w:left="360"/>
      </w:pPr>
      <w:r>
        <w:rPr>
          <w:rFonts w:ascii="Cambria Math" w:eastAsia="Cambria Math" w:hAnsi="Cambria Math"/>
        </w:rPr>
        <w:t>u_ad = D̂_x</w:t>
      </w:r>
      <w:r>
        <w:rPr>
          <w:rFonts w:ascii="Cambria Math" w:eastAsia="Cambria Math" w:hAnsi="Cambria Math"/>
        </w:rPr>
        <w:t>ᵀ</w:t>
      </w:r>
      <w:r>
        <w:rPr>
          <w:rFonts w:ascii="Cambria Math" w:eastAsia="Cambria Math" w:hAnsi="Cambria Math"/>
        </w:rPr>
        <w:t xml:space="preserve"> [φ̂, φ̇̂]</w:t>
      </w:r>
      <w:r>
        <w:rPr>
          <w:rFonts w:ascii="Cambria Math" w:eastAsia="Cambria Math" w:hAnsi="Cambria Math"/>
        </w:rPr>
        <w:t>ᵀ</w:t>
      </w:r>
      <w:r>
        <w:rPr>
          <w:rFonts w:ascii="Cambria Math" w:eastAsia="Cambria Math" w:hAnsi="Cambria Math"/>
        </w:rPr>
        <w:t xml:space="preserve"> + D̂_r φ_ref + Θ̂</w:t>
      </w:r>
      <w:r>
        <w:rPr>
          <w:rFonts w:ascii="Cambria Math" w:eastAsia="Cambria Math" w:hAnsi="Cambria Math"/>
        </w:rPr>
        <w:t>ᵀ</w:t>
      </w:r>
      <w:r>
        <w:rPr>
          <w:rFonts w:ascii="Cambria Math" w:eastAsia="Cambria Math" w:hAnsi="Cambria Math"/>
        </w:rPr>
        <w:t xml:space="preserve"> Φ(x)</w:t>
      </w:r>
    </w:p>
    <w:p w:rsidR="00677DCA" w:rsidRDefault="003D3A54">
      <w:pPr>
        <w:spacing w:before="40" w:after="40"/>
        <w:ind w:left="360"/>
      </w:pPr>
      <w:r>
        <w:rPr>
          <w:rFonts w:ascii="Cambria Math" w:eastAsia="Cambria Math" w:hAnsi="Cambria Math"/>
        </w:rPr>
        <w:t>V_cmd,cmd = u_nom + u_ad</w:t>
      </w:r>
    </w:p>
    <w:p w:rsidR="00677DCA" w:rsidRDefault="003D3A54">
      <w:pPr>
        <w:pStyle w:val="Heading2"/>
      </w:pPr>
      <w:r>
        <w:rPr>
          <w:rFonts w:ascii="Times New Roman" w:eastAsia="Times New Roman" w:hAnsi="Times New Roman"/>
        </w:rPr>
        <w:t>11.4 Lyapunov-based adaptation signal</w:t>
      </w:r>
    </w:p>
    <w:p w:rsidR="00677DCA" w:rsidRDefault="003D3A54">
      <w:pPr>
        <w:spacing w:before="40" w:after="40"/>
        <w:ind w:left="360"/>
      </w:pPr>
      <w:r>
        <w:rPr>
          <w:rFonts w:ascii="Cambria Math" w:eastAsia="Cambria Math" w:hAnsi="Cambria Math"/>
        </w:rPr>
        <w:t>e = x − x_m</w:t>
      </w:r>
    </w:p>
    <w:p w:rsidR="00677DCA" w:rsidRDefault="003D3A54">
      <w:pPr>
        <w:spacing w:before="40" w:after="40"/>
        <w:ind w:left="360"/>
      </w:pPr>
      <w:r>
        <w:rPr>
          <w:rFonts w:ascii="Cambria Math" w:eastAsia="Cambria Math" w:hAnsi="Cambria Math"/>
        </w:rPr>
        <w:t>A_m</w:t>
      </w:r>
      <w:r>
        <w:rPr>
          <w:rFonts w:ascii="Cambria Math" w:eastAsia="Cambria Math" w:hAnsi="Cambria Math"/>
        </w:rPr>
        <w:t>ᵀ</w:t>
      </w:r>
      <w:r>
        <w:rPr>
          <w:rFonts w:ascii="Cambria Math" w:eastAsia="Cambria Math" w:hAnsi="Cambria Math"/>
        </w:rPr>
        <w:t xml:space="preserve"> P + P A_m = −Q</w:t>
      </w:r>
    </w:p>
    <w:p w:rsidR="00677DCA" w:rsidRDefault="003D3A54">
      <w:pPr>
        <w:spacing w:before="40" w:after="40"/>
        <w:ind w:left="360"/>
      </w:pPr>
      <w:r>
        <w:rPr>
          <w:rFonts w:ascii="Cambria Math" w:eastAsia="Cambria Math" w:hAnsi="Cambria Math"/>
        </w:rPr>
        <w:t>B = [0, 1]</w:t>
      </w:r>
      <w:r>
        <w:rPr>
          <w:rFonts w:ascii="Cambria Math" w:eastAsia="Cambria Math" w:hAnsi="Cambria Math"/>
        </w:rPr>
        <w:t>ᵀ</w:t>
      </w:r>
    </w:p>
    <w:p w:rsidR="00677DCA" w:rsidRDefault="003D3A54">
      <w:pPr>
        <w:spacing w:before="40" w:after="40"/>
        <w:ind w:left="360"/>
      </w:pPr>
      <w:r>
        <w:rPr>
          <w:rFonts w:ascii="Cambria Math" w:eastAsia="Cambria Math" w:hAnsi="Cambria Math"/>
        </w:rPr>
        <w:t>s = e</w:t>
      </w:r>
      <w:r>
        <w:rPr>
          <w:rFonts w:ascii="Cambria Math" w:eastAsia="Cambria Math" w:hAnsi="Cambria Math"/>
        </w:rPr>
        <w:t>ᵀ</w:t>
      </w:r>
      <w:r>
        <w:rPr>
          <w:rFonts w:ascii="Cambria Math" w:eastAsia="Cambria Math" w:hAnsi="Cambria Math"/>
        </w:rPr>
        <w:t xml:space="preserve"> P B</w:t>
      </w:r>
    </w:p>
    <w:p w:rsidR="00677DCA" w:rsidRDefault="003D3A54">
      <w:pPr>
        <w:pStyle w:val="Heading2"/>
      </w:pPr>
      <w:r>
        <w:rPr>
          <w:rFonts w:ascii="Times New Roman" w:eastAsia="Times New Roman" w:hAnsi="Times New Roman"/>
        </w:rPr>
        <w:t>11.5 Adaptive update equations</w:t>
      </w:r>
    </w:p>
    <w:p w:rsidR="00677DCA" w:rsidRDefault="003D3A54">
      <w:pPr>
        <w:spacing w:after="100" w:line="259" w:lineRule="auto"/>
      </w:pPr>
      <w:r>
        <w:t>Η projection είναι σαν προστατευτι</w:t>
      </w:r>
      <w:r>
        <w:t xml:space="preserve">κό κάγκελο για τις adaptive παραμέτρους. Αν μια παράμετρος βρίσκεται μέσα στα επιτρεπτά όρια, αφήνεται να ενημερωθεί. Αν όμως βρίσκεται ήδη στο όριο και η ενημέρωση θα την έσπρωχνε ακόμη πιο έξω, αυτή η συνιστώσα της ενημέρωσης μπλοκάρεται. Αυτό αποτρέπει </w:t>
      </w:r>
      <w:r>
        <w:t>αριθμητική έκρηξη και μη ρεαλιστικά gains.</w:t>
      </w:r>
    </w:p>
    <w:p w:rsidR="00677DCA" w:rsidRDefault="003D3A54">
      <w:pPr>
        <w:spacing w:after="100" w:line="259" w:lineRule="auto"/>
      </w:pPr>
      <w:r>
        <w:t>Το σ-modification, ή leakage, έχει διαφορετική λογική. Προσθέτει μια μικρή τάση επιστροφής των adaptive παραμέτρων προς το μηδέν. Έτσι, όταν υπάρχει θόρυβος ή όταν το σύστημα δεν διεγείρεται αρκετά ώστε να “μάθει”</w:t>
      </w:r>
      <w:r>
        <w:t xml:space="preserve"> αξιόπιστα, οι παράμετροι δεν drift-άρουν ανεξέλεγκτα.</w:t>
      </w:r>
    </w:p>
    <w:p w:rsidR="00677DCA" w:rsidRDefault="003D3A54">
      <w:pPr>
        <w:spacing w:before="40" w:after="40"/>
        <w:ind w:left="360"/>
      </w:pPr>
      <w:r>
        <w:rPr>
          <w:rFonts w:ascii="Cambria Math" w:eastAsia="Cambria Math" w:hAnsi="Cambria Math"/>
        </w:rPr>
        <w:t>dD̂_x = −Γ_x ( [φ̂, φ̇̂]</w:t>
      </w:r>
      <w:r>
        <w:rPr>
          <w:rFonts w:ascii="Cambria Math" w:eastAsia="Cambria Math" w:hAnsi="Cambria Math"/>
        </w:rPr>
        <w:t>ᵀ</w:t>
      </w:r>
      <w:r>
        <w:rPr>
          <w:rFonts w:ascii="Cambria Math" w:eastAsia="Cambria Math" w:hAnsi="Cambria Math"/>
        </w:rPr>
        <w:t xml:space="preserve"> s )</w:t>
      </w:r>
    </w:p>
    <w:p w:rsidR="00677DCA" w:rsidRDefault="003D3A54">
      <w:pPr>
        <w:spacing w:before="40" w:after="40"/>
        <w:ind w:left="360"/>
      </w:pPr>
      <w:r>
        <w:rPr>
          <w:rFonts w:ascii="Cambria Math" w:eastAsia="Cambria Math" w:hAnsi="Cambria Math"/>
        </w:rPr>
        <w:t>dD̂_r = −Γ_r ( [φ_ref] s )</w:t>
      </w:r>
    </w:p>
    <w:p w:rsidR="00677DCA" w:rsidRDefault="003D3A54">
      <w:pPr>
        <w:spacing w:before="40" w:after="40"/>
        <w:ind w:left="360"/>
      </w:pPr>
      <w:r>
        <w:rPr>
          <w:rFonts w:ascii="Cambria Math" w:eastAsia="Cambria Math" w:hAnsi="Cambria Math"/>
        </w:rPr>
        <w:t>dΘ̂ = −Γ_Θ ( Φ(x) s )</w:t>
      </w:r>
    </w:p>
    <w:p w:rsidR="00677DCA" w:rsidRDefault="003D3A54">
      <w:pPr>
        <w:spacing w:before="40" w:after="40"/>
        <w:ind w:left="360"/>
      </w:pPr>
      <w:r>
        <w:rPr>
          <w:rFonts w:ascii="Cambria Math" w:eastAsia="Cambria Math" w:hAnsi="Cambria Math"/>
        </w:rPr>
        <w:t>dD̂_x ← proj_box(D̂_x, dD̂_x, bound_x) − σ D̂_x</w:t>
      </w:r>
    </w:p>
    <w:p w:rsidR="00677DCA" w:rsidRDefault="003D3A54">
      <w:pPr>
        <w:spacing w:before="40" w:after="40"/>
        <w:ind w:left="360"/>
      </w:pPr>
      <w:r>
        <w:rPr>
          <w:rFonts w:ascii="Cambria Math" w:eastAsia="Cambria Math" w:hAnsi="Cambria Math"/>
        </w:rPr>
        <w:t>dD̂_r ← proj_box(D̂_r, dD̂_r, bound_r) − σ D̂_r</w:t>
      </w:r>
    </w:p>
    <w:p w:rsidR="00677DCA" w:rsidRDefault="003D3A54">
      <w:pPr>
        <w:spacing w:before="40" w:after="40"/>
        <w:ind w:left="360"/>
      </w:pPr>
      <w:r>
        <w:rPr>
          <w:rFonts w:ascii="Cambria Math" w:eastAsia="Cambria Math" w:hAnsi="Cambria Math"/>
        </w:rPr>
        <w:t xml:space="preserve">dΘ̂ ← proj_box(Θ̂, dΘ̂, </w:t>
      </w:r>
      <w:r>
        <w:rPr>
          <w:rFonts w:ascii="Cambria Math" w:eastAsia="Cambria Math" w:hAnsi="Cambria Math"/>
        </w:rPr>
        <w:t>bound_Θ) − σ Θ̂</w:t>
      </w:r>
    </w:p>
    <w:p w:rsidR="00677DCA" w:rsidRDefault="003D3A54">
      <w:pPr>
        <w:spacing w:before="40" w:after="40"/>
        <w:ind w:left="360"/>
      </w:pPr>
      <w:r>
        <w:rPr>
          <w:rFonts w:ascii="Cambria Math" w:eastAsia="Cambria Math" w:hAnsi="Cambria Math"/>
        </w:rPr>
        <w:t>D̂_x[k+1] = D̂_x[k] + T_s dD̂_x[k]</w:t>
      </w:r>
    </w:p>
    <w:p w:rsidR="00677DCA" w:rsidRDefault="003D3A54">
      <w:pPr>
        <w:spacing w:before="40" w:after="40"/>
        <w:ind w:left="360"/>
      </w:pPr>
      <w:r>
        <w:rPr>
          <w:rFonts w:ascii="Cambria Math" w:eastAsia="Cambria Math" w:hAnsi="Cambria Math"/>
        </w:rPr>
        <w:lastRenderedPageBreak/>
        <w:t>D̂_r[k+1] = D̂_r[k] + T_s dD̂_r[k]</w:t>
      </w:r>
    </w:p>
    <w:p w:rsidR="00677DCA" w:rsidRDefault="003D3A54">
      <w:pPr>
        <w:spacing w:before="40" w:after="40"/>
        <w:ind w:left="360"/>
      </w:pPr>
      <w:r>
        <w:rPr>
          <w:rFonts w:ascii="Cambria Math" w:eastAsia="Cambria Math" w:hAnsi="Cambria Math"/>
        </w:rPr>
        <w:t>Θ̂[k+1] = Θ̂[k] + T_s dΘ̂[k]</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20"/>
              </w:rPr>
              <w:t>Παράμετρος MRAC</w:t>
            </w:r>
          </w:p>
        </w:tc>
        <w:tc>
          <w:tcPr>
            <w:tcW w:w="3331" w:type="dxa"/>
            <w:shd w:val="clear" w:color="auto" w:fill="D9EAF7"/>
            <w:vAlign w:val="center"/>
          </w:tcPr>
          <w:p w:rsidR="00677DCA" w:rsidRDefault="003D3A54">
            <w:r>
              <w:rPr>
                <w:b/>
                <w:sz w:val="20"/>
              </w:rPr>
              <w:t>Ρόλος</w:t>
            </w:r>
          </w:p>
        </w:tc>
        <w:tc>
          <w:tcPr>
            <w:tcW w:w="3331" w:type="dxa"/>
            <w:shd w:val="clear" w:color="auto" w:fill="D9EAF7"/>
            <w:vAlign w:val="center"/>
          </w:tcPr>
          <w:p w:rsidR="00677DCA" w:rsidRDefault="003D3A54">
            <w:r>
              <w:rPr>
                <w:b/>
                <w:sz w:val="20"/>
              </w:rPr>
              <w:t>Πρακτική επίδραση</w:t>
            </w:r>
          </w:p>
        </w:tc>
      </w:tr>
      <w:tr w:rsidR="00677DCA">
        <w:trPr>
          <w:jc w:val="center"/>
        </w:trPr>
        <w:tc>
          <w:tcPr>
            <w:tcW w:w="3331" w:type="dxa"/>
          </w:tcPr>
          <w:p w:rsidR="00677DCA" w:rsidRDefault="003D3A54">
            <w:r>
              <w:rPr>
                <w:sz w:val="20"/>
              </w:rPr>
              <w:t>ω_n</w:t>
            </w:r>
          </w:p>
        </w:tc>
        <w:tc>
          <w:tcPr>
            <w:tcW w:w="3331" w:type="dxa"/>
          </w:tcPr>
          <w:p w:rsidR="00677DCA" w:rsidRDefault="003D3A54">
            <w:r>
              <w:rPr>
                <w:sz w:val="20"/>
              </w:rPr>
              <w:t>Ταχύτητα reference model.</w:t>
            </w:r>
          </w:p>
        </w:tc>
        <w:tc>
          <w:tcPr>
            <w:tcW w:w="3331" w:type="dxa"/>
          </w:tcPr>
          <w:p w:rsidR="00677DCA" w:rsidRDefault="003D3A54">
            <w:r>
              <w:rPr>
                <w:sz w:val="20"/>
              </w:rPr>
              <w:t>Μεγαλύτερο ω_n ζητά πιο γρήγορη φ_m.</w:t>
            </w:r>
          </w:p>
        </w:tc>
      </w:tr>
      <w:tr w:rsidR="00677DCA">
        <w:trPr>
          <w:jc w:val="center"/>
        </w:trPr>
        <w:tc>
          <w:tcPr>
            <w:tcW w:w="3331" w:type="dxa"/>
          </w:tcPr>
          <w:p w:rsidR="00677DCA" w:rsidRDefault="003D3A54">
            <w:r>
              <w:rPr>
                <w:sz w:val="20"/>
              </w:rPr>
              <w:t>ζ</w:t>
            </w:r>
          </w:p>
        </w:tc>
        <w:tc>
          <w:tcPr>
            <w:tcW w:w="3331" w:type="dxa"/>
          </w:tcPr>
          <w:p w:rsidR="00677DCA" w:rsidRDefault="003D3A54">
            <w:r>
              <w:rPr>
                <w:sz w:val="20"/>
              </w:rPr>
              <w:t>Απόσβεση reference model.</w:t>
            </w:r>
          </w:p>
        </w:tc>
        <w:tc>
          <w:tcPr>
            <w:tcW w:w="3331" w:type="dxa"/>
          </w:tcPr>
          <w:p w:rsidR="00677DCA" w:rsidRDefault="003D3A54">
            <w:r>
              <w:rPr>
                <w:sz w:val="20"/>
              </w:rPr>
              <w:t>Μεγαλύτερο ζ μειώνει oscillatory model response.</w:t>
            </w:r>
          </w:p>
        </w:tc>
      </w:tr>
      <w:tr w:rsidR="00677DCA">
        <w:trPr>
          <w:jc w:val="center"/>
        </w:trPr>
        <w:tc>
          <w:tcPr>
            <w:tcW w:w="3331" w:type="dxa"/>
          </w:tcPr>
          <w:p w:rsidR="00677DCA" w:rsidRDefault="003D3A54">
            <w:r>
              <w:rPr>
                <w:sz w:val="20"/>
              </w:rPr>
              <w:t>gamma_scale</w:t>
            </w:r>
          </w:p>
        </w:tc>
        <w:tc>
          <w:tcPr>
            <w:tcW w:w="3331" w:type="dxa"/>
          </w:tcPr>
          <w:p w:rsidR="00677DCA" w:rsidRDefault="003D3A54">
            <w:r>
              <w:rPr>
                <w:sz w:val="20"/>
              </w:rPr>
              <w:t>Κλίμακα Γ_x, Γ_r, Γ_Θ.</w:t>
            </w:r>
          </w:p>
        </w:tc>
        <w:tc>
          <w:tcPr>
            <w:tcW w:w="3331" w:type="dxa"/>
          </w:tcPr>
          <w:p w:rsidR="00677DCA" w:rsidRDefault="003D3A54">
            <w:r>
              <w:rPr>
                <w:sz w:val="20"/>
              </w:rPr>
              <w:t>Μεγάλο gamma ⇒ γρήγορη μάθηση αλλά πιθανή θορυβώδης προσαρμογή.</w:t>
            </w:r>
          </w:p>
        </w:tc>
      </w:tr>
      <w:tr w:rsidR="00677DCA">
        <w:trPr>
          <w:jc w:val="center"/>
        </w:trPr>
        <w:tc>
          <w:tcPr>
            <w:tcW w:w="3331" w:type="dxa"/>
          </w:tcPr>
          <w:p w:rsidR="00677DCA" w:rsidRDefault="003D3A54">
            <w:r>
              <w:rPr>
                <w:sz w:val="20"/>
              </w:rPr>
              <w:t>σ</w:t>
            </w:r>
          </w:p>
        </w:tc>
        <w:tc>
          <w:tcPr>
            <w:tcW w:w="3331" w:type="dxa"/>
          </w:tcPr>
          <w:p w:rsidR="00677DCA" w:rsidRDefault="003D3A54">
            <w:r>
              <w:rPr>
                <w:sz w:val="20"/>
              </w:rPr>
              <w:t>Sigma-modification/leakage.</w:t>
            </w:r>
          </w:p>
        </w:tc>
        <w:tc>
          <w:tcPr>
            <w:tcW w:w="3331" w:type="dxa"/>
          </w:tcPr>
          <w:p w:rsidR="00677DCA" w:rsidRDefault="003D3A54">
            <w:r>
              <w:rPr>
                <w:sz w:val="20"/>
              </w:rPr>
              <w:t>Περιορίζει parameter drift.</w:t>
            </w:r>
          </w:p>
        </w:tc>
      </w:tr>
      <w:tr w:rsidR="00677DCA">
        <w:trPr>
          <w:jc w:val="center"/>
        </w:trPr>
        <w:tc>
          <w:tcPr>
            <w:tcW w:w="3331" w:type="dxa"/>
          </w:tcPr>
          <w:p w:rsidR="00677DCA" w:rsidRDefault="003D3A54">
            <w:r>
              <w:rPr>
                <w:sz w:val="20"/>
              </w:rPr>
              <w:t>Dx_bound, Dr_bound, Th_bound</w:t>
            </w:r>
          </w:p>
        </w:tc>
        <w:tc>
          <w:tcPr>
            <w:tcW w:w="3331" w:type="dxa"/>
          </w:tcPr>
          <w:p w:rsidR="00677DCA" w:rsidRDefault="003D3A54">
            <w:r>
              <w:rPr>
                <w:sz w:val="20"/>
              </w:rPr>
              <w:t>Projection bounds.</w:t>
            </w:r>
          </w:p>
        </w:tc>
        <w:tc>
          <w:tcPr>
            <w:tcW w:w="3331" w:type="dxa"/>
          </w:tcPr>
          <w:p w:rsidR="00677DCA" w:rsidRDefault="003D3A54">
            <w:r>
              <w:rPr>
                <w:sz w:val="20"/>
              </w:rPr>
              <w:t>Κρατούν τις adaptive παραμέτρους σε λογικά όρια.</w:t>
            </w:r>
          </w:p>
        </w:tc>
      </w:tr>
      <w:tr w:rsidR="00677DCA">
        <w:trPr>
          <w:jc w:val="center"/>
        </w:trPr>
        <w:tc>
          <w:tcPr>
            <w:tcW w:w="3331" w:type="dxa"/>
          </w:tcPr>
          <w:p w:rsidR="00677DCA" w:rsidRDefault="003D3A54">
            <w:r>
              <w:rPr>
                <w:sz w:val="20"/>
              </w:rPr>
              <w:t>k_p, k_d, k_r</w:t>
            </w:r>
          </w:p>
        </w:tc>
        <w:tc>
          <w:tcPr>
            <w:tcW w:w="3331" w:type="dxa"/>
          </w:tcPr>
          <w:p w:rsidR="00677DCA" w:rsidRDefault="003D3A54">
            <w:r>
              <w:rPr>
                <w:sz w:val="20"/>
              </w:rPr>
              <w:t>Nominal stabilizer gains.</w:t>
            </w:r>
          </w:p>
        </w:tc>
        <w:tc>
          <w:tcPr>
            <w:tcW w:w="3331" w:type="dxa"/>
          </w:tcPr>
          <w:p w:rsidR="00677DCA" w:rsidRDefault="003D3A54">
            <w:r>
              <w:rPr>
                <w:sz w:val="20"/>
              </w:rPr>
              <w:t>Ορίζουν baseline feedback/feedforward.</w:t>
            </w:r>
          </w:p>
        </w:tc>
      </w:tr>
      <w:tr w:rsidR="00677DCA">
        <w:trPr>
          <w:jc w:val="center"/>
        </w:trPr>
        <w:tc>
          <w:tcPr>
            <w:tcW w:w="3331" w:type="dxa"/>
          </w:tcPr>
          <w:p w:rsidR="00677DCA" w:rsidRDefault="003D3A54">
            <w:r>
              <w:rPr>
                <w:sz w:val="20"/>
              </w:rPr>
              <w:t>N</w:t>
            </w:r>
          </w:p>
        </w:tc>
        <w:tc>
          <w:tcPr>
            <w:tcW w:w="3331" w:type="dxa"/>
          </w:tcPr>
          <w:p w:rsidR="00677DCA" w:rsidRDefault="003D3A54">
            <w:r>
              <w:rPr>
                <w:sz w:val="20"/>
              </w:rPr>
              <w:t>Αριθμός basis functions.</w:t>
            </w:r>
          </w:p>
        </w:tc>
        <w:tc>
          <w:tcPr>
            <w:tcW w:w="3331" w:type="dxa"/>
          </w:tcPr>
          <w:p w:rsidR="00677DCA" w:rsidRDefault="003D3A54">
            <w:r>
              <w:rPr>
                <w:sz w:val="20"/>
              </w:rPr>
              <w:t>Στην υλοποίηση είναι 6.</w:t>
            </w:r>
          </w:p>
        </w:tc>
      </w:tr>
    </w:tbl>
    <w:p w:rsidR="00677DCA" w:rsidRDefault="00677DCA"/>
    <w:p w:rsidR="00677DCA" w:rsidRDefault="003D3A54">
      <w:pPr>
        <w:spacing w:before="120" w:after="120"/>
        <w:ind w:left="216" w:right="216"/>
      </w:pPr>
      <w:r>
        <w:rPr>
          <w:b/>
          <w:color w:val="1F4E79"/>
        </w:rPr>
        <w:t xml:space="preserve">Tricky σημείο MRAC: </w:t>
      </w:r>
      <w:r>
        <w:t xml:space="preserve">Το adaptive μέρος δεν πρέπει να θεωρηθεί “μαγικός </w:t>
      </w:r>
      <w:r>
        <w:t>optimizer”. Αν το reference model είναι υπερβολικά γρήγορο ή ο θόρυβος μεγάλος, η προσαρμογή μπορεί να γίνει νευρική. Projection και σ-modification υπάρχουν ακριβώς για να κάνουν την προσαρμογή πιο robust.</w:t>
      </w:r>
    </w:p>
    <w:p w:rsidR="00677DCA" w:rsidRDefault="003D3A54">
      <w:r>
        <w:br w:type="page"/>
      </w:r>
    </w:p>
    <w:p w:rsidR="00677DCA" w:rsidRDefault="003D3A54">
      <w:pPr>
        <w:pStyle w:val="Heading1"/>
      </w:pPr>
      <w:r>
        <w:rPr>
          <w:rFonts w:ascii="Times New Roman" w:eastAsia="Times New Roman" w:hAnsi="Times New Roman"/>
        </w:rPr>
        <w:lastRenderedPageBreak/>
        <w:t>12. Controllability και observability</w:t>
      </w:r>
    </w:p>
    <w:p w:rsidR="00677DCA" w:rsidRDefault="003D3A54">
      <w:r>
        <w:t>Οι έννοιες</w:t>
      </w:r>
      <w:r>
        <w:t xml:space="preserve"> controllability και observability αφορούν κυρίως το γραμμικοποιημένο state-space model. Είναι απαραίτητες για να δικαιολογηθεί ο σχεδιασμός LQR/LQG/H∞ και η χρήση observer.</w:t>
      </w:r>
    </w:p>
    <w:p w:rsidR="00677DCA" w:rsidRDefault="003D3A54">
      <w:pPr>
        <w:spacing w:before="40" w:after="40"/>
        <w:ind w:left="360"/>
      </w:pPr>
      <w:r>
        <w:rPr>
          <w:rFonts w:ascii="Cambria Math" w:eastAsia="Cambria Math" w:hAnsi="Cambria Math"/>
        </w:rPr>
        <w:t>ẋ = A x + B u</w:t>
      </w:r>
    </w:p>
    <w:p w:rsidR="00677DCA" w:rsidRDefault="003D3A54">
      <w:pPr>
        <w:spacing w:before="40" w:after="40"/>
        <w:ind w:left="360"/>
      </w:pPr>
      <w:r>
        <w:rPr>
          <w:rFonts w:ascii="Cambria Math" w:eastAsia="Cambria Math" w:hAnsi="Cambria Math"/>
        </w:rPr>
        <w:t>y = C x + D u</w:t>
      </w:r>
    </w:p>
    <w:p w:rsidR="00677DCA" w:rsidRDefault="003D3A54">
      <w:pPr>
        <w:pStyle w:val="Heading2"/>
      </w:pPr>
      <w:r>
        <w:rPr>
          <w:rFonts w:ascii="Times New Roman" w:eastAsia="Times New Roman" w:hAnsi="Times New Roman"/>
        </w:rPr>
        <w:t>12.1 Controllability</w:t>
      </w:r>
    </w:p>
    <w:p w:rsidR="00677DCA" w:rsidRDefault="003D3A54">
      <w:pPr>
        <w:spacing w:before="40" w:after="40"/>
        <w:ind w:left="360"/>
      </w:pPr>
      <w:r>
        <w:rPr>
          <w:rFonts w:ascii="Cambria Math" w:eastAsia="Cambria Math" w:hAnsi="Cambria Math"/>
        </w:rPr>
        <w:t>𝒞</w:t>
      </w:r>
      <w:r>
        <w:rPr>
          <w:rFonts w:ascii="Cambria Math" w:eastAsia="Cambria Math" w:hAnsi="Cambria Math"/>
        </w:rPr>
        <w:t xml:space="preserve"> = [ B,  AB,  A²B,  ...,  Aⁿ⁻¹</w:t>
      </w:r>
      <w:r>
        <w:rPr>
          <w:rFonts w:ascii="Cambria Math" w:eastAsia="Cambria Math" w:hAnsi="Cambria Math"/>
        </w:rPr>
        <w:t>B ]</w:t>
      </w:r>
    </w:p>
    <w:p w:rsidR="00677DCA" w:rsidRDefault="003D3A54">
      <w:pPr>
        <w:spacing w:before="40" w:after="40"/>
        <w:ind w:left="360"/>
      </w:pPr>
      <w:r>
        <w:rPr>
          <w:rFonts w:ascii="Cambria Math" w:eastAsia="Cambria Math" w:hAnsi="Cambria Math"/>
        </w:rPr>
        <w:t>rank(</w:t>
      </w:r>
      <w:r>
        <w:rPr>
          <w:rFonts w:ascii="Cambria Math" w:eastAsia="Cambria Math" w:hAnsi="Cambria Math"/>
        </w:rPr>
        <w:t>𝒞</w:t>
      </w:r>
      <w:r>
        <w:rPr>
          <w:rFonts w:ascii="Cambria Math" w:eastAsia="Cambria Math" w:hAnsi="Cambria Math"/>
        </w:rPr>
        <w:t>) = n  ⇒  πλήρης controllability</w:t>
      </w:r>
    </w:p>
    <w:p w:rsidR="00677DCA" w:rsidRDefault="003D3A54">
      <w:r>
        <w:t>Αν το ζεύγος (A,B) είναι controllable, τότε η είσοδος u μπορεί, θεωρητικά, να επηρεάσει όλες τις καταστάσεις του γραμμικού μοντέλου. Στο RFJ, αυτό σημαίνει ότι η τάση του κινητήρα μπορεί μέσω της ηλεκτρικής και μ</w:t>
      </w:r>
      <w:r>
        <w:t>ηχανικής αλυσίδας να επηρεάσει θ, φ, θ̇, φ̇ και i.</w:t>
      </w:r>
    </w:p>
    <w:p w:rsidR="00677DCA" w:rsidRDefault="003D3A54">
      <w:pPr>
        <w:pStyle w:val="Heading2"/>
      </w:pPr>
      <w:r>
        <w:rPr>
          <w:rFonts w:ascii="Times New Roman" w:eastAsia="Times New Roman" w:hAnsi="Times New Roman"/>
        </w:rPr>
        <w:t>12.2 Observability</w:t>
      </w:r>
    </w:p>
    <w:p w:rsidR="00677DCA" w:rsidRDefault="003D3A54">
      <w:pPr>
        <w:spacing w:before="40" w:after="40"/>
        <w:ind w:left="360"/>
      </w:pPr>
      <w:r>
        <w:rPr>
          <w:rFonts w:ascii="Cambria Math" w:eastAsia="Cambria Math" w:hAnsi="Cambria Math"/>
        </w:rPr>
        <w:t>𝒪</w:t>
      </w:r>
      <w:r>
        <w:rPr>
          <w:rFonts w:ascii="Cambria Math" w:eastAsia="Cambria Math" w:hAnsi="Cambria Math"/>
        </w:rPr>
        <w:t xml:space="preserve"> = [ C ; CA ; CA² ; ... ; CAⁿ⁻¹ ]</w:t>
      </w:r>
    </w:p>
    <w:p w:rsidR="00677DCA" w:rsidRDefault="003D3A54">
      <w:pPr>
        <w:spacing w:before="40" w:after="40"/>
        <w:ind w:left="360"/>
      </w:pPr>
      <w:r>
        <w:rPr>
          <w:rFonts w:ascii="Cambria Math" w:eastAsia="Cambria Math" w:hAnsi="Cambria Math"/>
        </w:rPr>
        <w:t>rank(</w:t>
      </w:r>
      <w:r>
        <w:rPr>
          <w:rFonts w:ascii="Cambria Math" w:eastAsia="Cambria Math" w:hAnsi="Cambria Math"/>
        </w:rPr>
        <w:t>𝒪</w:t>
      </w:r>
      <w:r>
        <w:rPr>
          <w:rFonts w:ascii="Cambria Math" w:eastAsia="Cambria Math" w:hAnsi="Cambria Math"/>
        </w:rPr>
        <w:t>) = n  ⇒  πλήρης observability</w:t>
      </w:r>
    </w:p>
    <w:p w:rsidR="00677DCA" w:rsidRDefault="003D3A54">
      <w:r>
        <w:t>Αν το ζεύγος (A,C) είναι observable, τότε οι διαθέσιμες έξοδοι περιέχουν αρκετή πληροφορία ώστε να ανακατασκευασ</w:t>
      </w:r>
      <w:r>
        <w:t>τούν οι καταστάσεις. Για LQG, το measurement matrix είναι C_d με μετρήσεις θ και φ. Αυτό βοηθά τον observer να εκτιμήσει και τις ταχύτητες και το ρεύμα.</w:t>
      </w:r>
    </w:p>
    <w:p w:rsidR="00677DCA" w:rsidRDefault="003D3A54">
      <w:pPr>
        <w:pStyle w:val="Heading2"/>
      </w:pPr>
      <w:r>
        <w:rPr>
          <w:rFonts w:ascii="Times New Roman" w:eastAsia="Times New Roman" w:hAnsi="Times New Roman"/>
        </w:rPr>
        <w:t>12.3 Ποια C χρησιμοποιούμε;</w:t>
      </w:r>
    </w:p>
    <w:p w:rsidR="00677DCA" w:rsidRDefault="003D3A54">
      <w:pPr>
        <w:spacing w:before="40" w:after="40"/>
        <w:ind w:left="360"/>
      </w:pPr>
      <w:r>
        <w:rPr>
          <w:rFonts w:ascii="Cambria Math" w:eastAsia="Cambria Math" w:hAnsi="Cambria Math"/>
        </w:rPr>
        <w:t>C_φ = [0, 1, 0, 0, 0]  για phi output analysis</w:t>
      </w:r>
    </w:p>
    <w:p w:rsidR="00677DCA" w:rsidRDefault="003D3A54">
      <w:pPr>
        <w:spacing w:before="40" w:after="40"/>
        <w:ind w:left="360"/>
      </w:pPr>
      <w:r>
        <w:rPr>
          <w:rFonts w:ascii="Cambria Math" w:eastAsia="Cambria Math" w:hAnsi="Cambria Math"/>
        </w:rPr>
        <w:t>C_meas = [[1,0,0,0,0], [0,1,</w:t>
      </w:r>
      <w:r>
        <w:rPr>
          <w:rFonts w:ascii="Cambria Math" w:eastAsia="Cambria Math" w:hAnsi="Cambria Math"/>
        </w:rPr>
        <w:t>0,0,0]]  για LQG measurements</w:t>
      </w:r>
    </w:p>
    <w:p w:rsidR="00677DCA" w:rsidRDefault="003D3A54">
      <w:pPr>
        <w:spacing w:before="40" w:after="40"/>
        <w:ind w:left="360"/>
      </w:pPr>
      <w:r>
        <w:rPr>
          <w:rFonts w:ascii="Cambria Math" w:eastAsia="Cambria Math" w:hAnsi="Cambria Math"/>
        </w:rPr>
        <w:t>C_α = [1, −1, 0, 0, 0]  για twist output analysis</w:t>
      </w:r>
    </w:p>
    <w:p w:rsidR="00677DCA" w:rsidRDefault="003D3A54">
      <w:r>
        <w:t>Για τη διπλωματική είναι καλό να αναφέρεις ότι “observability ως προς φ μόνο” και “observability ως προς [θ,φ]” δεν είναι το ίδιο. Ο LQG χρησιμοποιεί δύο μετρήσεις, θ και φ, άρ</w:t>
      </w:r>
      <w:r>
        <w:t>α έχει περισσότερη πληροφορία από ένα observer που θα έβλεπε μόνο φ.</w:t>
      </w:r>
    </w:p>
    <w:p w:rsidR="00677DCA" w:rsidRDefault="003D3A54">
      <w:pPr>
        <w:spacing w:before="120" w:after="120"/>
        <w:ind w:left="216" w:right="216"/>
      </w:pPr>
      <w:r>
        <w:rPr>
          <w:b/>
          <w:color w:val="1F4E79"/>
        </w:rPr>
        <w:t xml:space="preserve">Stabilizability/detectability: </w:t>
      </w:r>
      <w:r>
        <w:t xml:space="preserve">Στην αυστηρή θεωρία LQR/LQG δεν απαιτείται πάντοτε πλήρης controllability/observability· συχνά αρκούν stabilizability και detectability. Για διπλωματική σε </w:t>
      </w:r>
      <w:r>
        <w:t xml:space="preserve">αυτό το επίπεδο, όμως, ο έλεγχος ranks των </w:t>
      </w:r>
      <w:r>
        <w:t>𝒞</w:t>
      </w:r>
      <w:r>
        <w:t xml:space="preserve"> και </w:t>
      </w:r>
      <w:r>
        <w:t>𝒪</w:t>
      </w:r>
      <w:r>
        <w:t xml:space="preserve"> είναι πολύ σωστό και καθαρό πρώτο βήμα.</w:t>
      </w:r>
    </w:p>
    <w:p w:rsidR="00677DCA" w:rsidRDefault="003D3A54">
      <w:r>
        <w:br w:type="page"/>
      </w:r>
    </w:p>
    <w:p w:rsidR="00677DCA" w:rsidRDefault="003D3A54">
      <w:pPr>
        <w:pStyle w:val="Heading1"/>
      </w:pPr>
      <w:r>
        <w:rPr>
          <w:rFonts w:ascii="Times New Roman" w:eastAsia="Times New Roman" w:hAnsi="Times New Roman"/>
        </w:rPr>
        <w:lastRenderedPageBreak/>
        <w:t>13. Συγκριτική ερμηνεία και tricky σημεία</w:t>
      </w:r>
    </w:p>
    <w:tbl>
      <w:tblPr>
        <w:tblStyle w:val="TableGrid"/>
        <w:tblW w:w="0" w:type="auto"/>
        <w:jc w:val="center"/>
        <w:tblLook w:val="04A0"/>
      </w:tblPr>
      <w:tblGrid>
        <w:gridCol w:w="2498"/>
        <w:gridCol w:w="2498"/>
        <w:gridCol w:w="2498"/>
        <w:gridCol w:w="2498"/>
      </w:tblGrid>
      <w:tr w:rsidR="00677DCA">
        <w:trPr>
          <w:jc w:val="center"/>
        </w:trPr>
        <w:tc>
          <w:tcPr>
            <w:tcW w:w="2498" w:type="dxa"/>
            <w:shd w:val="clear" w:color="auto" w:fill="D9EAF7"/>
            <w:vAlign w:val="center"/>
          </w:tcPr>
          <w:p w:rsidR="00677DCA" w:rsidRDefault="003D3A54">
            <w:r>
              <w:rPr>
                <w:b/>
                <w:sz w:val="20"/>
              </w:rPr>
              <w:t>Controller</w:t>
            </w:r>
          </w:p>
        </w:tc>
        <w:tc>
          <w:tcPr>
            <w:tcW w:w="2498" w:type="dxa"/>
            <w:shd w:val="clear" w:color="auto" w:fill="D9EAF7"/>
            <w:vAlign w:val="center"/>
          </w:tcPr>
          <w:p w:rsidR="00677DCA" w:rsidRDefault="003D3A54">
            <w:r>
              <w:rPr>
                <w:b/>
                <w:sz w:val="20"/>
              </w:rPr>
              <w:t>Τι είδους είναι</w:t>
            </w:r>
          </w:p>
        </w:tc>
        <w:tc>
          <w:tcPr>
            <w:tcW w:w="2498" w:type="dxa"/>
            <w:shd w:val="clear" w:color="auto" w:fill="D9EAF7"/>
            <w:vAlign w:val="center"/>
          </w:tcPr>
          <w:p w:rsidR="00677DCA" w:rsidRDefault="003D3A54">
            <w:r>
              <w:rPr>
                <w:b/>
                <w:sz w:val="20"/>
              </w:rPr>
              <w:t>Βασικό πλεονέκτημα</w:t>
            </w:r>
          </w:p>
        </w:tc>
        <w:tc>
          <w:tcPr>
            <w:tcW w:w="2498" w:type="dxa"/>
            <w:shd w:val="clear" w:color="auto" w:fill="D9EAF7"/>
            <w:vAlign w:val="center"/>
          </w:tcPr>
          <w:p w:rsidR="00677DCA" w:rsidRDefault="003D3A54">
            <w:r>
              <w:rPr>
                <w:b/>
                <w:sz w:val="20"/>
              </w:rPr>
              <w:t>Βασική προσοχή</w:t>
            </w:r>
          </w:p>
        </w:tc>
      </w:tr>
      <w:tr w:rsidR="00677DCA">
        <w:trPr>
          <w:jc w:val="center"/>
        </w:trPr>
        <w:tc>
          <w:tcPr>
            <w:tcW w:w="2498" w:type="dxa"/>
          </w:tcPr>
          <w:p w:rsidR="00677DCA" w:rsidRDefault="003D3A54">
            <w:r>
              <w:rPr>
                <w:sz w:val="20"/>
              </w:rPr>
              <w:t>PID</w:t>
            </w:r>
          </w:p>
        </w:tc>
        <w:tc>
          <w:tcPr>
            <w:tcW w:w="2498" w:type="dxa"/>
          </w:tcPr>
          <w:p w:rsidR="00677DCA" w:rsidRDefault="003D3A54">
            <w:r>
              <w:rPr>
                <w:sz w:val="20"/>
              </w:rPr>
              <w:t>Κλασικός feedback controller</w:t>
            </w:r>
          </w:p>
        </w:tc>
        <w:tc>
          <w:tcPr>
            <w:tcW w:w="2498" w:type="dxa"/>
          </w:tcPr>
          <w:p w:rsidR="00677DCA" w:rsidRDefault="003D3A54">
            <w:r>
              <w:rPr>
                <w:sz w:val="20"/>
              </w:rPr>
              <w:t>Απλός, baseline, εύκολος</w:t>
            </w:r>
            <w:r>
              <w:rPr>
                <w:sz w:val="20"/>
              </w:rPr>
              <w:t xml:space="preserve"> tuning.</w:t>
            </w:r>
          </w:p>
        </w:tc>
        <w:tc>
          <w:tcPr>
            <w:tcW w:w="2498" w:type="dxa"/>
          </w:tcPr>
          <w:p w:rsidR="00677DCA" w:rsidRDefault="003D3A54">
            <w:r>
              <w:rPr>
                <w:sz w:val="20"/>
              </w:rPr>
              <w:t>Ευαισθησία derivative σε θόρυβο.</w:t>
            </w:r>
          </w:p>
        </w:tc>
      </w:tr>
      <w:tr w:rsidR="00677DCA">
        <w:trPr>
          <w:jc w:val="center"/>
        </w:trPr>
        <w:tc>
          <w:tcPr>
            <w:tcW w:w="2498" w:type="dxa"/>
          </w:tcPr>
          <w:p w:rsidR="00677DCA" w:rsidRDefault="003D3A54">
            <w:r>
              <w:rPr>
                <w:sz w:val="20"/>
              </w:rPr>
              <w:t>SMC</w:t>
            </w:r>
          </w:p>
        </w:tc>
        <w:tc>
          <w:tcPr>
            <w:tcW w:w="2498" w:type="dxa"/>
          </w:tcPr>
          <w:p w:rsidR="00677DCA" w:rsidRDefault="003D3A54">
            <w:r>
              <w:rPr>
                <w:sz w:val="20"/>
              </w:rPr>
              <w:t>Robust nonlinear / sliding surface</w:t>
            </w:r>
          </w:p>
        </w:tc>
        <w:tc>
          <w:tcPr>
            <w:tcW w:w="2498" w:type="dxa"/>
          </w:tcPr>
          <w:p w:rsidR="00677DCA" w:rsidRDefault="003D3A54">
            <w:r>
              <w:rPr>
                <w:sz w:val="20"/>
              </w:rPr>
              <w:t>Καλή λογική για αβεβαιότητες.</w:t>
            </w:r>
          </w:p>
        </w:tc>
        <w:tc>
          <w:tcPr>
            <w:tcW w:w="2498" w:type="dxa"/>
          </w:tcPr>
          <w:p w:rsidR="00677DCA" w:rsidRDefault="003D3A54">
            <w:r>
              <w:rPr>
                <w:sz w:val="20"/>
              </w:rPr>
              <w:t>Chattering και practical voltage-level approximation.</w:t>
            </w:r>
          </w:p>
        </w:tc>
      </w:tr>
      <w:tr w:rsidR="00677DCA">
        <w:trPr>
          <w:jc w:val="center"/>
        </w:trPr>
        <w:tc>
          <w:tcPr>
            <w:tcW w:w="2498" w:type="dxa"/>
          </w:tcPr>
          <w:p w:rsidR="00677DCA" w:rsidRDefault="003D3A54">
            <w:r>
              <w:rPr>
                <w:sz w:val="20"/>
              </w:rPr>
              <w:t>MIT</w:t>
            </w:r>
          </w:p>
        </w:tc>
        <w:tc>
          <w:tcPr>
            <w:tcW w:w="2498" w:type="dxa"/>
          </w:tcPr>
          <w:p w:rsidR="00677DCA" w:rsidRDefault="003D3A54">
            <w:r>
              <w:rPr>
                <w:sz w:val="20"/>
              </w:rPr>
              <w:t>Direct adaptive model-following</w:t>
            </w:r>
          </w:p>
        </w:tc>
        <w:tc>
          <w:tcPr>
            <w:tcW w:w="2498" w:type="dxa"/>
          </w:tcPr>
          <w:p w:rsidR="00677DCA" w:rsidRDefault="003D3A54">
            <w:r>
              <w:rPr>
                <w:sz w:val="20"/>
              </w:rPr>
              <w:t>Μαθαίνει gains online.</w:t>
            </w:r>
          </w:p>
        </w:tc>
        <w:tc>
          <w:tcPr>
            <w:tcW w:w="2498" w:type="dxa"/>
          </w:tcPr>
          <w:p w:rsidR="00677DCA" w:rsidRDefault="003D3A54">
            <w:r>
              <w:rPr>
                <w:sz w:val="20"/>
              </w:rPr>
              <w:t xml:space="preserve">Ευαίσθητος σε noisy </w:t>
            </w:r>
            <w:r>
              <w:rPr>
                <w:sz w:val="20"/>
              </w:rPr>
              <w:t>adaptation.</w:t>
            </w:r>
          </w:p>
        </w:tc>
      </w:tr>
      <w:tr w:rsidR="00677DCA">
        <w:trPr>
          <w:jc w:val="center"/>
        </w:trPr>
        <w:tc>
          <w:tcPr>
            <w:tcW w:w="2498" w:type="dxa"/>
          </w:tcPr>
          <w:p w:rsidR="00677DCA" w:rsidRDefault="003D3A54">
            <w:r>
              <w:rPr>
                <w:sz w:val="20"/>
              </w:rPr>
              <w:t>LQR</w:t>
            </w:r>
          </w:p>
        </w:tc>
        <w:tc>
          <w:tcPr>
            <w:tcW w:w="2498" w:type="dxa"/>
          </w:tcPr>
          <w:p w:rsidR="00677DCA" w:rsidRDefault="003D3A54">
            <w:r>
              <w:rPr>
                <w:sz w:val="20"/>
              </w:rPr>
              <w:t>Optimal linear state feedback</w:t>
            </w:r>
          </w:p>
        </w:tc>
        <w:tc>
          <w:tcPr>
            <w:tcW w:w="2498" w:type="dxa"/>
          </w:tcPr>
          <w:p w:rsidR="00677DCA" w:rsidRDefault="003D3A54">
            <w:r>
              <w:rPr>
                <w:sz w:val="20"/>
              </w:rPr>
              <w:t>Συστηματικό Q/R tuning.</w:t>
            </w:r>
          </w:p>
        </w:tc>
        <w:tc>
          <w:tcPr>
            <w:tcW w:w="2498" w:type="dxa"/>
          </w:tcPr>
          <w:p w:rsidR="00677DCA" w:rsidRDefault="003D3A54">
            <w:r>
              <w:rPr>
                <w:sz w:val="20"/>
              </w:rPr>
              <w:t>Χρειάζεται linear model και prefilter για tracking.</w:t>
            </w:r>
          </w:p>
        </w:tc>
      </w:tr>
      <w:tr w:rsidR="00677DCA">
        <w:trPr>
          <w:jc w:val="center"/>
        </w:trPr>
        <w:tc>
          <w:tcPr>
            <w:tcW w:w="2498" w:type="dxa"/>
          </w:tcPr>
          <w:p w:rsidR="00677DCA" w:rsidRDefault="003D3A54">
            <w:r>
              <w:rPr>
                <w:sz w:val="20"/>
              </w:rPr>
              <w:t>LQG</w:t>
            </w:r>
          </w:p>
        </w:tc>
        <w:tc>
          <w:tcPr>
            <w:tcW w:w="2498" w:type="dxa"/>
          </w:tcPr>
          <w:p w:rsidR="00677DCA" w:rsidRDefault="003D3A54">
            <w:r>
              <w:rPr>
                <w:sz w:val="20"/>
              </w:rPr>
              <w:t>LQR + Kalman observer</w:t>
            </w:r>
          </w:p>
        </w:tc>
        <w:tc>
          <w:tcPr>
            <w:tcW w:w="2498" w:type="dxa"/>
          </w:tcPr>
          <w:p w:rsidR="00677DCA" w:rsidRDefault="003D3A54">
            <w:r>
              <w:rPr>
                <w:sz w:val="20"/>
              </w:rPr>
              <w:t>Καλύτερη αντιμετώπιση noisy measurements.</w:t>
            </w:r>
          </w:p>
        </w:tc>
        <w:tc>
          <w:tcPr>
            <w:tcW w:w="2498" w:type="dxa"/>
          </w:tcPr>
          <w:p w:rsidR="00677DCA" w:rsidRDefault="003D3A54">
            <w:r>
              <w:rPr>
                <w:sz w:val="20"/>
              </w:rPr>
              <w:t>Χρειάζεται σωστό Qn/Rn tuning.</w:t>
            </w:r>
          </w:p>
        </w:tc>
      </w:tr>
      <w:tr w:rsidR="00677DCA">
        <w:trPr>
          <w:jc w:val="center"/>
        </w:trPr>
        <w:tc>
          <w:tcPr>
            <w:tcW w:w="2498" w:type="dxa"/>
          </w:tcPr>
          <w:p w:rsidR="00677DCA" w:rsidRDefault="003D3A54">
            <w:r>
              <w:rPr>
                <w:sz w:val="20"/>
              </w:rPr>
              <w:t>H∞</w:t>
            </w:r>
          </w:p>
        </w:tc>
        <w:tc>
          <w:tcPr>
            <w:tcW w:w="2498" w:type="dxa"/>
          </w:tcPr>
          <w:p w:rsidR="00677DCA" w:rsidRDefault="003D3A54">
            <w:r>
              <w:rPr>
                <w:sz w:val="20"/>
              </w:rPr>
              <w:t>Robust frequency-domain synth</w:t>
            </w:r>
            <w:r>
              <w:rPr>
                <w:sz w:val="20"/>
              </w:rPr>
              <w:t>esis</w:t>
            </w:r>
          </w:p>
        </w:tc>
        <w:tc>
          <w:tcPr>
            <w:tcW w:w="2498" w:type="dxa"/>
          </w:tcPr>
          <w:p w:rsidR="00677DCA" w:rsidRDefault="003D3A54">
            <w:r>
              <w:rPr>
                <w:sz w:val="20"/>
              </w:rPr>
              <w:t>Συστηματικό trade-off performance/robustness.</w:t>
            </w:r>
          </w:p>
        </w:tc>
        <w:tc>
          <w:tcPr>
            <w:tcW w:w="2498" w:type="dxa"/>
          </w:tcPr>
          <w:p w:rsidR="00677DCA" w:rsidRDefault="003D3A54">
            <w:r>
              <w:rPr>
                <w:sz w:val="20"/>
              </w:rPr>
              <w:t>Εξαρτάται από weights και linearized plant.</w:t>
            </w:r>
          </w:p>
        </w:tc>
      </w:tr>
      <w:tr w:rsidR="00677DCA">
        <w:trPr>
          <w:jc w:val="center"/>
        </w:trPr>
        <w:tc>
          <w:tcPr>
            <w:tcW w:w="2498" w:type="dxa"/>
          </w:tcPr>
          <w:p w:rsidR="00677DCA" w:rsidRDefault="003D3A54">
            <w:r>
              <w:rPr>
                <w:sz w:val="20"/>
              </w:rPr>
              <w:t>MRAC</w:t>
            </w:r>
          </w:p>
        </w:tc>
        <w:tc>
          <w:tcPr>
            <w:tcW w:w="2498" w:type="dxa"/>
          </w:tcPr>
          <w:p w:rsidR="00677DCA" w:rsidRDefault="003D3A54">
            <w:r>
              <w:rPr>
                <w:sz w:val="20"/>
              </w:rPr>
              <w:t>Nominal + adaptive augmentation</w:t>
            </w:r>
          </w:p>
        </w:tc>
        <w:tc>
          <w:tcPr>
            <w:tcW w:w="2498" w:type="dxa"/>
          </w:tcPr>
          <w:p w:rsidR="00677DCA" w:rsidRDefault="003D3A54">
            <w:r>
              <w:rPr>
                <w:sz w:val="20"/>
              </w:rPr>
              <w:t>Μαθαίνει flexible/nonlinear corrections.</w:t>
            </w:r>
          </w:p>
        </w:tc>
        <w:tc>
          <w:tcPr>
            <w:tcW w:w="2498" w:type="dxa"/>
          </w:tcPr>
          <w:p w:rsidR="00677DCA" w:rsidRDefault="003D3A54">
            <w:r>
              <w:rPr>
                <w:sz w:val="20"/>
              </w:rPr>
              <w:t>Projection/sigma είναι απαραίτητα με θόρυβο.</w:t>
            </w:r>
          </w:p>
        </w:tc>
      </w:tr>
    </w:tbl>
    <w:p w:rsidR="00677DCA" w:rsidRDefault="00677DCA"/>
    <w:p w:rsidR="00677DCA" w:rsidRDefault="003D3A54">
      <w:pPr>
        <w:pStyle w:val="Heading2"/>
      </w:pPr>
      <w:r>
        <w:rPr>
          <w:rFonts w:ascii="Times New Roman" w:eastAsia="Times New Roman" w:hAnsi="Times New Roman"/>
        </w:rPr>
        <w:t xml:space="preserve">13.1 Το σημαντικότερο conceptual </w:t>
      </w:r>
      <w:r>
        <w:rPr>
          <w:rFonts w:ascii="Times New Roman" w:eastAsia="Times New Roman" w:hAnsi="Times New Roman"/>
        </w:rPr>
        <w:t>σημείο: γιατί φ και όχι θ;</w:t>
      </w:r>
    </w:p>
    <w:p w:rsidR="00677DCA" w:rsidRDefault="003D3A54">
      <w:r>
        <w:t>Αν ο στόχος της κατασκευής είναι να κινηθεί η άρθρωση/link σε συγκεκριμένη γωνία, τότε η φυσική έξοδος είναι η φ. Η θ είναι η θέση του motor/hub side. Σε άκαμπτο σύστημα θ≈φ, αλλά στο flexible joint όχι. Αν ελέγχεις θ, μπορεί ο κ</w:t>
      </w:r>
      <w:r>
        <w:t>ινητήρας να βρίσκεται στη σωστή γωνία ενώ το link να καθυστερεί ή να ταλαντώνεται. Γι’ αυτό η μετατροπή σε φ tracking είναι ουσιαστική για τη διπλωματική.</w:t>
      </w:r>
    </w:p>
    <w:p w:rsidR="00677DCA" w:rsidRDefault="003D3A54">
      <w:pPr>
        <w:pStyle w:val="Heading2"/>
      </w:pPr>
      <w:r>
        <w:rPr>
          <w:rFonts w:ascii="Times New Roman" w:eastAsia="Times New Roman" w:hAnsi="Times New Roman"/>
        </w:rPr>
        <w:t>13.2 Γιατί κρατάμε την α = θ−φ;</w:t>
      </w:r>
    </w:p>
    <w:p w:rsidR="00677DCA" w:rsidRDefault="003D3A54">
      <w:r>
        <w:t>Η α δεν είναι η κύρια αναφορά αλλά είναι το “θερμόμετρο” της ελαστική</w:t>
      </w:r>
      <w:r>
        <w:t>ς παραμόρφωσης. Μεγάλη α σημαίνει ότι το ελατήριο/άξονας έχει αποθηκευμένη ενέργεια και μπορεί να δημιουργήσει overshoot ή ταλάντωση. Ένας καλός controller για flexible joint δεν αρκεί να στείλει φ στο setpoint· πρέπει να το κάνει χωρίς να φορτώνει υπερβολ</w:t>
      </w:r>
      <w:r>
        <w:t>ικά το ελαστικό στοιχείο.</w:t>
      </w:r>
    </w:p>
    <w:p w:rsidR="00677DCA" w:rsidRDefault="003D3A54">
      <w:pPr>
        <w:spacing w:before="40" w:after="40"/>
        <w:ind w:left="360"/>
      </w:pPr>
      <w:r>
        <w:rPr>
          <w:rFonts w:ascii="Cambria Math" w:eastAsia="Cambria Math" w:hAnsi="Cambria Math"/>
        </w:rPr>
        <w:t>E_spring = 1/2 K_s α² + 1/4 K_s3 α⁴</w:t>
      </w:r>
    </w:p>
    <w:p w:rsidR="00677DCA" w:rsidRDefault="003D3A54">
      <w:r>
        <w:t>Η εξίσωση αυτή εξηγεί γιατί το alpha penalty στον LQR/LQG και το Kalpha σε PID/MIT έχουν φυσικό νόημα: περιορίζουν την ενέργεια που αποθηκεύεται στην ελαστική σύζευξη.</w:t>
      </w:r>
    </w:p>
    <w:p w:rsidR="00677DCA" w:rsidRDefault="003D3A54">
      <w:pPr>
        <w:pStyle w:val="Heading2"/>
      </w:pPr>
      <w:r>
        <w:rPr>
          <w:rFonts w:ascii="Times New Roman" w:eastAsia="Times New Roman" w:hAnsi="Times New Roman"/>
        </w:rPr>
        <w:t>13.3 Γιατί όλοι οι control</w:t>
      </w:r>
      <w:r>
        <w:rPr>
          <w:rFonts w:ascii="Times New Roman" w:eastAsia="Times New Roman" w:hAnsi="Times New Roman"/>
        </w:rPr>
        <w:t>lers δίνουν τάση και όχι ροπή;</w:t>
      </w:r>
    </w:p>
    <w:p w:rsidR="00677DCA" w:rsidRDefault="003D3A54">
      <w:r>
        <w:t>Η πραγματική είσοδος του plant στον κώδικα είναι V_cmd, επειδή το μοντέλο περιλαμβάνει ηλεκτρική δυναμική κινητήρα. Άρα ακόμα κι αν ένας controller έχει “ροπική” διαίσθηση, η υλοποίηση ζητά τάση. Αυτό είναι πιο ρεαλιστικό αλλ</w:t>
      </w:r>
      <w:r>
        <w:t>ά κάνει την αντιστροφή της δυναμικής δυσκολότερη.</w:t>
      </w:r>
    </w:p>
    <w:p w:rsidR="00677DCA" w:rsidRDefault="003D3A54">
      <w:r>
        <w:br w:type="page"/>
      </w:r>
    </w:p>
    <w:p w:rsidR="00677DCA" w:rsidRDefault="003D3A54">
      <w:pPr>
        <w:pStyle w:val="Heading1"/>
      </w:pPr>
      <w:r>
        <w:rPr>
          <w:rFonts w:ascii="Times New Roman" w:eastAsia="Times New Roman" w:hAnsi="Times New Roman"/>
        </w:rPr>
        <w:lastRenderedPageBreak/>
        <w:t>14. Παράρτημα συμβόλων και παραμέτρων</w:t>
      </w:r>
    </w:p>
    <w:tbl>
      <w:tblPr>
        <w:tblStyle w:val="TableGrid"/>
        <w:tblW w:w="0" w:type="auto"/>
        <w:jc w:val="center"/>
        <w:tblLook w:val="04A0"/>
      </w:tblPr>
      <w:tblGrid>
        <w:gridCol w:w="4997"/>
        <w:gridCol w:w="4997"/>
      </w:tblGrid>
      <w:tr w:rsidR="00677DCA">
        <w:trPr>
          <w:jc w:val="center"/>
        </w:trPr>
        <w:tc>
          <w:tcPr>
            <w:tcW w:w="4997" w:type="dxa"/>
            <w:shd w:val="clear" w:color="auto" w:fill="D9EAF7"/>
            <w:vAlign w:val="center"/>
          </w:tcPr>
          <w:p w:rsidR="00677DCA" w:rsidRDefault="003D3A54">
            <w:r>
              <w:rPr>
                <w:b/>
                <w:sz w:val="20"/>
              </w:rPr>
              <w:t>Σύμβολο</w:t>
            </w:r>
          </w:p>
        </w:tc>
        <w:tc>
          <w:tcPr>
            <w:tcW w:w="4997" w:type="dxa"/>
            <w:shd w:val="clear" w:color="auto" w:fill="D9EAF7"/>
            <w:vAlign w:val="center"/>
          </w:tcPr>
          <w:p w:rsidR="00677DCA" w:rsidRDefault="003D3A54">
            <w:r>
              <w:rPr>
                <w:b/>
                <w:sz w:val="20"/>
              </w:rPr>
              <w:t>Πλήρης εξήγηση</w:t>
            </w:r>
          </w:p>
        </w:tc>
      </w:tr>
      <w:tr w:rsidR="00677DCA">
        <w:trPr>
          <w:jc w:val="center"/>
        </w:trPr>
        <w:tc>
          <w:tcPr>
            <w:tcW w:w="4997" w:type="dxa"/>
          </w:tcPr>
          <w:p w:rsidR="00677DCA" w:rsidRDefault="003D3A54">
            <w:r>
              <w:rPr>
                <w:sz w:val="20"/>
              </w:rPr>
              <w:t>k</w:t>
            </w:r>
          </w:p>
        </w:tc>
        <w:tc>
          <w:tcPr>
            <w:tcW w:w="4997" w:type="dxa"/>
          </w:tcPr>
          <w:p w:rsidR="00677DCA" w:rsidRDefault="003D3A54">
            <w:r>
              <w:rPr>
                <w:sz w:val="20"/>
              </w:rPr>
              <w:t>Δείκτης διακριτού χρόνου.</w:t>
            </w:r>
          </w:p>
        </w:tc>
      </w:tr>
      <w:tr w:rsidR="00677DCA">
        <w:trPr>
          <w:jc w:val="center"/>
        </w:trPr>
        <w:tc>
          <w:tcPr>
            <w:tcW w:w="4997" w:type="dxa"/>
          </w:tcPr>
          <w:p w:rsidR="00677DCA" w:rsidRDefault="003D3A54">
            <w:r>
              <w:rPr>
                <w:sz w:val="20"/>
              </w:rPr>
              <w:t>T_s</w:t>
            </w:r>
          </w:p>
        </w:tc>
        <w:tc>
          <w:tcPr>
            <w:tcW w:w="4997" w:type="dxa"/>
          </w:tcPr>
          <w:p w:rsidR="00677DCA" w:rsidRDefault="003D3A54">
            <w:r>
              <w:rPr>
                <w:sz w:val="20"/>
              </w:rPr>
              <w:t>Περίοδος ενημέρωσης controller.</w:t>
            </w:r>
          </w:p>
        </w:tc>
      </w:tr>
      <w:tr w:rsidR="00677DCA">
        <w:trPr>
          <w:jc w:val="center"/>
        </w:trPr>
        <w:tc>
          <w:tcPr>
            <w:tcW w:w="4997" w:type="dxa"/>
          </w:tcPr>
          <w:p w:rsidR="00677DCA" w:rsidRDefault="003D3A54">
            <w:r>
              <w:rPr>
                <w:sz w:val="20"/>
              </w:rPr>
              <w:t>dt_sim</w:t>
            </w:r>
          </w:p>
        </w:tc>
        <w:tc>
          <w:tcPr>
            <w:tcW w:w="4997" w:type="dxa"/>
          </w:tcPr>
          <w:p w:rsidR="00677DCA" w:rsidRDefault="003D3A54">
            <w:r>
              <w:rPr>
                <w:sz w:val="20"/>
              </w:rPr>
              <w:t>Βήμα ολοκλήρωσης plant.</w:t>
            </w:r>
          </w:p>
        </w:tc>
      </w:tr>
      <w:tr w:rsidR="00677DCA">
        <w:trPr>
          <w:jc w:val="center"/>
        </w:trPr>
        <w:tc>
          <w:tcPr>
            <w:tcW w:w="4997" w:type="dxa"/>
          </w:tcPr>
          <w:p w:rsidR="00677DCA" w:rsidRDefault="003D3A54">
            <w:r>
              <w:rPr>
                <w:sz w:val="20"/>
              </w:rPr>
              <w:t>x</w:t>
            </w:r>
          </w:p>
        </w:tc>
        <w:tc>
          <w:tcPr>
            <w:tcW w:w="4997" w:type="dxa"/>
          </w:tcPr>
          <w:p w:rsidR="00677DCA" w:rsidRDefault="003D3A54">
            <w:r>
              <w:rPr>
                <w:sz w:val="20"/>
              </w:rPr>
              <w:t>Πλήρες state vector [θ, φ, θ̇, φ̇, i]ᵀ.</w:t>
            </w:r>
          </w:p>
        </w:tc>
      </w:tr>
      <w:tr w:rsidR="00677DCA">
        <w:trPr>
          <w:jc w:val="center"/>
        </w:trPr>
        <w:tc>
          <w:tcPr>
            <w:tcW w:w="4997" w:type="dxa"/>
          </w:tcPr>
          <w:p w:rsidR="00677DCA" w:rsidRDefault="003D3A54">
            <w:r>
              <w:rPr>
                <w:sz w:val="20"/>
              </w:rPr>
              <w:t>x̂</w:t>
            </w:r>
          </w:p>
        </w:tc>
        <w:tc>
          <w:tcPr>
            <w:tcW w:w="4997" w:type="dxa"/>
          </w:tcPr>
          <w:p w:rsidR="00677DCA" w:rsidRDefault="003D3A54">
            <w:r>
              <w:rPr>
                <w:sz w:val="20"/>
              </w:rPr>
              <w:t>Εκτιμώμενο/μετρούμενο state vector που χρησιμοποιεί controller/observer.</w:t>
            </w:r>
          </w:p>
        </w:tc>
      </w:tr>
      <w:tr w:rsidR="00677DCA">
        <w:trPr>
          <w:jc w:val="center"/>
        </w:trPr>
        <w:tc>
          <w:tcPr>
            <w:tcW w:w="4997" w:type="dxa"/>
          </w:tcPr>
          <w:p w:rsidR="00677DCA" w:rsidRDefault="003D3A54">
            <w:r>
              <w:rPr>
                <w:sz w:val="20"/>
              </w:rPr>
              <w:t>y</w:t>
            </w:r>
          </w:p>
        </w:tc>
        <w:tc>
          <w:tcPr>
            <w:tcW w:w="4997" w:type="dxa"/>
          </w:tcPr>
          <w:p w:rsidR="00677DCA" w:rsidRDefault="003D3A54">
            <w:r>
              <w:rPr>
                <w:sz w:val="20"/>
              </w:rPr>
              <w:t>Έξοδος συστήματος, ανάλογα με το context: φ, θ, α ή [θ,φ].</w:t>
            </w:r>
          </w:p>
        </w:tc>
      </w:tr>
      <w:tr w:rsidR="00677DCA">
        <w:trPr>
          <w:jc w:val="center"/>
        </w:trPr>
        <w:tc>
          <w:tcPr>
            <w:tcW w:w="4997" w:type="dxa"/>
          </w:tcPr>
          <w:p w:rsidR="00677DCA" w:rsidRDefault="003D3A54">
            <w:r>
              <w:rPr>
                <w:sz w:val="20"/>
              </w:rPr>
              <w:t>r</w:t>
            </w:r>
          </w:p>
        </w:tc>
        <w:tc>
          <w:tcPr>
            <w:tcW w:w="4997" w:type="dxa"/>
          </w:tcPr>
          <w:p w:rsidR="00677DCA" w:rsidRDefault="003D3A54">
            <w:r>
              <w:rPr>
                <w:sz w:val="20"/>
              </w:rPr>
              <w:t>Σύντομος συμβολισμός για φ_ref.</w:t>
            </w:r>
          </w:p>
        </w:tc>
      </w:tr>
      <w:tr w:rsidR="00677DCA">
        <w:trPr>
          <w:jc w:val="center"/>
        </w:trPr>
        <w:tc>
          <w:tcPr>
            <w:tcW w:w="4997" w:type="dxa"/>
          </w:tcPr>
          <w:p w:rsidR="00677DCA" w:rsidRDefault="003D3A54">
            <w:r>
              <w:rPr>
                <w:sz w:val="20"/>
              </w:rPr>
              <w:t>e_φ</w:t>
            </w:r>
          </w:p>
        </w:tc>
        <w:tc>
          <w:tcPr>
            <w:tcW w:w="4997" w:type="dxa"/>
          </w:tcPr>
          <w:p w:rsidR="00677DCA" w:rsidRDefault="003D3A54">
            <w:r>
              <w:rPr>
                <w:sz w:val="20"/>
              </w:rPr>
              <w:t>Tracking error της φ.</w:t>
            </w:r>
          </w:p>
        </w:tc>
      </w:tr>
      <w:tr w:rsidR="00677DCA">
        <w:trPr>
          <w:jc w:val="center"/>
        </w:trPr>
        <w:tc>
          <w:tcPr>
            <w:tcW w:w="4997" w:type="dxa"/>
          </w:tcPr>
          <w:p w:rsidR="00677DCA" w:rsidRDefault="003D3A54">
            <w:r>
              <w:rPr>
                <w:sz w:val="20"/>
              </w:rPr>
              <w:t>e_m</w:t>
            </w:r>
          </w:p>
        </w:tc>
        <w:tc>
          <w:tcPr>
            <w:tcW w:w="4997" w:type="dxa"/>
          </w:tcPr>
          <w:p w:rsidR="00677DCA" w:rsidRDefault="003D3A54">
            <w:r>
              <w:rPr>
                <w:sz w:val="20"/>
              </w:rPr>
              <w:t>Model-following error σε MIT/MRAC.</w:t>
            </w:r>
          </w:p>
        </w:tc>
      </w:tr>
      <w:tr w:rsidR="00677DCA">
        <w:trPr>
          <w:jc w:val="center"/>
        </w:trPr>
        <w:tc>
          <w:tcPr>
            <w:tcW w:w="4997" w:type="dxa"/>
          </w:tcPr>
          <w:p w:rsidR="00677DCA" w:rsidRDefault="003D3A54">
            <w:r>
              <w:rPr>
                <w:sz w:val="20"/>
              </w:rPr>
              <w:t>s</w:t>
            </w:r>
          </w:p>
        </w:tc>
        <w:tc>
          <w:tcPr>
            <w:tcW w:w="4997" w:type="dxa"/>
          </w:tcPr>
          <w:p w:rsidR="00677DCA" w:rsidRDefault="003D3A54">
            <w:r>
              <w:rPr>
                <w:sz w:val="20"/>
              </w:rPr>
              <w:t xml:space="preserve">Sliding </w:t>
            </w:r>
            <w:r>
              <w:rPr>
                <w:sz w:val="20"/>
              </w:rPr>
              <w:t>variable στον SMC ή adaptation scalar στον MRAC· δεν είναι το ίδιο πράγμα σε όλους τους controllers.</w:t>
            </w:r>
          </w:p>
        </w:tc>
      </w:tr>
      <w:tr w:rsidR="00677DCA">
        <w:trPr>
          <w:jc w:val="center"/>
        </w:trPr>
        <w:tc>
          <w:tcPr>
            <w:tcW w:w="4997" w:type="dxa"/>
          </w:tcPr>
          <w:p w:rsidR="00677DCA" w:rsidRDefault="003D3A54">
            <w:r>
              <w:rPr>
                <w:sz w:val="20"/>
              </w:rPr>
              <w:t>Q, R</w:t>
            </w:r>
          </w:p>
        </w:tc>
        <w:tc>
          <w:tcPr>
            <w:tcW w:w="4997" w:type="dxa"/>
          </w:tcPr>
          <w:p w:rsidR="00677DCA" w:rsidRDefault="003D3A54">
            <w:r>
              <w:rPr>
                <w:sz w:val="20"/>
              </w:rPr>
              <w:t>LQR weighting matrices.</w:t>
            </w:r>
          </w:p>
        </w:tc>
      </w:tr>
      <w:tr w:rsidR="00677DCA">
        <w:trPr>
          <w:jc w:val="center"/>
        </w:trPr>
        <w:tc>
          <w:tcPr>
            <w:tcW w:w="4997" w:type="dxa"/>
          </w:tcPr>
          <w:p w:rsidR="00677DCA" w:rsidRDefault="003D3A54">
            <w:r>
              <w:rPr>
                <w:sz w:val="20"/>
              </w:rPr>
              <w:t>Q_n, R_n</w:t>
            </w:r>
          </w:p>
        </w:tc>
        <w:tc>
          <w:tcPr>
            <w:tcW w:w="4997" w:type="dxa"/>
          </w:tcPr>
          <w:p w:rsidR="00677DCA" w:rsidRDefault="003D3A54">
            <w:r>
              <w:rPr>
                <w:sz w:val="20"/>
              </w:rPr>
              <w:t>Kalman process/measurement noise covariance approximations.</w:t>
            </w:r>
          </w:p>
        </w:tc>
      </w:tr>
      <w:tr w:rsidR="00677DCA">
        <w:trPr>
          <w:jc w:val="center"/>
        </w:trPr>
        <w:tc>
          <w:tcPr>
            <w:tcW w:w="4997" w:type="dxa"/>
          </w:tcPr>
          <w:p w:rsidR="00677DCA" w:rsidRDefault="003D3A54">
            <w:r>
              <w:rPr>
                <w:sz w:val="20"/>
              </w:rPr>
              <w:t>P</w:t>
            </w:r>
          </w:p>
        </w:tc>
        <w:tc>
          <w:tcPr>
            <w:tcW w:w="4997" w:type="dxa"/>
          </w:tcPr>
          <w:p w:rsidR="00677DCA" w:rsidRDefault="003D3A54">
            <w:r>
              <w:rPr>
                <w:sz w:val="20"/>
              </w:rPr>
              <w:t>Riccati solution στον LQR ή Lyapunov matrix στον MRA</w:t>
            </w:r>
            <w:r>
              <w:rPr>
                <w:sz w:val="20"/>
              </w:rPr>
              <w:t>C. Το ίδιο γράμμα έχει διαφορετικό context.</w:t>
            </w:r>
          </w:p>
        </w:tc>
      </w:tr>
      <w:tr w:rsidR="00677DCA">
        <w:trPr>
          <w:jc w:val="center"/>
        </w:trPr>
        <w:tc>
          <w:tcPr>
            <w:tcW w:w="4997" w:type="dxa"/>
          </w:tcPr>
          <w:p w:rsidR="00677DCA" w:rsidRDefault="003D3A54">
            <w:r>
              <w:rPr>
                <w:sz w:val="20"/>
              </w:rPr>
              <w:t>K</w:t>
            </w:r>
          </w:p>
        </w:tc>
        <w:tc>
          <w:tcPr>
            <w:tcW w:w="4997" w:type="dxa"/>
          </w:tcPr>
          <w:p w:rsidR="00677DCA" w:rsidRDefault="003D3A54">
            <w:r>
              <w:rPr>
                <w:sz w:val="20"/>
              </w:rPr>
              <w:t>LQR gain ή γενικός controller K(s) στον H∞. Χρειάζεται προσοχή στο context.</w:t>
            </w:r>
          </w:p>
        </w:tc>
      </w:tr>
      <w:tr w:rsidR="00677DCA">
        <w:trPr>
          <w:jc w:val="center"/>
        </w:trPr>
        <w:tc>
          <w:tcPr>
            <w:tcW w:w="4997" w:type="dxa"/>
          </w:tcPr>
          <w:p w:rsidR="00677DCA" w:rsidRDefault="003D3A54">
            <w:r>
              <w:rPr>
                <w:sz w:val="20"/>
              </w:rPr>
              <w:t>L</w:t>
            </w:r>
          </w:p>
        </w:tc>
        <w:tc>
          <w:tcPr>
            <w:tcW w:w="4997" w:type="dxa"/>
          </w:tcPr>
          <w:p w:rsidR="00677DCA" w:rsidRDefault="003D3A54">
            <w:r>
              <w:rPr>
                <w:sz w:val="20"/>
              </w:rPr>
              <w:t>Kalman gain ή loop transfer L=GK στον H∞. Πάλι εξαρτάται από το context.</w:t>
            </w:r>
          </w:p>
        </w:tc>
      </w:tr>
      <w:tr w:rsidR="00677DCA">
        <w:trPr>
          <w:jc w:val="center"/>
        </w:trPr>
        <w:tc>
          <w:tcPr>
            <w:tcW w:w="4997" w:type="dxa"/>
          </w:tcPr>
          <w:p w:rsidR="00677DCA" w:rsidRDefault="003D3A54">
            <w:r>
              <w:rPr>
                <w:sz w:val="20"/>
              </w:rPr>
              <w:t>γ</w:t>
            </w:r>
          </w:p>
        </w:tc>
        <w:tc>
          <w:tcPr>
            <w:tcW w:w="4997" w:type="dxa"/>
          </w:tcPr>
          <w:p w:rsidR="00677DCA" w:rsidRDefault="003D3A54">
            <w:r>
              <w:rPr>
                <w:sz w:val="20"/>
              </w:rPr>
              <w:t xml:space="preserve">Adaptation gain στον MIT ή H∞ norm στον H∞. </w:t>
            </w:r>
            <w:r>
              <w:rPr>
                <w:sz w:val="20"/>
              </w:rPr>
              <w:t>Διαφορετική σημασία.</w:t>
            </w:r>
          </w:p>
        </w:tc>
      </w:tr>
    </w:tbl>
    <w:p w:rsidR="00677DCA" w:rsidRDefault="00677DCA"/>
    <w:p w:rsidR="00677DCA" w:rsidRDefault="003D3A54">
      <w:r>
        <w:br w:type="page"/>
      </w:r>
    </w:p>
    <w:p w:rsidR="00677DCA" w:rsidRDefault="003D3A54">
      <w:pPr>
        <w:pStyle w:val="Heading1"/>
      </w:pPr>
      <w:r>
        <w:rPr>
          <w:rFonts w:ascii="Times New Roman" w:eastAsia="Times New Roman" w:hAnsi="Times New Roman"/>
        </w:rPr>
        <w:lastRenderedPageBreak/>
        <w:t>15. Πρόσθετες επεξηγήσεις που ενσωματώθηκαν από το παλιό θ-based αρχείο</w:t>
      </w:r>
    </w:p>
    <w:p w:rsidR="00677DCA" w:rsidRDefault="003D3A54">
      <w:r>
        <w:t>Οι παρακάτω πηγές χρησιμοποιήθηκαν ως τεχνική βάση. Οι [C] είναι αρχεία του συγκεκριμένου project και οι [S] είναι εξωτερικές θεωρητικές/τεκμηριωτικές πηγές.</w:t>
      </w:r>
    </w:p>
    <w:p w:rsidR="00677DCA" w:rsidRDefault="003D3A54">
      <w:r>
        <w:rPr>
          <w:b/>
        </w:rPr>
        <w:t>[</w:t>
      </w:r>
      <w:r>
        <w:rPr>
          <w:b/>
        </w:rPr>
        <w:t xml:space="preserve">C1] </w:t>
      </w:r>
      <w:r>
        <w:t>controllers.py του RFJ project, έκδοση phi-tracking.</w:t>
      </w:r>
    </w:p>
    <w:p w:rsidR="00677DCA" w:rsidRDefault="003D3A54">
      <w:r>
        <w:rPr>
          <w:b/>
        </w:rPr>
        <w:t xml:space="preserve">[C2] </w:t>
      </w:r>
      <w:r>
        <w:t>simulate.py του RFJ project, reference/noise/driver architecture.</w:t>
      </w:r>
    </w:p>
    <w:p w:rsidR="00677DCA" w:rsidRDefault="003D3A54">
      <w:r>
        <w:rPr>
          <w:b/>
        </w:rPr>
        <w:t xml:space="preserve">[C3] </w:t>
      </w:r>
      <w:r>
        <w:t>rfj_dynamics.py και rfj_params.py, nonlinear RFJ plant και φυσικές παράμετροι.</w:t>
      </w:r>
    </w:p>
    <w:p w:rsidR="00677DCA" w:rsidRDefault="003D3A54">
      <w:r>
        <w:rPr>
          <w:b/>
        </w:rPr>
        <w:t xml:space="preserve">[C4] </w:t>
      </w:r>
      <w:r>
        <w:t xml:space="preserve">analysis_tools.py και analysis_run.py, </w:t>
      </w:r>
      <w:r>
        <w:t>linearization, c2d, controllability/observability, analysis plots.</w:t>
      </w:r>
    </w:p>
    <w:p w:rsidR="00677DCA" w:rsidRDefault="003D3A54">
      <w:r>
        <w:rPr>
          <w:b/>
        </w:rPr>
        <w:t xml:space="preserve">[S1] </w:t>
      </w:r>
      <w:r>
        <w:t>Control Tutorials for MATLAB and Simulink, University of Michigan, “Introduction: PID Controller Design”, https://ctms.engin.umich.edu/CTMS/index.php?example=Introduction&amp;section=Contr</w:t>
      </w:r>
      <w:r>
        <w:t>olPID</w:t>
      </w:r>
    </w:p>
    <w:p w:rsidR="00677DCA" w:rsidRDefault="003D3A54">
      <w:pPr>
        <w:spacing w:after="100" w:line="259" w:lineRule="auto"/>
      </w:pPr>
      <w:r>
        <w:rPr>
          <w:i/>
          <w:color w:val="1F4E79"/>
          <w:sz w:val="20"/>
        </w:rPr>
        <w:t>Σημείωση βιβλιογραφίας v4: Για το PID χρησιμοποιείται επίσης η τεκμηρίωση MathWorks PID controller, για το SMC η τεκμηρίωση MathWorks Sliding Mode Controller/Reaching Law, για LQR-LQG/Kalman οι σημειώσεις Stanford EE363, και για H∞/mixsyn η τεκμηρίωσ</w:t>
      </w:r>
      <w:r>
        <w:rPr>
          <w:i/>
          <w:color w:val="1F4E79"/>
          <w:sz w:val="20"/>
        </w:rPr>
        <w:t>η python-control και MathWorks Robust Control.</w:t>
      </w:r>
    </w:p>
    <w:p w:rsidR="00677DCA" w:rsidRDefault="003D3A54">
      <w:r>
        <w:rPr>
          <w:b/>
        </w:rPr>
        <w:t xml:space="preserve">[S2] </w:t>
      </w:r>
      <w:r>
        <w:t>MathWorks, “Sliding Mode Control”, https://www.mathworks.com/help/slcontrol/ug/design-sliding-mode-control-reaching-law.html</w:t>
      </w:r>
    </w:p>
    <w:p w:rsidR="00677DCA" w:rsidRDefault="003D3A54">
      <w:r>
        <w:rPr>
          <w:b/>
        </w:rPr>
        <w:t xml:space="preserve">[S3] </w:t>
      </w:r>
      <w:r>
        <w:t>MathWorks, “Sliding Mode Controller (Reaching Law)”, https://www.mathworks</w:t>
      </w:r>
      <w:r>
        <w:t>.com/help/slcontrol/ug/slidingmodecontrollerreachinglaw.html</w:t>
      </w:r>
    </w:p>
    <w:p w:rsidR="00677DCA" w:rsidRDefault="003D3A54">
      <w:r>
        <w:rPr>
          <w:b/>
        </w:rPr>
        <w:t xml:space="preserve">[S4] </w:t>
      </w:r>
      <w:r>
        <w:t>Russ Tedrake, “Underactuated Robotics – Linear Quadratic Regulators”, MIT, https://underactuated.mit.edu/lqr.html</w:t>
      </w:r>
    </w:p>
    <w:p w:rsidR="00677DCA" w:rsidRDefault="003D3A54">
      <w:r>
        <w:rPr>
          <w:b/>
        </w:rPr>
        <w:t xml:space="preserve">[S5] </w:t>
      </w:r>
      <w:r>
        <w:t xml:space="preserve">Stanford EE363, “Review Session 1: LQR, Controllability and </w:t>
      </w:r>
      <w:r>
        <w:t>Observability”, https://web.stanford.edu/class/ee363/sessions/s1notes.pdf</w:t>
      </w:r>
    </w:p>
    <w:p w:rsidR="00677DCA" w:rsidRDefault="003D3A54">
      <w:r>
        <w:rPr>
          <w:b/>
        </w:rPr>
        <w:t xml:space="preserve">[S6] </w:t>
      </w:r>
      <w:r>
        <w:t>Stanford EE363, “The Kalman Filter”, https://web.stanford.edu/class/ee363/lectures/kf.pdf</w:t>
      </w:r>
    </w:p>
    <w:p w:rsidR="00677DCA" w:rsidRDefault="003D3A54">
      <w:r>
        <w:rPr>
          <w:b/>
        </w:rPr>
        <w:t xml:space="preserve">[S7] </w:t>
      </w:r>
      <w:r>
        <w:t>Stanford EE363, “Linear Quadratic Stochastic Control with Partial State Observatio</w:t>
      </w:r>
      <w:r>
        <w:t>n (LQG)”, https://stanford.edu/class/ee363/lectures/lqg.pdf</w:t>
      </w:r>
    </w:p>
    <w:p w:rsidR="00677DCA" w:rsidRDefault="003D3A54">
      <w:r>
        <w:rPr>
          <w:b/>
        </w:rPr>
        <w:t xml:space="preserve">[S8] </w:t>
      </w:r>
      <w:r>
        <w:t>Python Control Systems Library, “control.mixsyn”, https://python-control.readthedocs.io/en/latest/generated/control.mixsyn.html</w:t>
      </w:r>
    </w:p>
    <w:p w:rsidR="00677DCA" w:rsidRDefault="003D3A54">
      <w:r>
        <w:rPr>
          <w:b/>
        </w:rPr>
        <w:t xml:space="preserve">[S9] </w:t>
      </w:r>
      <w:r>
        <w:t xml:space="preserve">MathWorks Robust Control Toolbox, “Mixed-Sensitivity Loop </w:t>
      </w:r>
      <w:r>
        <w:t>Shaping”, https://www.mathworks.com/help/robust/gs/using-mixsyn-for-h-infinity-loop-shaping.html</w:t>
      </w:r>
    </w:p>
    <w:p w:rsidR="00677DCA" w:rsidRDefault="003D3A54">
      <w:r>
        <w:rPr>
          <w:b/>
        </w:rPr>
        <w:t xml:space="preserve">[S10] </w:t>
      </w:r>
      <w:r>
        <w:t>Bo Bernhardsson and K. J. Åström, “Adaptive Control” lecture notes, Lund University, https://www.control.lth.se/fileadmin/control/Education/DoctorateProg</w:t>
      </w:r>
      <w:r>
        <w:t>ram/ControlSystemsSynthesis/2016/AdaptiveControl.pdf</w:t>
      </w:r>
    </w:p>
    <w:p w:rsidR="00677DCA" w:rsidRDefault="003D3A54">
      <w:r>
        <w:rPr>
          <w:b/>
        </w:rPr>
        <w:t xml:space="preserve">[S11] </w:t>
      </w:r>
      <w:r>
        <w:t>A. Serrani, “Lecture Notes on Adaptive Control”, https://muwo1.unibo.it/sidra2018deiuniboit/wp-content/uploads/sites/14/2018/07/Lecture-Notes-Adaptive-Control-Bertinoro-2018.pdf</w:t>
      </w:r>
    </w:p>
    <w:p w:rsidR="00677DCA" w:rsidRDefault="003D3A54">
      <w:r>
        <w:rPr>
          <w:b/>
        </w:rPr>
        <w:t xml:space="preserve">[S12] </w:t>
      </w:r>
      <w:r>
        <w:t>B. Mirkin, “T</w:t>
      </w:r>
      <w:r>
        <w:t>ube Model Reference Adaptive Control”, parameter projection discussion, https://liberzon.csl.illinois.edu/teaching/tube-adaptive-control.pdf</w:t>
      </w:r>
    </w:p>
    <w:p w:rsidR="00677DCA" w:rsidRDefault="003D3A54">
      <w:r>
        <w:lastRenderedPageBreak/>
        <w:br w:type="page"/>
      </w:r>
    </w:p>
    <w:p w:rsidR="00677DCA" w:rsidRDefault="003D3A54">
      <w:pPr>
        <w:pStyle w:val="Heading1"/>
      </w:pPr>
      <w:r>
        <w:rPr>
          <w:rFonts w:ascii="Times New Roman" w:eastAsia="Times New Roman" w:hAnsi="Times New Roman"/>
        </w:rPr>
        <w:lastRenderedPageBreak/>
        <w:t>15. Πρόσθετες επεξηγήσεις που ενσωματώθηκαν από το παλιό θ-based αρχείο</w:t>
      </w:r>
    </w:p>
    <w:p w:rsidR="00677DCA" w:rsidRDefault="003D3A54">
      <w:r>
        <w:t>Το παλιό αρχείο ήταν χρήσιμο επειδή εξηγο</w:t>
      </w:r>
      <w:r>
        <w:t xml:space="preserve">ύσε πολύ αναλυτικά τη βασική λογική των controllers, τον ρόλο των μετρήσεων, το driver layer, τα πρακτικά safeguards και τη σημασία της ελεγξιμότητας/παρατηρησιμότητας. Στην παρούσα έκδοση κρατήθηκε αυτή η εκπαιδευτική ανάλυση, αλλά μεταφέρθηκε προσεκτικά </w:t>
      </w:r>
      <w:r>
        <w:t>στο νέο objective: έλεγχος της γωνίας φ και όχι της γωνίας θ.</w:t>
      </w:r>
    </w:p>
    <w:p w:rsidR="00677DCA" w:rsidRDefault="003D3A54">
      <w:pPr>
        <w:spacing w:before="80" w:after="80"/>
        <w:ind w:left="173" w:right="173"/>
      </w:pPr>
      <w:r>
        <w:rPr>
          <w:b/>
          <w:color w:val="1F4E79"/>
          <w:sz w:val="21"/>
        </w:rPr>
        <w:t xml:space="preserve">Κανόνας μετατροπής: </w:t>
      </w:r>
      <w:r>
        <w:rPr>
          <w:sz w:val="21"/>
        </w:rPr>
        <w:t>Κάθε φορά που στο παλιό κείμενο υπήρχε θ_ref − θ̂ ως κύριο tracking error, στο νέο κείμενο πρέπει να διαβάζεται ως φ_ref − φ̂. Η θ̂ δεν εξαφανίζεται: παραμένει απαραίτητη για</w:t>
      </w:r>
      <w:r>
        <w:rPr>
          <w:sz w:val="21"/>
        </w:rPr>
        <w:t xml:space="preserve"> την εκτίμηση της στρέψης α̂ = θ̂ − φ̂ και για observers/linear-state feedback.</w:t>
      </w:r>
    </w:p>
    <w:p w:rsidR="00677DCA" w:rsidRDefault="003D3A54">
      <w:pPr>
        <w:spacing w:before="20" w:after="20"/>
        <w:ind w:left="317"/>
      </w:pPr>
      <w:r>
        <w:rPr>
          <w:rFonts w:ascii="Cambria Math" w:eastAsia="Cambria Math" w:hAnsi="Cambria Math"/>
          <w:sz w:val="21"/>
        </w:rPr>
        <w:t>παλιό κύριο σφάλμα:      e_θ[k] = θ_ref[k] − θ̂[k]</w:t>
      </w:r>
    </w:p>
    <w:p w:rsidR="00677DCA" w:rsidRDefault="003D3A54">
      <w:pPr>
        <w:spacing w:before="20" w:after="20"/>
        <w:ind w:left="317"/>
      </w:pPr>
      <w:r>
        <w:rPr>
          <w:rFonts w:ascii="Cambria Math" w:eastAsia="Cambria Math" w:hAnsi="Cambria Math"/>
          <w:sz w:val="21"/>
        </w:rPr>
        <w:t>νέο κύριο σφάλμα:       e_φ[k] = φ_ref[k] − φ̂[k]</w:t>
      </w:r>
    </w:p>
    <w:p w:rsidR="00677DCA" w:rsidRDefault="003D3A54">
      <w:pPr>
        <w:spacing w:before="20" w:after="20"/>
        <w:ind w:left="317"/>
      </w:pPr>
      <w:r>
        <w:rPr>
          <w:rFonts w:ascii="Cambria Math" w:eastAsia="Cambria Math" w:hAnsi="Cambria Math"/>
          <w:sz w:val="21"/>
        </w:rPr>
        <w:t>εσωτερικό flexible signal:    α̂[k] = θ̂[k] − φ̂[k]</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19"/>
              </w:rPr>
              <w:t>Στοιχείο από το παλιό θ</w:t>
            </w:r>
            <w:r>
              <w:rPr>
                <w:b/>
                <w:sz w:val="19"/>
              </w:rPr>
              <w:t>-based αρχείο</w:t>
            </w:r>
          </w:p>
        </w:tc>
        <w:tc>
          <w:tcPr>
            <w:tcW w:w="3331" w:type="dxa"/>
            <w:shd w:val="clear" w:color="auto" w:fill="D9EAF7"/>
            <w:vAlign w:val="center"/>
          </w:tcPr>
          <w:p w:rsidR="00677DCA" w:rsidRDefault="003D3A54">
            <w:r>
              <w:rPr>
                <w:b/>
                <w:sz w:val="19"/>
              </w:rPr>
              <w:t>Τι κρατήθηκε</w:t>
            </w:r>
          </w:p>
        </w:tc>
        <w:tc>
          <w:tcPr>
            <w:tcW w:w="3331" w:type="dxa"/>
            <w:shd w:val="clear" w:color="auto" w:fill="D9EAF7"/>
            <w:vAlign w:val="center"/>
          </w:tcPr>
          <w:p w:rsidR="00677DCA" w:rsidRDefault="003D3A54">
            <w:r>
              <w:rPr>
                <w:b/>
                <w:sz w:val="19"/>
              </w:rPr>
              <w:t>Πώς προσαρμόστηκε στη νέα έκδοση</w:t>
            </w:r>
          </w:p>
        </w:tc>
      </w:tr>
      <w:tr w:rsidR="00677DCA">
        <w:trPr>
          <w:jc w:val="center"/>
        </w:trPr>
        <w:tc>
          <w:tcPr>
            <w:tcW w:w="3331" w:type="dxa"/>
          </w:tcPr>
          <w:p w:rsidR="00677DCA" w:rsidRDefault="003D3A54">
            <w:r>
              <w:rPr>
                <w:sz w:val="19"/>
              </w:rPr>
              <w:t>θ_ref ως setpoint</w:t>
            </w:r>
          </w:p>
        </w:tc>
        <w:tc>
          <w:tcPr>
            <w:tcW w:w="3331" w:type="dxa"/>
          </w:tcPr>
          <w:p w:rsidR="00677DCA" w:rsidRDefault="003D3A54">
            <w:r>
              <w:rPr>
                <w:sz w:val="19"/>
              </w:rPr>
              <w:t>Η ιδέα του setpoint/reference signal</w:t>
            </w:r>
          </w:p>
        </w:tc>
        <w:tc>
          <w:tcPr>
            <w:tcW w:w="3331" w:type="dxa"/>
          </w:tcPr>
          <w:p w:rsidR="00677DCA" w:rsidRDefault="003D3A54">
            <w:r>
              <w:rPr>
                <w:sz w:val="19"/>
              </w:rPr>
              <w:t>Το βασικό reference είναι πλέον φ_ref. Το θ_ref υπάρχει μόνο ως alias/fallback για παλιό κώδικα.</w:t>
            </w:r>
          </w:p>
        </w:tc>
      </w:tr>
      <w:tr w:rsidR="00677DCA">
        <w:trPr>
          <w:jc w:val="center"/>
        </w:trPr>
        <w:tc>
          <w:tcPr>
            <w:tcW w:w="3331" w:type="dxa"/>
          </w:tcPr>
          <w:p w:rsidR="00677DCA" w:rsidRDefault="003D3A54">
            <w:r>
              <w:rPr>
                <w:sz w:val="19"/>
              </w:rPr>
              <w:t>θ̂ ως κύρια μέτρηση controller</w:t>
            </w:r>
          </w:p>
        </w:tc>
        <w:tc>
          <w:tcPr>
            <w:tcW w:w="3331" w:type="dxa"/>
          </w:tcPr>
          <w:p w:rsidR="00677DCA" w:rsidRDefault="003D3A54">
            <w:r>
              <w:rPr>
                <w:sz w:val="19"/>
              </w:rPr>
              <w:t xml:space="preserve">Η έννοια </w:t>
            </w:r>
            <w:r>
              <w:rPr>
                <w:sz w:val="19"/>
              </w:rPr>
              <w:t>noisy/quantized/held μέτρησης</w:t>
            </w:r>
          </w:p>
        </w:tc>
        <w:tc>
          <w:tcPr>
            <w:tcW w:w="3331" w:type="dxa"/>
          </w:tcPr>
          <w:p w:rsidR="00677DCA" w:rsidRDefault="003D3A54">
            <w:r>
              <w:rPr>
                <w:sz w:val="19"/>
              </w:rPr>
              <w:t>Η φ̂ γίνεται η κύρια feedback μέτρηση. Η θ̂ μένει για α̂ και state estimation.</w:t>
            </w:r>
          </w:p>
        </w:tc>
      </w:tr>
      <w:tr w:rsidR="00677DCA">
        <w:trPr>
          <w:jc w:val="center"/>
        </w:trPr>
        <w:tc>
          <w:tcPr>
            <w:tcW w:w="3331" w:type="dxa"/>
          </w:tcPr>
          <w:p w:rsidR="00677DCA" w:rsidRDefault="003D3A54">
            <w:r>
              <w:rPr>
                <w:sz w:val="19"/>
              </w:rPr>
              <w:t>PID πάνω σε θ</w:t>
            </w:r>
          </w:p>
        </w:tc>
        <w:tc>
          <w:tcPr>
            <w:tcW w:w="3331" w:type="dxa"/>
          </w:tcPr>
          <w:p w:rsidR="00677DCA" w:rsidRDefault="003D3A54">
            <w:r>
              <w:rPr>
                <w:sz w:val="19"/>
              </w:rPr>
              <w:t>Η P/I/D φιλοσοφία και η εξήγηση derivative action</w:t>
            </w:r>
          </w:p>
        </w:tc>
        <w:tc>
          <w:tcPr>
            <w:tcW w:w="3331" w:type="dxa"/>
          </w:tcPr>
          <w:p w:rsidR="00677DCA" w:rsidRDefault="003D3A54">
            <w:r>
              <w:rPr>
                <w:sz w:val="19"/>
              </w:rPr>
              <w:t>Το derivative γίνεται πάνω στη φ̂, όχι στη θ̂.</w:t>
            </w:r>
          </w:p>
        </w:tc>
      </w:tr>
      <w:tr w:rsidR="00677DCA">
        <w:trPr>
          <w:jc w:val="center"/>
        </w:trPr>
        <w:tc>
          <w:tcPr>
            <w:tcW w:w="3331" w:type="dxa"/>
          </w:tcPr>
          <w:p w:rsidR="00677DCA" w:rsidRDefault="003D3A54">
            <w:r>
              <w:rPr>
                <w:sz w:val="19"/>
              </w:rPr>
              <w:t>SMC με x1 = θ̂ − θ_ref</w:t>
            </w:r>
          </w:p>
        </w:tc>
        <w:tc>
          <w:tcPr>
            <w:tcW w:w="3331" w:type="dxa"/>
          </w:tcPr>
          <w:p w:rsidR="00677DCA" w:rsidRDefault="003D3A54">
            <w:r>
              <w:rPr>
                <w:sz w:val="19"/>
              </w:rPr>
              <w:t>Η έννοια sl</w:t>
            </w:r>
            <w:r>
              <w:rPr>
                <w:sz w:val="19"/>
              </w:rPr>
              <w:t>iding surface, reaching phase, sliding phase</w:t>
            </w:r>
          </w:p>
        </w:tc>
        <w:tc>
          <w:tcPr>
            <w:tcW w:w="3331" w:type="dxa"/>
          </w:tcPr>
          <w:p w:rsidR="00677DCA" w:rsidRDefault="003D3A54">
            <w:r>
              <w:rPr>
                <w:sz w:val="19"/>
              </w:rPr>
              <w:t>Το x1 γίνεται φ̂ − φ_ref και το x2 γίνεται φ̇̂ − φ̇_ref.</w:t>
            </w:r>
          </w:p>
        </w:tc>
      </w:tr>
      <w:tr w:rsidR="00677DCA">
        <w:trPr>
          <w:jc w:val="center"/>
        </w:trPr>
        <w:tc>
          <w:tcPr>
            <w:tcW w:w="3331" w:type="dxa"/>
          </w:tcPr>
          <w:p w:rsidR="00677DCA" w:rsidRDefault="003D3A54">
            <w:r>
              <w:rPr>
                <w:sz w:val="19"/>
              </w:rPr>
              <w:t>MIT reference model για θ</w:t>
            </w:r>
          </w:p>
        </w:tc>
        <w:tc>
          <w:tcPr>
            <w:tcW w:w="3331" w:type="dxa"/>
          </w:tcPr>
          <w:p w:rsidR="00677DCA" w:rsidRDefault="003D3A54">
            <w:r>
              <w:rPr>
                <w:sz w:val="19"/>
              </w:rPr>
              <w:t>Η ανάλυση του x_m, y_m, ψ_i και sensitivity filters</w:t>
            </w:r>
          </w:p>
        </w:tc>
        <w:tc>
          <w:tcPr>
            <w:tcW w:w="3331" w:type="dxa"/>
          </w:tcPr>
          <w:p w:rsidR="00677DCA" w:rsidRDefault="003D3A54">
            <w:r>
              <w:rPr>
                <w:sz w:val="19"/>
              </w:rPr>
              <w:t>Το y_m είναι επιθυμητή φ-model output και όχι θ-model output.</w:t>
            </w:r>
          </w:p>
        </w:tc>
      </w:tr>
      <w:tr w:rsidR="00677DCA">
        <w:trPr>
          <w:jc w:val="center"/>
        </w:trPr>
        <w:tc>
          <w:tcPr>
            <w:tcW w:w="3331" w:type="dxa"/>
          </w:tcPr>
          <w:p w:rsidR="00677DCA" w:rsidRDefault="003D3A54">
            <w:r>
              <w:rPr>
                <w:sz w:val="19"/>
              </w:rPr>
              <w:t xml:space="preserve">LQR/LQG με </w:t>
            </w:r>
            <w:r>
              <w:rPr>
                <w:sz w:val="19"/>
              </w:rPr>
              <w:t>+2r injection</w:t>
            </w:r>
          </w:p>
        </w:tc>
        <w:tc>
          <w:tcPr>
            <w:tcW w:w="3331" w:type="dxa"/>
          </w:tcPr>
          <w:p w:rsidR="00677DCA" w:rsidRDefault="003D3A54">
            <w:r>
              <w:rPr>
                <w:sz w:val="19"/>
              </w:rPr>
              <w:t>Η ανάγκη reference injection</w:t>
            </w:r>
          </w:p>
        </w:tc>
        <w:tc>
          <w:tcPr>
            <w:tcW w:w="3331" w:type="dxa"/>
          </w:tcPr>
          <w:p w:rsidR="00677DCA" w:rsidRDefault="003D3A54">
            <w:r>
              <w:rPr>
                <w:sz w:val="19"/>
              </w:rPr>
              <w:t>Αντικαταστάθηκε από Nbar prefilter για y = φ.</w:t>
            </w:r>
          </w:p>
        </w:tc>
      </w:tr>
      <w:tr w:rsidR="00677DCA">
        <w:trPr>
          <w:jc w:val="center"/>
        </w:trPr>
        <w:tc>
          <w:tcPr>
            <w:tcW w:w="3331" w:type="dxa"/>
          </w:tcPr>
          <w:p w:rsidR="00677DCA" w:rsidRDefault="003D3A54">
            <w:r>
              <w:rPr>
                <w:sz w:val="19"/>
              </w:rPr>
              <w:t>H∞ output θ/α</w:t>
            </w:r>
          </w:p>
        </w:tc>
        <w:tc>
          <w:tcPr>
            <w:tcW w:w="3331" w:type="dxa"/>
          </w:tcPr>
          <w:p w:rsidR="00677DCA" w:rsidRDefault="003D3A54">
            <w:r>
              <w:rPr>
                <w:sz w:val="19"/>
              </w:rPr>
              <w:t>Η ανάλυση mixed-sensitivity και weights</w:t>
            </w:r>
          </w:p>
        </w:tc>
        <w:tc>
          <w:tcPr>
            <w:tcW w:w="3331" w:type="dxa"/>
          </w:tcPr>
          <w:p w:rsidR="00677DCA" w:rsidRDefault="003D3A54">
            <w:r>
              <w:rPr>
                <w:sz w:val="19"/>
              </w:rPr>
              <w:t>Default output γίνεται φ· θ και α μένουν μόνο ως πειραματικές επιλογές.</w:t>
            </w:r>
          </w:p>
        </w:tc>
      </w:tr>
      <w:tr w:rsidR="00677DCA">
        <w:trPr>
          <w:jc w:val="center"/>
        </w:trPr>
        <w:tc>
          <w:tcPr>
            <w:tcW w:w="3331" w:type="dxa"/>
          </w:tcPr>
          <w:p w:rsidR="00677DCA" w:rsidRDefault="003D3A54">
            <w:r>
              <w:rPr>
                <w:sz w:val="19"/>
              </w:rPr>
              <w:t>MRAC state [θ, θ̇]</w:t>
            </w:r>
          </w:p>
        </w:tc>
        <w:tc>
          <w:tcPr>
            <w:tcW w:w="3331" w:type="dxa"/>
          </w:tcPr>
          <w:p w:rsidR="00677DCA" w:rsidRDefault="003D3A54">
            <w:r>
              <w:rPr>
                <w:sz w:val="19"/>
              </w:rPr>
              <w:t>Η λογική nominal + a</w:t>
            </w:r>
            <w:r>
              <w:rPr>
                <w:sz w:val="19"/>
              </w:rPr>
              <w:t>daptive augmentation</w:t>
            </w:r>
          </w:p>
        </w:tc>
        <w:tc>
          <w:tcPr>
            <w:tcW w:w="3331" w:type="dxa"/>
          </w:tcPr>
          <w:p w:rsidR="00677DCA" w:rsidRDefault="003D3A54">
            <w:r>
              <w:rPr>
                <w:sz w:val="19"/>
              </w:rPr>
              <w:t>Το adaptive state γίνεται [φ, φ̇], με α και α̇ ως πρόσθετες basis πληροφορίες.</w:t>
            </w:r>
          </w:p>
        </w:tc>
      </w:tr>
    </w:tbl>
    <w:p w:rsidR="00677DCA" w:rsidRDefault="00677DCA"/>
    <w:p w:rsidR="00677DCA" w:rsidRDefault="003D3A54">
      <w:pPr>
        <w:pStyle w:val="Heading2"/>
      </w:pPr>
      <w:r>
        <w:rPr>
          <w:rFonts w:ascii="Times New Roman" w:eastAsia="Times New Roman" w:hAnsi="Times New Roman"/>
        </w:rPr>
        <w:t>15.1 Γιατί η αλλαγή από θ σε φ δεν είναι απλή μετονομασία</w:t>
      </w:r>
    </w:p>
    <w:p w:rsidR="00677DCA" w:rsidRDefault="003D3A54">
      <w:r>
        <w:t>Σε ένα άκαμπτο σύστημα όπου θ = φ, ο έλεγχος της θ θα σήμαινε πρακτικά και έλεγχο της φ. Στο RFJ</w:t>
      </w:r>
      <w:r>
        <w:t xml:space="preserve"> όμως υπάρχει ελαστικότητα. Άρα είναι δυνατόν η motor-side γωνία θ να φτάσει κοντά στην αναφορά, ενώ η link-side γωνία φ να καθυστερεί ή να ταλαντώνεται. Αυτός ακριβώς είναι ο λόγος που το σωστό controlled output για την άρθρωση είναι η φ.</w:t>
      </w:r>
    </w:p>
    <w:p w:rsidR="00677DCA" w:rsidRDefault="003D3A54">
      <w:pPr>
        <w:spacing w:before="20" w:after="20"/>
        <w:ind w:left="317"/>
      </w:pPr>
      <w:r>
        <w:rPr>
          <w:rFonts w:ascii="Cambria Math" w:eastAsia="Cambria Math" w:hAnsi="Cambria Math"/>
          <w:sz w:val="21"/>
        </w:rPr>
        <w:t>αν ο άξονας ήταν</w:t>
      </w:r>
      <w:r>
        <w:rPr>
          <w:rFonts w:ascii="Cambria Math" w:eastAsia="Cambria Math" w:hAnsi="Cambria Math"/>
          <w:sz w:val="21"/>
        </w:rPr>
        <w:t xml:space="preserve"> άκαμπτος:        θ ≈ φ</w:t>
      </w:r>
    </w:p>
    <w:p w:rsidR="00677DCA" w:rsidRDefault="003D3A54">
      <w:pPr>
        <w:spacing w:before="20" w:after="20"/>
        <w:ind w:left="317"/>
      </w:pPr>
      <w:r>
        <w:rPr>
          <w:rFonts w:ascii="Cambria Math" w:eastAsia="Cambria Math" w:hAnsi="Cambria Math"/>
          <w:sz w:val="21"/>
        </w:rPr>
        <w:t>στο RFJ:                         θ − φ = α ≠ 0</w:t>
      </w:r>
    </w:p>
    <w:p w:rsidR="00677DCA" w:rsidRDefault="003D3A54">
      <w:pPr>
        <w:spacing w:before="20" w:after="20"/>
        <w:ind w:left="317"/>
      </w:pPr>
      <w:r>
        <w:rPr>
          <w:rFonts w:ascii="Cambria Math" w:eastAsia="Cambria Math" w:hAnsi="Cambria Math"/>
          <w:sz w:val="21"/>
        </w:rPr>
        <w:t>επομένως:                       θ → φ_ref  δεν συνεπάγεται αναγκαστικά  φ → φ_ref</w:t>
      </w:r>
    </w:p>
    <w:p w:rsidR="00677DCA" w:rsidRDefault="003D3A54">
      <w:pPr>
        <w:spacing w:before="80" w:after="80"/>
        <w:ind w:left="173" w:right="173"/>
      </w:pPr>
      <w:r>
        <w:rPr>
          <w:b/>
          <w:color w:val="1F4E79"/>
          <w:sz w:val="21"/>
        </w:rPr>
        <w:t xml:space="preserve">Διπλωματική διατύπωση: </w:t>
      </w:r>
      <w:r>
        <w:rPr>
          <w:sz w:val="21"/>
        </w:rPr>
        <w:t>Η μετατροπή σε φ-tracking σημαίνει ότι ο έλεγχος σχεδιάζεται με βάση την πραγματ</w:t>
      </w:r>
      <w:r>
        <w:rPr>
          <w:sz w:val="21"/>
        </w:rPr>
        <w:t>ική έξοδο ενδιαφέροντος, δηλαδή τη γωνία άρθρωσης/φορτίου. Η θ παραμένει actuation-side state και είναι δυναμικά σημαντική, αλλά δεν είναι το κύριο tracking output.</w:t>
      </w:r>
    </w:p>
    <w:p w:rsidR="00677DCA" w:rsidRDefault="003D3A54">
      <w:pPr>
        <w:pStyle w:val="Heading2"/>
      </w:pPr>
      <w:r>
        <w:rPr>
          <w:rFonts w:ascii="Times New Roman" w:eastAsia="Times New Roman" w:hAnsi="Times New Roman"/>
        </w:rPr>
        <w:t>15.2 Πιο αναλυτικά: τι βλέπει ο controller και τι ελέγχει</w:t>
      </w:r>
    </w:p>
    <w:p w:rsidR="00677DCA" w:rsidRDefault="003D3A54">
      <w:r>
        <w:t>Ο controller δεν βλέπει τις αληθι</w:t>
      </w:r>
      <w:r>
        <w:t xml:space="preserve">νές θ και φ. Βλέπει τις μετρήσεις μετά από bias, Gaussian noise, encoder quantization και πιθανό dropout. Άρα το σφάλμα που χρησιμοποιεί δεν είναι φ_ref − φ αλλά φ_ref − φ̂. Αυτό </w:t>
      </w:r>
      <w:r>
        <w:lastRenderedPageBreak/>
        <w:t>είναι απολύτως ρεαλιστικό: σε πραγματικό σύστημα ο controller δουλεύει με αισ</w:t>
      </w:r>
      <w:r>
        <w:t>θητήρια δεδομένα, όχι με τις ιδανικές καταστάσεις του simulation.</w:t>
      </w:r>
    </w:p>
    <w:p w:rsidR="00677DCA" w:rsidRDefault="003D3A54">
      <w:pPr>
        <w:spacing w:before="20" w:after="20"/>
        <w:ind w:left="317"/>
      </w:pPr>
      <w:r>
        <w:rPr>
          <w:rFonts w:ascii="Cambria Math" w:eastAsia="Cambria Math" w:hAnsi="Cambria Math"/>
          <w:sz w:val="21"/>
        </w:rPr>
        <w:t>φ_meas[k] = φ[k] + b_φ[k] + n_φ[k]</w:t>
      </w:r>
    </w:p>
    <w:p w:rsidR="00677DCA" w:rsidRDefault="003D3A54">
      <w:pPr>
        <w:spacing w:before="20" w:after="20"/>
        <w:ind w:left="317"/>
      </w:pPr>
      <w:r>
        <w:rPr>
          <w:rFonts w:ascii="Cambria Math" w:eastAsia="Cambria Math" w:hAnsi="Cambria Math"/>
          <w:sz w:val="21"/>
        </w:rPr>
        <w:t>φ_q[k] = q_enc round(φ_meas[k] / q_enc)</w:t>
      </w:r>
    </w:p>
    <w:p w:rsidR="00677DCA" w:rsidRDefault="003D3A54">
      <w:pPr>
        <w:spacing w:before="20" w:after="20"/>
        <w:ind w:left="317"/>
      </w:pPr>
      <w:r>
        <w:rPr>
          <w:rFonts w:ascii="Cambria Math" w:eastAsia="Cambria Math" w:hAnsi="Cambria Math"/>
          <w:sz w:val="21"/>
        </w:rPr>
        <w:t>φ̂[k] = dropout_hold(φ_q[k])</w:t>
      </w:r>
    </w:p>
    <w:p w:rsidR="00677DCA" w:rsidRDefault="003D3A54">
      <w:pPr>
        <w:spacing w:before="20" w:after="20"/>
        <w:ind w:left="317"/>
      </w:pPr>
      <w:r>
        <w:rPr>
          <w:rFonts w:ascii="Cambria Math" w:eastAsia="Cambria Math" w:hAnsi="Cambria Math"/>
          <w:sz w:val="21"/>
        </w:rPr>
        <w:t>e_φ[k] = φ_ref[k] − φ̂[k]</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19"/>
              </w:rPr>
              <w:t>Ποσότητα</w:t>
            </w:r>
          </w:p>
        </w:tc>
        <w:tc>
          <w:tcPr>
            <w:tcW w:w="3331" w:type="dxa"/>
            <w:shd w:val="clear" w:color="auto" w:fill="D9EAF7"/>
            <w:vAlign w:val="center"/>
          </w:tcPr>
          <w:p w:rsidR="00677DCA" w:rsidRDefault="003D3A54">
            <w:r>
              <w:rPr>
                <w:b/>
                <w:sz w:val="19"/>
              </w:rPr>
              <w:t>Ιδανική έννοια</w:t>
            </w:r>
          </w:p>
        </w:tc>
        <w:tc>
          <w:tcPr>
            <w:tcW w:w="3331" w:type="dxa"/>
            <w:shd w:val="clear" w:color="auto" w:fill="D9EAF7"/>
            <w:vAlign w:val="center"/>
          </w:tcPr>
          <w:p w:rsidR="00677DCA" w:rsidRDefault="003D3A54">
            <w:r>
              <w:rPr>
                <w:b/>
                <w:sz w:val="19"/>
              </w:rPr>
              <w:t>Τι συμβαίνει στον κώδικα</w:t>
            </w:r>
          </w:p>
        </w:tc>
      </w:tr>
      <w:tr w:rsidR="00677DCA">
        <w:trPr>
          <w:jc w:val="center"/>
        </w:trPr>
        <w:tc>
          <w:tcPr>
            <w:tcW w:w="3331" w:type="dxa"/>
          </w:tcPr>
          <w:p w:rsidR="00677DCA" w:rsidRDefault="003D3A54">
            <w:r>
              <w:rPr>
                <w:sz w:val="19"/>
              </w:rPr>
              <w:t>φ</w:t>
            </w:r>
          </w:p>
        </w:tc>
        <w:tc>
          <w:tcPr>
            <w:tcW w:w="3331" w:type="dxa"/>
          </w:tcPr>
          <w:p w:rsidR="00677DCA" w:rsidRDefault="003D3A54">
            <w:r>
              <w:rPr>
                <w:sz w:val="19"/>
              </w:rPr>
              <w:t xml:space="preserve">Αληθινή </w:t>
            </w:r>
            <w:r>
              <w:rPr>
                <w:sz w:val="19"/>
              </w:rPr>
              <w:t>γωνία άρθρωσης</w:t>
            </w:r>
          </w:p>
        </w:tc>
        <w:tc>
          <w:tcPr>
            <w:tcW w:w="3331" w:type="dxa"/>
          </w:tcPr>
          <w:p w:rsidR="00677DCA" w:rsidRDefault="003D3A54">
            <w:r>
              <w:rPr>
                <w:sz w:val="19"/>
              </w:rPr>
              <w:t>Υπάρχει στο state x του plant.</w:t>
            </w:r>
          </w:p>
        </w:tc>
      </w:tr>
      <w:tr w:rsidR="00677DCA">
        <w:trPr>
          <w:jc w:val="center"/>
        </w:trPr>
        <w:tc>
          <w:tcPr>
            <w:tcW w:w="3331" w:type="dxa"/>
          </w:tcPr>
          <w:p w:rsidR="00677DCA" w:rsidRDefault="003D3A54">
            <w:r>
              <w:rPr>
                <w:sz w:val="19"/>
              </w:rPr>
              <w:t>φ̂</w:t>
            </w:r>
          </w:p>
        </w:tc>
        <w:tc>
          <w:tcPr>
            <w:tcW w:w="3331" w:type="dxa"/>
          </w:tcPr>
          <w:p w:rsidR="00677DCA" w:rsidRDefault="003D3A54">
            <w:r>
              <w:rPr>
                <w:sz w:val="19"/>
              </w:rPr>
              <w:t>Μετρούμενη/διαθέσιμη γωνία άρθρωσης</w:t>
            </w:r>
          </w:p>
        </w:tc>
        <w:tc>
          <w:tcPr>
            <w:tcW w:w="3331" w:type="dxa"/>
          </w:tcPr>
          <w:p w:rsidR="00677DCA" w:rsidRDefault="003D3A54">
            <w:r>
              <w:rPr>
                <w:sz w:val="19"/>
              </w:rPr>
              <w:t>Χρησιμοποιείται από PID/SMC/MIT/LQR/H∞/MRAC και από LQG measurement vector.</w:t>
            </w:r>
          </w:p>
        </w:tc>
      </w:tr>
      <w:tr w:rsidR="00677DCA">
        <w:trPr>
          <w:jc w:val="center"/>
        </w:trPr>
        <w:tc>
          <w:tcPr>
            <w:tcW w:w="3331" w:type="dxa"/>
          </w:tcPr>
          <w:p w:rsidR="00677DCA" w:rsidRDefault="003D3A54">
            <w:r>
              <w:rPr>
                <w:sz w:val="19"/>
              </w:rPr>
              <w:t>φ_ref</w:t>
            </w:r>
          </w:p>
        </w:tc>
        <w:tc>
          <w:tcPr>
            <w:tcW w:w="3331" w:type="dxa"/>
          </w:tcPr>
          <w:p w:rsidR="00677DCA" w:rsidRDefault="003D3A54">
            <w:r>
              <w:rPr>
                <w:sz w:val="19"/>
              </w:rPr>
              <w:t>Επιθυμητή γωνία άρθρωσης</w:t>
            </w:r>
          </w:p>
        </w:tc>
        <w:tc>
          <w:tcPr>
            <w:tcW w:w="3331" w:type="dxa"/>
          </w:tcPr>
          <w:p w:rsidR="00677DCA" w:rsidRDefault="003D3A54">
            <w:r>
              <w:rPr>
                <w:sz w:val="19"/>
              </w:rPr>
              <w:t>Παράγεται από reference_signal και περνά στο ref dict.</w:t>
            </w:r>
          </w:p>
        </w:tc>
      </w:tr>
      <w:tr w:rsidR="00677DCA">
        <w:trPr>
          <w:jc w:val="center"/>
        </w:trPr>
        <w:tc>
          <w:tcPr>
            <w:tcW w:w="3331" w:type="dxa"/>
          </w:tcPr>
          <w:p w:rsidR="00677DCA" w:rsidRDefault="003D3A54">
            <w:r>
              <w:rPr>
                <w:sz w:val="19"/>
              </w:rPr>
              <w:t>θ̂</w:t>
            </w:r>
          </w:p>
        </w:tc>
        <w:tc>
          <w:tcPr>
            <w:tcW w:w="3331" w:type="dxa"/>
          </w:tcPr>
          <w:p w:rsidR="00677DCA" w:rsidRDefault="003D3A54">
            <w:r>
              <w:rPr>
                <w:sz w:val="19"/>
              </w:rPr>
              <w:t>Μετρούμενη motor-side γωνία</w:t>
            </w:r>
          </w:p>
        </w:tc>
        <w:tc>
          <w:tcPr>
            <w:tcW w:w="3331" w:type="dxa"/>
          </w:tcPr>
          <w:p w:rsidR="00677DCA" w:rsidRDefault="003D3A54">
            <w:r>
              <w:rPr>
                <w:sz w:val="19"/>
              </w:rPr>
              <w:t>Χρήσιμη για α̂ = θ̂ − φ̂ και για πλήρες state/observer.</w:t>
            </w:r>
          </w:p>
        </w:tc>
      </w:tr>
      <w:tr w:rsidR="00677DCA">
        <w:trPr>
          <w:jc w:val="center"/>
        </w:trPr>
        <w:tc>
          <w:tcPr>
            <w:tcW w:w="3331" w:type="dxa"/>
          </w:tcPr>
          <w:p w:rsidR="00677DCA" w:rsidRDefault="003D3A54">
            <w:r>
              <w:rPr>
                <w:sz w:val="19"/>
              </w:rPr>
              <w:t>α̂</w:t>
            </w:r>
          </w:p>
        </w:tc>
        <w:tc>
          <w:tcPr>
            <w:tcW w:w="3331" w:type="dxa"/>
          </w:tcPr>
          <w:p w:rsidR="00677DCA" w:rsidRDefault="003D3A54">
            <w:r>
              <w:rPr>
                <w:sz w:val="19"/>
              </w:rPr>
              <w:t>Μετρούμενη/υπολογισμένη ελαστική στρέψη</w:t>
            </w:r>
          </w:p>
        </w:tc>
        <w:tc>
          <w:tcPr>
            <w:tcW w:w="3331" w:type="dxa"/>
          </w:tcPr>
          <w:p w:rsidR="00677DCA" w:rsidRDefault="003D3A54">
            <w:r>
              <w:rPr>
                <w:sz w:val="19"/>
              </w:rPr>
              <w:t>Δεν είναι primary tracking objective· είναι vibration/twist signal.</w:t>
            </w:r>
          </w:p>
        </w:tc>
      </w:tr>
    </w:tbl>
    <w:p w:rsidR="00677DCA" w:rsidRDefault="00677DCA"/>
    <w:p w:rsidR="00677DCA" w:rsidRDefault="003D3A54">
      <w:pPr>
        <w:pStyle w:val="Heading2"/>
      </w:pPr>
      <w:r>
        <w:rPr>
          <w:rFonts w:ascii="Times New Roman" w:eastAsia="Times New Roman" w:hAnsi="Times New Roman"/>
        </w:rPr>
        <w:t xml:space="preserve">15.3 PID: πρόσθετη ερμηνεία από το παλιό αρχείο, σε μορφή </w:t>
      </w:r>
      <w:r>
        <w:rPr>
          <w:rFonts w:ascii="Times New Roman" w:eastAsia="Times New Roman" w:hAnsi="Times New Roman"/>
        </w:rPr>
        <w:t>φ-tracking</w:t>
      </w:r>
    </w:p>
    <w:p w:rsidR="00677DCA" w:rsidRDefault="003D3A54">
      <w:r>
        <w:t>Η βασική P/I/D ερμηνεία του παλιού αρχείου παραμένει σωστή, αρκεί να αντικατασταθεί η θ̂ με τη φ̂. Ο αναλογικός όρος αντιδρά στο τρέχον σφάλμα άρθρωσης, ο ολοκληρωτικός όρος συσσωρεύει το μόνιμο σφάλμα άρθρωσης, και ο παραγωγικός όρος λειτουργεί</w:t>
      </w:r>
      <w:r>
        <w:t xml:space="preserve"> σαν απόσβεση της ταχύτητας του link.</w:t>
      </w:r>
    </w:p>
    <w:p w:rsidR="00677DCA" w:rsidRDefault="003D3A54">
      <w:pPr>
        <w:spacing w:before="20" w:after="20"/>
        <w:ind w:left="317"/>
      </w:pPr>
      <w:r>
        <w:rPr>
          <w:rFonts w:ascii="Cambria Math" w:eastAsia="Cambria Math" w:hAnsi="Cambria Math"/>
          <w:sz w:val="21"/>
        </w:rPr>
        <w:t>P[k] = K_p (φ_ref[k] − φ̂[k])</w:t>
      </w:r>
    </w:p>
    <w:p w:rsidR="00677DCA" w:rsidRDefault="003D3A54">
      <w:pPr>
        <w:spacing w:before="20" w:after="20"/>
        <w:ind w:left="317"/>
      </w:pPr>
      <w:r>
        <w:rPr>
          <w:rFonts w:ascii="Cambria Math" w:eastAsia="Cambria Math" w:hAnsi="Cambria Math"/>
          <w:sz w:val="21"/>
        </w:rPr>
        <w:t>I[k] = K_i ∑_{j=0}^{k} T_s e_φ[j]</w:t>
      </w:r>
    </w:p>
    <w:p w:rsidR="00677DCA" w:rsidRDefault="003D3A54">
      <w:pPr>
        <w:spacing w:before="20" w:after="20"/>
        <w:ind w:left="317"/>
      </w:pPr>
      <w:r>
        <w:rPr>
          <w:rFonts w:ascii="Cambria Math" w:eastAsia="Cambria Math" w:hAnsi="Cambria Math"/>
          <w:sz w:val="21"/>
        </w:rPr>
        <w:t>D[k] = −K_d φ̇̂[k]</w:t>
      </w:r>
    </w:p>
    <w:p w:rsidR="00677DCA" w:rsidRDefault="003D3A54">
      <w:pPr>
        <w:spacing w:before="20" w:after="20"/>
        <w:ind w:left="317"/>
      </w:pPr>
      <w:r>
        <w:rPr>
          <w:rFonts w:ascii="Cambria Math" w:eastAsia="Cambria Math" w:hAnsi="Cambria Math"/>
          <w:sz w:val="21"/>
        </w:rPr>
        <w:t>anti-twist[k] = −K_α (θ̂[k] − φ̂[k])</w:t>
      </w:r>
    </w:p>
    <w:p w:rsidR="00677DCA" w:rsidRDefault="003D3A54">
      <w:pPr>
        <w:spacing w:before="20" w:after="20"/>
        <w:ind w:left="317"/>
      </w:pPr>
      <w:r>
        <w:rPr>
          <w:rFonts w:ascii="Cambria Math" w:eastAsia="Cambria Math" w:hAnsi="Cambria Math"/>
          <w:sz w:val="21"/>
        </w:rPr>
        <w:t>V_cmd,cmd[k] = P[k] + I[k] + D[k] + anti-twist[k]</w:t>
      </w:r>
    </w:p>
    <w:p w:rsidR="00677DCA" w:rsidRDefault="003D3A54">
      <w:pPr>
        <w:spacing w:before="80" w:after="80"/>
        <w:ind w:left="173" w:right="173"/>
      </w:pPr>
      <w:r>
        <w:rPr>
          <w:b/>
          <w:color w:val="1F4E79"/>
          <w:sz w:val="21"/>
        </w:rPr>
        <w:t xml:space="preserve">Derivative kick: </w:t>
      </w:r>
      <w:r>
        <w:rPr>
          <w:sz w:val="21"/>
        </w:rPr>
        <w:t xml:space="preserve">Ο D όρος εφαρμόζεται στην </w:t>
      </w:r>
      <w:r>
        <w:rPr>
          <w:sz w:val="21"/>
        </w:rPr>
        <w:t>ταχύτητα της μέτρησης φ̂ και όχι στην παράγωγο του error. Έτσι, όταν αλλάζει απότομα το setpoint, αποφεύγεται ένα μεγάλο derivative spike που θα προερχόταν από τη μη ομαλή παράγωγο του φ_ref.</w:t>
      </w:r>
    </w:p>
    <w:p w:rsidR="00677DCA" w:rsidRDefault="003D3A54">
      <w:pPr>
        <w:spacing w:before="80" w:after="80"/>
        <w:ind w:left="173" w:right="173"/>
      </w:pPr>
      <w:r>
        <w:rPr>
          <w:b/>
          <w:color w:val="1F4E79"/>
          <w:sz w:val="21"/>
        </w:rPr>
        <w:t xml:space="preserve">Integral windup: </w:t>
      </w:r>
      <w:r>
        <w:rPr>
          <w:sz w:val="21"/>
        </w:rPr>
        <w:t>Αν η τάση κορεστεί στο ±V_bus, το integral μπορ</w:t>
      </w:r>
      <w:r>
        <w:rPr>
          <w:sz w:val="21"/>
        </w:rPr>
        <w:t>εί να συνεχίσει να μεγαλώνει και να καθυστερήσει την ανάκαμψη. Η παρούσα PID υλοποίηση είναι baseline και δεν περιλαμβάνει ξεχωριστό anti-windup clamp, οπότε αυτό είναι καλό σημείο σχολιασμού στα αποτελέσματα.</w:t>
      </w:r>
    </w:p>
    <w:p w:rsidR="00677DCA" w:rsidRDefault="003D3A54">
      <w:pPr>
        <w:pStyle w:val="Heading2"/>
      </w:pPr>
      <w:r>
        <w:rPr>
          <w:rFonts w:ascii="Times New Roman" w:eastAsia="Times New Roman" w:hAnsi="Times New Roman"/>
        </w:rPr>
        <w:t>15.4 SMC: reaching phase, sliding phase και bo</w:t>
      </w:r>
      <w:r>
        <w:rPr>
          <w:rFonts w:ascii="Times New Roman" w:eastAsia="Times New Roman" w:hAnsi="Times New Roman"/>
        </w:rPr>
        <w:t>undary layer</w:t>
      </w:r>
    </w:p>
    <w:p w:rsidR="00677DCA" w:rsidRDefault="003D3A54">
      <w:r>
        <w:t>Το παλιό αρχείο εξηγούσε σωστά ότι το SMC έχει δύο βασικές φάσεις. Αυτό μεταφέρεται αυτούσιο στο φ-tracking, αλλά με surface βασισμένη στη φ. Στη reaching phase το σύστημα βρίσκεται μακριά από την επιφάνεια s = 0. Στη sliding ή quasi-sliding p</w:t>
      </w:r>
      <w:r>
        <w:t>hase το s είναι κοντά στο μηδέν και η δυναμική του tracking error ακολουθεί περίπου την επιθυμητή πρώτη τάξη.</w:t>
      </w:r>
    </w:p>
    <w:p w:rsidR="00677DCA" w:rsidRDefault="003D3A54">
      <w:pPr>
        <w:spacing w:before="20" w:after="20"/>
        <w:ind w:left="317"/>
      </w:pPr>
      <w:r>
        <w:rPr>
          <w:rFonts w:ascii="Cambria Math" w:eastAsia="Cambria Math" w:hAnsi="Cambria Math"/>
          <w:sz w:val="21"/>
        </w:rPr>
        <w:t>x_1 = φ̂ − φ_ref</w:t>
      </w:r>
    </w:p>
    <w:p w:rsidR="00677DCA" w:rsidRDefault="003D3A54">
      <w:pPr>
        <w:spacing w:before="20" w:after="20"/>
        <w:ind w:left="317"/>
      </w:pPr>
      <w:r>
        <w:rPr>
          <w:rFonts w:ascii="Cambria Math" w:eastAsia="Cambria Math" w:hAnsi="Cambria Math"/>
          <w:sz w:val="21"/>
        </w:rPr>
        <w:t>x_2 = φ̇̂ − φ̇_ref</w:t>
      </w:r>
    </w:p>
    <w:p w:rsidR="00677DCA" w:rsidRDefault="003D3A54">
      <w:pPr>
        <w:spacing w:before="20" w:after="20"/>
        <w:ind w:left="317"/>
      </w:pPr>
      <w:r>
        <w:rPr>
          <w:rFonts w:ascii="Cambria Math" w:eastAsia="Cambria Math" w:hAnsi="Cambria Math"/>
          <w:sz w:val="21"/>
        </w:rPr>
        <w:t>s = x_2 + λ x_1 + λ_α α̂ + λ_{α̇} α̇̂</w:t>
      </w:r>
    </w:p>
    <w:p w:rsidR="00677DCA" w:rsidRDefault="003D3A54">
      <w:pPr>
        <w:spacing w:before="20" w:after="20"/>
        <w:ind w:left="317"/>
      </w:pPr>
      <w:r>
        <w:rPr>
          <w:rFonts w:ascii="Cambria Math" w:eastAsia="Cambria Math" w:hAnsi="Cambria Math"/>
          <w:sz w:val="21"/>
        </w:rPr>
        <w:t>αν λ_α = λ_{α̇} = 0 και s = 0 ⇒ ẋ_1 + λ x_1 = 0</w:t>
      </w:r>
    </w:p>
    <w:p w:rsidR="00677DCA" w:rsidRDefault="003D3A54">
      <w:pPr>
        <w:spacing w:before="20" w:after="20"/>
        <w:ind w:left="317"/>
      </w:pPr>
      <w:r>
        <w:rPr>
          <w:rFonts w:ascii="Cambria Math" w:eastAsia="Cambria Math" w:hAnsi="Cambria Math"/>
          <w:sz w:val="21"/>
        </w:rPr>
        <w:t>x_1(t) = x_1(0) e^{−λt}</w:t>
      </w:r>
    </w:p>
    <w:p w:rsidR="00677DCA" w:rsidRDefault="003D3A54">
      <w:pPr>
        <w:spacing w:before="20" w:after="20"/>
        <w:ind w:left="317"/>
      </w:pPr>
      <w:r>
        <w:rPr>
          <w:rFonts w:ascii="Cambria Math" w:eastAsia="Cambria Math" w:hAnsi="Cambria Math"/>
          <w:sz w:val="21"/>
        </w:rPr>
        <w:t>u_sw = −k sat(s / φ_bl)</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19"/>
              </w:rPr>
              <w:t>Φάση</w:t>
            </w:r>
          </w:p>
        </w:tc>
        <w:tc>
          <w:tcPr>
            <w:tcW w:w="3331" w:type="dxa"/>
            <w:shd w:val="clear" w:color="auto" w:fill="D9EAF7"/>
            <w:vAlign w:val="center"/>
          </w:tcPr>
          <w:p w:rsidR="00677DCA" w:rsidRDefault="003D3A54">
            <w:r>
              <w:rPr>
                <w:b/>
                <w:sz w:val="19"/>
              </w:rPr>
              <w:t>Μαθηματική εικόνα</w:t>
            </w:r>
          </w:p>
        </w:tc>
        <w:tc>
          <w:tcPr>
            <w:tcW w:w="3331" w:type="dxa"/>
            <w:shd w:val="clear" w:color="auto" w:fill="D9EAF7"/>
            <w:vAlign w:val="center"/>
          </w:tcPr>
          <w:p w:rsidR="00677DCA" w:rsidRDefault="003D3A54">
            <w:r>
              <w:rPr>
                <w:b/>
                <w:sz w:val="19"/>
              </w:rPr>
              <w:t>Φυσική ερμηνεία στο RFJ</w:t>
            </w:r>
          </w:p>
        </w:tc>
      </w:tr>
      <w:tr w:rsidR="00677DCA">
        <w:trPr>
          <w:jc w:val="center"/>
        </w:trPr>
        <w:tc>
          <w:tcPr>
            <w:tcW w:w="3331" w:type="dxa"/>
          </w:tcPr>
          <w:p w:rsidR="00677DCA" w:rsidRDefault="003D3A54">
            <w:r>
              <w:rPr>
                <w:sz w:val="19"/>
              </w:rPr>
              <w:lastRenderedPageBreak/>
              <w:t>Reaching phase</w:t>
            </w:r>
          </w:p>
        </w:tc>
        <w:tc>
          <w:tcPr>
            <w:tcW w:w="3331" w:type="dxa"/>
          </w:tcPr>
          <w:p w:rsidR="00677DCA" w:rsidRDefault="003D3A54">
            <w:r>
              <w:rPr>
                <w:sz w:val="19"/>
              </w:rPr>
              <w:t>|s| μεγάλο</w:t>
            </w:r>
          </w:p>
        </w:tc>
        <w:tc>
          <w:tcPr>
            <w:tcW w:w="3331" w:type="dxa"/>
          </w:tcPr>
          <w:p w:rsidR="00677DCA" w:rsidRDefault="003D3A54">
            <w:r>
              <w:rPr>
                <w:sz w:val="19"/>
              </w:rPr>
              <w:t>Ο controller προσπαθεί να οδηγήσει το link tracking error προς την επιθυμητή επιφάνεια.</w:t>
            </w:r>
          </w:p>
        </w:tc>
      </w:tr>
      <w:tr w:rsidR="00677DCA">
        <w:trPr>
          <w:jc w:val="center"/>
        </w:trPr>
        <w:tc>
          <w:tcPr>
            <w:tcW w:w="3331" w:type="dxa"/>
          </w:tcPr>
          <w:p w:rsidR="00677DCA" w:rsidRDefault="003D3A54">
            <w:r>
              <w:rPr>
                <w:sz w:val="19"/>
              </w:rPr>
              <w:t>Sliding / quasi-sliding phase</w:t>
            </w:r>
          </w:p>
        </w:tc>
        <w:tc>
          <w:tcPr>
            <w:tcW w:w="3331" w:type="dxa"/>
          </w:tcPr>
          <w:p w:rsidR="00677DCA" w:rsidRDefault="003D3A54">
            <w:r>
              <w:rPr>
                <w:sz w:val="19"/>
              </w:rPr>
              <w:t>s ≈ 0</w:t>
            </w:r>
          </w:p>
        </w:tc>
        <w:tc>
          <w:tcPr>
            <w:tcW w:w="3331" w:type="dxa"/>
          </w:tcPr>
          <w:p w:rsidR="00677DCA" w:rsidRDefault="003D3A54">
            <w:r>
              <w:rPr>
                <w:sz w:val="19"/>
              </w:rPr>
              <w:t xml:space="preserve">Το tracking error της φ φθίνει </w:t>
            </w:r>
            <w:r>
              <w:rPr>
                <w:sz w:val="19"/>
              </w:rPr>
              <w:t>με δυναμική περίπου καθορισμένη από τη λ.</w:t>
            </w:r>
          </w:p>
        </w:tc>
      </w:tr>
      <w:tr w:rsidR="00677DCA">
        <w:trPr>
          <w:jc w:val="center"/>
        </w:trPr>
        <w:tc>
          <w:tcPr>
            <w:tcW w:w="3331" w:type="dxa"/>
          </w:tcPr>
          <w:p w:rsidR="00677DCA" w:rsidRDefault="003D3A54">
            <w:r>
              <w:rPr>
                <w:sz w:val="19"/>
              </w:rPr>
              <w:t>Boundary layer</w:t>
            </w:r>
          </w:p>
        </w:tc>
        <w:tc>
          <w:tcPr>
            <w:tcW w:w="3331" w:type="dxa"/>
          </w:tcPr>
          <w:p w:rsidR="00677DCA" w:rsidRDefault="003D3A54">
            <w:r>
              <w:rPr>
                <w:sz w:val="19"/>
              </w:rPr>
              <w:t>|s| μικρό και sat αντί sign</w:t>
            </w:r>
          </w:p>
        </w:tc>
        <w:tc>
          <w:tcPr>
            <w:tcW w:w="3331" w:type="dxa"/>
          </w:tcPr>
          <w:p w:rsidR="00677DCA" w:rsidRDefault="003D3A54">
            <w:r>
              <w:rPr>
                <w:sz w:val="19"/>
              </w:rPr>
              <w:t>Μειώνει chattering, ειδικά επειδή οι ταχύτητες υπολογίζονται από noisy finite differences.</w:t>
            </w:r>
          </w:p>
        </w:tc>
      </w:tr>
    </w:tbl>
    <w:p w:rsidR="00677DCA" w:rsidRDefault="00677DCA"/>
    <w:p w:rsidR="00677DCA" w:rsidRDefault="003D3A54">
      <w:pPr>
        <w:spacing w:before="80" w:after="80"/>
        <w:ind w:left="173" w:right="173"/>
      </w:pPr>
      <w:r>
        <w:rPr>
          <w:b/>
          <w:color w:val="1F4E79"/>
          <w:sz w:val="21"/>
        </w:rPr>
        <w:t xml:space="preserve">Γιατί χρειάζεται προσοχή: </w:t>
      </w:r>
      <w:r>
        <w:rPr>
          <w:sz w:val="21"/>
        </w:rPr>
        <w:t xml:space="preserve">Το RFJ δεν είναι απλό second-order rigid plant. Η </w:t>
      </w:r>
      <w:r>
        <w:rPr>
          <w:sz w:val="21"/>
        </w:rPr>
        <w:t>τάση εφαρμόζεται στον κινητήρα και η φ επηρεάζεται έμμεσα. Γι’ αυτό ο SMC στον κώδικα είναι πρακτικός voltage-level SMC και όχι τέλεια αναλυτική ακύρωση όλων των link-side δυναμικών.</w:t>
      </w:r>
    </w:p>
    <w:p w:rsidR="00677DCA" w:rsidRDefault="003D3A54">
      <w:pPr>
        <w:pStyle w:val="Heading2"/>
      </w:pPr>
      <w:r>
        <w:rPr>
          <w:rFonts w:ascii="Times New Roman" w:eastAsia="Times New Roman" w:hAnsi="Times New Roman"/>
        </w:rPr>
        <w:t>15.5 MIT: reference model, x_m, y_m και sensitivity filters</w:t>
      </w:r>
    </w:p>
    <w:p w:rsidR="00677DCA" w:rsidRDefault="003D3A54">
      <w:r>
        <w:t>Το παλιό αρχε</w:t>
      </w:r>
      <w:r>
        <w:t>ίο είχε χρήσιμη εξήγηση του x_m και του x_{m,1}. Στη νέα έκδοση, το x_m παραμένει το state του reference model, αλλά το y_m = x_{m,1} είναι η επιθυμητή δυναμική έξοδος για τη φ, όχι για τη θ.</w:t>
      </w:r>
    </w:p>
    <w:p w:rsidR="00677DCA" w:rsidRDefault="003D3A54">
      <w:pPr>
        <w:spacing w:before="20" w:after="20"/>
        <w:ind w:left="317"/>
      </w:pPr>
      <w:r>
        <w:rPr>
          <w:rFonts w:ascii="Cambria Math" w:eastAsia="Cambria Math" w:hAnsi="Cambria Math"/>
          <w:sz w:val="21"/>
        </w:rPr>
        <w:t xml:space="preserve">x_m = [ y_m,  </w:t>
      </w:r>
      <w:r>
        <w:rPr>
          <w:rFonts w:ascii="Cambria Math" w:eastAsia="Cambria Math" w:hAnsi="Cambria Math"/>
          <w:sz w:val="21"/>
        </w:rPr>
        <w:t>ẏ</w:t>
      </w:r>
      <w:r>
        <w:rPr>
          <w:rFonts w:ascii="Cambria Math" w:eastAsia="Cambria Math" w:hAnsi="Cambria Math"/>
          <w:sz w:val="21"/>
        </w:rPr>
        <w:t>_m ]</w:t>
      </w:r>
      <w:r>
        <w:rPr>
          <w:rFonts w:ascii="Cambria Math" w:eastAsia="Cambria Math" w:hAnsi="Cambria Math"/>
          <w:sz w:val="21"/>
        </w:rPr>
        <w:t>ᵀ</w:t>
      </w:r>
    </w:p>
    <w:p w:rsidR="00677DCA" w:rsidRDefault="003D3A54">
      <w:pPr>
        <w:spacing w:before="20" w:after="20"/>
        <w:ind w:left="317"/>
      </w:pPr>
      <w:r>
        <w:rPr>
          <w:rFonts w:ascii="Cambria Math" w:eastAsia="Cambria Math" w:hAnsi="Cambria Math"/>
          <w:sz w:val="21"/>
        </w:rPr>
        <w:t>ẋ_m = A_m x_m + B_m φ_ref</w:t>
      </w:r>
    </w:p>
    <w:p w:rsidR="00677DCA" w:rsidRDefault="003D3A54">
      <w:pPr>
        <w:spacing w:before="20" w:after="20"/>
        <w:ind w:left="317"/>
      </w:pPr>
      <w:r>
        <w:rPr>
          <w:rFonts w:ascii="Cambria Math" w:eastAsia="Cambria Math" w:hAnsi="Cambria Math"/>
          <w:sz w:val="21"/>
        </w:rPr>
        <w:t xml:space="preserve">A_m = [[0, 1], </w:t>
      </w:r>
      <w:r>
        <w:rPr>
          <w:rFonts w:ascii="Cambria Math" w:eastAsia="Cambria Math" w:hAnsi="Cambria Math"/>
          <w:sz w:val="21"/>
        </w:rPr>
        <w:t>[−ω_n², −2ζω_n]]</w:t>
      </w:r>
    </w:p>
    <w:p w:rsidR="00677DCA" w:rsidRDefault="003D3A54">
      <w:pPr>
        <w:spacing w:before="20" w:after="20"/>
        <w:ind w:left="317"/>
      </w:pPr>
      <w:r>
        <w:rPr>
          <w:rFonts w:ascii="Cambria Math" w:eastAsia="Cambria Math" w:hAnsi="Cambria Math"/>
          <w:sz w:val="21"/>
        </w:rPr>
        <w:t>B_m = [[0], [ω_n²]]</w:t>
      </w:r>
    </w:p>
    <w:p w:rsidR="00677DCA" w:rsidRDefault="003D3A54">
      <w:pPr>
        <w:spacing w:before="20" w:after="20"/>
        <w:ind w:left="317"/>
      </w:pPr>
      <w:r>
        <w:rPr>
          <w:rFonts w:ascii="Cambria Math" w:eastAsia="Cambria Math" w:hAnsi="Cambria Math"/>
          <w:sz w:val="21"/>
        </w:rPr>
        <w:t>e_m = φ̂ − y_m</w:t>
      </w:r>
    </w:p>
    <w:p w:rsidR="00677DCA" w:rsidRDefault="003D3A54">
      <w:pPr>
        <w:spacing w:before="20" w:after="20"/>
        <w:ind w:left="317"/>
      </w:pPr>
      <w:r>
        <w:rPr>
          <w:rFonts w:ascii="Cambria Math" w:eastAsia="Cambria Math" w:hAnsi="Cambria Math"/>
          <w:sz w:val="21"/>
        </w:rPr>
        <w:t>e_φ = φ_ref − φ̂</w:t>
      </w:r>
    </w:p>
    <w:p w:rsidR="00677DCA" w:rsidRDefault="003D3A54">
      <w:pPr>
        <w:spacing w:before="20" w:after="20"/>
        <w:ind w:left="317"/>
      </w:pPr>
      <w:r>
        <w:rPr>
          <w:rFonts w:ascii="Cambria Math" w:eastAsia="Cambria Math" w:hAnsi="Cambria Math"/>
          <w:sz w:val="21"/>
        </w:rPr>
        <w:t>ω = [ e_φ,  e_I,  −φ̇̂,  φ_ref,  −α̂ ]</w:t>
      </w:r>
      <w:r>
        <w:rPr>
          <w:rFonts w:ascii="Cambria Math" w:eastAsia="Cambria Math" w:hAnsi="Cambria Math"/>
          <w:sz w:val="21"/>
        </w:rPr>
        <w:t>ᵀ</w:t>
      </w:r>
    </w:p>
    <w:p w:rsidR="00677DCA" w:rsidRDefault="003D3A54">
      <w:pPr>
        <w:spacing w:before="20" w:after="20"/>
        <w:ind w:left="317"/>
      </w:pPr>
      <w:r>
        <w:rPr>
          <w:rFonts w:ascii="Cambria Math" w:eastAsia="Cambria Math" w:hAnsi="Cambria Math"/>
          <w:sz w:val="21"/>
        </w:rPr>
        <w:t>V_cmd,cmd = K̂_p ω_p + K̂_i ω_i + K̂_d ω_d + K̂_r ω_r + K̂_α ω_α</w:t>
      </w:r>
    </w:p>
    <w:p w:rsidR="00677DCA" w:rsidRDefault="003D3A54">
      <w:r>
        <w:t>Τα sensitivity filters δίνουν μια πρακτική approximation της ευαισθησίας του model</w:t>
      </w:r>
      <w:r>
        <w:t>-following error ως προς κάθε adaptive gain. Η ιδέα είναι ότι κάθε regressor περνά μέσα από το ίδιο reference-model dynamics.</w:t>
      </w:r>
    </w:p>
    <w:p w:rsidR="00677DCA" w:rsidRDefault="003D3A54">
      <w:pPr>
        <w:spacing w:before="20" w:after="20"/>
        <w:ind w:left="317"/>
      </w:pPr>
      <w:r>
        <w:rPr>
          <w:rFonts w:ascii="Cambria Math" w:eastAsia="Cambria Math" w:hAnsi="Cambria Math"/>
          <w:sz w:val="21"/>
        </w:rPr>
        <w:t>ẋ_{ψ_j} = A_m x_{ψ_j} + B_m ω_j</w:t>
      </w:r>
    </w:p>
    <w:p w:rsidR="00677DCA" w:rsidRDefault="003D3A54">
      <w:pPr>
        <w:spacing w:before="20" w:after="20"/>
        <w:ind w:left="317"/>
      </w:pPr>
      <w:r>
        <w:rPr>
          <w:rFonts w:ascii="Cambria Math" w:eastAsia="Cambria Math" w:hAnsi="Cambria Math"/>
          <w:sz w:val="21"/>
        </w:rPr>
        <w:t>ψ_j = first_state(x_{ψ_j})</w:t>
      </w:r>
    </w:p>
    <w:p w:rsidR="00677DCA" w:rsidRDefault="003D3A54">
      <w:pPr>
        <w:spacing w:before="20" w:after="20"/>
        <w:ind w:left="317"/>
      </w:pPr>
      <w:r>
        <w:rPr>
          <w:rFonts w:ascii="Cambria Math" w:eastAsia="Cambria Math" w:hAnsi="Cambria Math"/>
          <w:sz w:val="21"/>
        </w:rPr>
        <w:t>K̂_j[k+1] = K̂_j[k] − γ e_m[k] ψ_j[k] T_s</w:t>
      </w:r>
    </w:p>
    <w:p w:rsidR="00677DCA" w:rsidRDefault="003D3A54">
      <w:pPr>
        <w:spacing w:before="80" w:after="80"/>
        <w:ind w:left="173" w:right="173"/>
      </w:pPr>
      <w:r>
        <w:rPr>
          <w:b/>
          <w:color w:val="1F4E79"/>
          <w:sz w:val="21"/>
        </w:rPr>
        <w:t xml:space="preserve">Τι σημαίνει ψ_i: </w:t>
      </w:r>
      <w:r>
        <w:rPr>
          <w:sz w:val="21"/>
        </w:rPr>
        <w:t>Το ψ_i είνα</w:t>
      </w:r>
      <w:r>
        <w:rPr>
          <w:sz w:val="21"/>
        </w:rPr>
        <w:t>ι το filtered sensitivity-like σήμα που αντιστοιχεί στον integral regressor e_I. Δεν είναι νέο plant state· είναι εσωτερική δυναμική μεταβλητή του MIT controller.</w:t>
      </w:r>
    </w:p>
    <w:p w:rsidR="00677DCA" w:rsidRDefault="003D3A54">
      <w:pPr>
        <w:spacing w:before="80" w:after="80"/>
        <w:ind w:left="173" w:right="173"/>
      </w:pPr>
      <w:r>
        <w:rPr>
          <w:b/>
          <w:color w:val="1F4E79"/>
          <w:sz w:val="21"/>
        </w:rPr>
        <w:t xml:space="preserve">Γιατί οι adaptive controllers είναι ευαίσθητοι στον θόρυβο: </w:t>
      </w:r>
      <w:r>
        <w:rPr>
          <w:sz w:val="21"/>
        </w:rPr>
        <w:t xml:space="preserve">Στον MIT ο θόρυβος δεν επηρεάζει </w:t>
      </w:r>
      <w:r>
        <w:rPr>
          <w:sz w:val="21"/>
        </w:rPr>
        <w:t>μόνο το άμεσο control command. Μπαίνει και στο e_m και στα ψ_j, άρα μπορεί να αλλάξει online τα gains. Γι’ αυτό υπάρχουν int_limit και param_limit.</w:t>
      </w:r>
    </w:p>
    <w:p w:rsidR="00677DCA" w:rsidRDefault="003D3A54">
      <w:pPr>
        <w:pStyle w:val="Heading2"/>
      </w:pPr>
      <w:r>
        <w:rPr>
          <w:rFonts w:ascii="Times New Roman" w:eastAsia="Times New Roman" w:hAnsi="Times New Roman"/>
        </w:rPr>
        <w:t>15.6 LQR: γιατί αφαιρέθηκε το παλιό +2r και μπήκε Nbar</w:t>
      </w:r>
    </w:p>
    <w:p w:rsidR="00677DCA" w:rsidRDefault="003D3A54">
      <w:r>
        <w:t xml:space="preserve">Στο παλιό θ-based αρχείο υπήρχε η πρακτική αναφορά u </w:t>
      </w:r>
      <w:r>
        <w:t>= −Kx + 2r. Αυτό ήταν απλό reference injection και μπορούσε να λειτουργήσει ως εκπαιδευτικό approximation, αλλά δεν είναι ορθά προσαρμοσμένο στο νέο output y = φ. Για αυτό στη νέα έκδοση χρησιμοποιείται steady-state prefilter Nbar.</w:t>
      </w:r>
    </w:p>
    <w:p w:rsidR="00677DCA" w:rsidRDefault="003D3A54">
      <w:pPr>
        <w:spacing w:before="20" w:after="20"/>
        <w:ind w:left="317"/>
      </w:pPr>
      <w:r>
        <w:rPr>
          <w:rFonts w:ascii="Cambria Math" w:eastAsia="Cambria Math" w:hAnsi="Cambria Math"/>
          <w:sz w:val="21"/>
        </w:rPr>
        <w:t xml:space="preserve">x[k+1] = A_d x[k] + B_d </w:t>
      </w:r>
      <w:r>
        <w:rPr>
          <w:rFonts w:ascii="Cambria Math" w:eastAsia="Cambria Math" w:hAnsi="Cambria Math"/>
          <w:sz w:val="21"/>
        </w:rPr>
        <w:t>u[k]</w:t>
      </w:r>
    </w:p>
    <w:p w:rsidR="00677DCA" w:rsidRDefault="003D3A54">
      <w:pPr>
        <w:spacing w:before="20" w:after="20"/>
        <w:ind w:left="317"/>
      </w:pPr>
      <w:r>
        <w:rPr>
          <w:rFonts w:ascii="Cambria Math" w:eastAsia="Cambria Math" w:hAnsi="Cambria Math"/>
          <w:sz w:val="21"/>
        </w:rPr>
        <w:t>u[k] = −K x[k] + Nbar φ_ref[k]</w:t>
      </w:r>
    </w:p>
    <w:p w:rsidR="00677DCA" w:rsidRDefault="003D3A54">
      <w:pPr>
        <w:spacing w:before="20" w:after="20"/>
        <w:ind w:left="317"/>
      </w:pPr>
      <w:r>
        <w:rPr>
          <w:rFonts w:ascii="Cambria Math" w:eastAsia="Cambria Math" w:hAnsi="Cambria Math"/>
          <w:sz w:val="21"/>
        </w:rPr>
        <w:t>C_φ = [0, 1, 0, 0, 0]</w:t>
      </w:r>
    </w:p>
    <w:p w:rsidR="00677DCA" w:rsidRDefault="003D3A54">
      <w:pPr>
        <w:spacing w:before="20" w:after="20"/>
        <w:ind w:left="317"/>
      </w:pPr>
      <w:r>
        <w:rPr>
          <w:rFonts w:ascii="Cambria Math" w:eastAsia="Cambria Math" w:hAnsi="Cambria Math"/>
          <w:sz w:val="21"/>
        </w:rPr>
        <w:t>Nbar = 1 / ( C_φ (I − A_d + B_d K)^{-1} B_d )</w:t>
      </w:r>
    </w:p>
    <w:p w:rsidR="00677DCA" w:rsidRDefault="003D3A54">
      <w:pPr>
        <w:spacing w:before="80" w:after="80"/>
        <w:ind w:left="173" w:right="173"/>
      </w:pPr>
      <w:r>
        <w:rPr>
          <w:b/>
          <w:color w:val="1F4E79"/>
          <w:sz w:val="21"/>
        </w:rPr>
        <w:lastRenderedPageBreak/>
        <w:t xml:space="preserve">Φυσικό νόημα: </w:t>
      </w:r>
      <w:r>
        <w:rPr>
          <w:sz w:val="21"/>
        </w:rPr>
        <w:t>Το Nbar επιλέγεται ώστε, στο γραμμικό μοντέλο και σε μόνιμη κατάσταση, η έξοδος y = φ να ισούται με τη σταθερή αναφορά φ_ref. Δεν κάνει το</w:t>
      </w:r>
      <w:r>
        <w:rPr>
          <w:sz w:val="21"/>
        </w:rPr>
        <w:t>ν LQR τέλειο tracking controller για κάθε μη γραμμική περίπτωση, αλλά είναι σαφώς πιο συνεπές από ένα αυθαίρετο +2r.</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19"/>
              </w:rPr>
              <w:t>Όρος</w:t>
            </w:r>
          </w:p>
        </w:tc>
        <w:tc>
          <w:tcPr>
            <w:tcW w:w="3331" w:type="dxa"/>
            <w:shd w:val="clear" w:color="auto" w:fill="D9EAF7"/>
            <w:vAlign w:val="center"/>
          </w:tcPr>
          <w:p w:rsidR="00677DCA" w:rsidRDefault="003D3A54">
            <w:r>
              <w:rPr>
                <w:b/>
                <w:sz w:val="19"/>
              </w:rPr>
              <w:t>Ρόλος</w:t>
            </w:r>
          </w:p>
        </w:tc>
        <w:tc>
          <w:tcPr>
            <w:tcW w:w="3331" w:type="dxa"/>
            <w:shd w:val="clear" w:color="auto" w:fill="D9EAF7"/>
            <w:vAlign w:val="center"/>
          </w:tcPr>
          <w:p w:rsidR="00677DCA" w:rsidRDefault="003D3A54">
            <w:r>
              <w:rPr>
                <w:b/>
                <w:sz w:val="19"/>
              </w:rPr>
              <w:t>Προσοχή</w:t>
            </w:r>
          </w:p>
        </w:tc>
      </w:tr>
      <w:tr w:rsidR="00677DCA">
        <w:trPr>
          <w:jc w:val="center"/>
        </w:trPr>
        <w:tc>
          <w:tcPr>
            <w:tcW w:w="3331" w:type="dxa"/>
          </w:tcPr>
          <w:p w:rsidR="00677DCA" w:rsidRDefault="003D3A54">
            <w:r>
              <w:rPr>
                <w:sz w:val="19"/>
              </w:rPr>
              <w:t>Q</w:t>
            </w:r>
          </w:p>
        </w:tc>
        <w:tc>
          <w:tcPr>
            <w:tcW w:w="3331" w:type="dxa"/>
          </w:tcPr>
          <w:p w:rsidR="00677DCA" w:rsidRDefault="003D3A54">
            <w:r>
              <w:rPr>
                <w:sz w:val="19"/>
              </w:rPr>
              <w:t>Τιμωρεί states και twist terms</w:t>
            </w:r>
          </w:p>
        </w:tc>
        <w:tc>
          <w:tcPr>
            <w:tcW w:w="3331" w:type="dxa"/>
          </w:tcPr>
          <w:p w:rsidR="00677DCA" w:rsidRDefault="003D3A54">
            <w:r>
              <w:rPr>
                <w:sz w:val="19"/>
              </w:rPr>
              <w:t>Μεγαλύτερο q_φ σημαίνει μεγαλύτερη προτεραιότητα στη link angle.</w:t>
            </w:r>
          </w:p>
        </w:tc>
      </w:tr>
      <w:tr w:rsidR="00677DCA">
        <w:trPr>
          <w:jc w:val="center"/>
        </w:trPr>
        <w:tc>
          <w:tcPr>
            <w:tcW w:w="3331" w:type="dxa"/>
          </w:tcPr>
          <w:p w:rsidR="00677DCA" w:rsidRDefault="003D3A54">
            <w:r>
              <w:rPr>
                <w:sz w:val="19"/>
              </w:rPr>
              <w:t>R</w:t>
            </w:r>
          </w:p>
        </w:tc>
        <w:tc>
          <w:tcPr>
            <w:tcW w:w="3331" w:type="dxa"/>
          </w:tcPr>
          <w:p w:rsidR="00677DCA" w:rsidRDefault="003D3A54">
            <w:r>
              <w:rPr>
                <w:sz w:val="19"/>
              </w:rPr>
              <w:t xml:space="preserve">Τιμωρεί τάση </w:t>
            </w:r>
            <w:r>
              <w:rPr>
                <w:sz w:val="19"/>
              </w:rPr>
              <w:t>ελέγχου</w:t>
            </w:r>
          </w:p>
        </w:tc>
        <w:tc>
          <w:tcPr>
            <w:tcW w:w="3331" w:type="dxa"/>
          </w:tcPr>
          <w:p w:rsidR="00677DCA" w:rsidRDefault="003D3A54">
            <w:r>
              <w:rPr>
                <w:sz w:val="19"/>
              </w:rPr>
              <w:t>Μεγαλύτερο R δίνει πιο ήπιο controller.</w:t>
            </w:r>
          </w:p>
        </w:tc>
      </w:tr>
      <w:tr w:rsidR="00677DCA">
        <w:trPr>
          <w:jc w:val="center"/>
        </w:trPr>
        <w:tc>
          <w:tcPr>
            <w:tcW w:w="3331" w:type="dxa"/>
          </w:tcPr>
          <w:p w:rsidR="00677DCA" w:rsidRDefault="003D3A54">
            <w:r>
              <w:rPr>
                <w:sz w:val="19"/>
              </w:rPr>
              <w:t>q_α, q_{α̇}</w:t>
            </w:r>
          </w:p>
        </w:tc>
        <w:tc>
          <w:tcPr>
            <w:tcW w:w="3331" w:type="dxa"/>
          </w:tcPr>
          <w:p w:rsidR="00677DCA" w:rsidRDefault="003D3A54">
            <w:r>
              <w:rPr>
                <w:sz w:val="19"/>
              </w:rPr>
              <w:t>Τιμωρούν elastic twist και twist rate</w:t>
            </w:r>
          </w:p>
        </w:tc>
        <w:tc>
          <w:tcPr>
            <w:tcW w:w="3331" w:type="dxa"/>
          </w:tcPr>
          <w:p w:rsidR="00677DCA" w:rsidRDefault="003D3A54">
            <w:r>
              <w:rPr>
                <w:sz w:val="19"/>
              </w:rPr>
              <w:t>Δεν αντικαθιστούν το φ tracking· περιορίζουν ταλαντώσεις.</w:t>
            </w:r>
          </w:p>
        </w:tc>
      </w:tr>
      <w:tr w:rsidR="00677DCA">
        <w:trPr>
          <w:jc w:val="center"/>
        </w:trPr>
        <w:tc>
          <w:tcPr>
            <w:tcW w:w="3331" w:type="dxa"/>
          </w:tcPr>
          <w:p w:rsidR="00677DCA" w:rsidRDefault="003D3A54">
            <w:r>
              <w:rPr>
                <w:sz w:val="19"/>
              </w:rPr>
              <w:t>Nbar</w:t>
            </w:r>
          </w:p>
        </w:tc>
        <w:tc>
          <w:tcPr>
            <w:tcW w:w="3331" w:type="dxa"/>
          </w:tcPr>
          <w:p w:rsidR="00677DCA" w:rsidRDefault="003D3A54">
            <w:r>
              <w:rPr>
                <w:sz w:val="19"/>
              </w:rPr>
              <w:t>Reference prefilter για y = φ</w:t>
            </w:r>
          </w:p>
        </w:tc>
        <w:tc>
          <w:tcPr>
            <w:tcW w:w="3331" w:type="dxa"/>
          </w:tcPr>
          <w:p w:rsidR="00677DCA" w:rsidRDefault="003D3A54">
            <w:r>
              <w:rPr>
                <w:sz w:val="19"/>
              </w:rPr>
              <w:t>Υπολογίζεται από το discrete linearized model.</w:t>
            </w:r>
          </w:p>
        </w:tc>
      </w:tr>
    </w:tbl>
    <w:p w:rsidR="00677DCA" w:rsidRDefault="00677DCA"/>
    <w:p w:rsidR="00677DCA" w:rsidRDefault="003D3A54">
      <w:pPr>
        <w:pStyle w:val="Heading2"/>
      </w:pPr>
      <w:r>
        <w:rPr>
          <w:rFonts w:ascii="Times New Roman" w:eastAsia="Times New Roman" w:hAnsi="Times New Roman"/>
        </w:rPr>
        <w:t xml:space="preserve">15.7 LQG: </w:t>
      </w:r>
      <w:r>
        <w:rPr>
          <w:rFonts w:ascii="Times New Roman" w:eastAsia="Times New Roman" w:hAnsi="Times New Roman"/>
        </w:rPr>
        <w:t>γιατί ο observer μετρά και θ̂ και φ̂ ενώ ελέγχουμε φ</w:t>
      </w:r>
    </w:p>
    <w:p w:rsidR="00677DCA" w:rsidRDefault="003D3A54">
      <w:r>
        <w:t>Μπορεί να φαίνεται περίεργο ότι ο LQG observer χρησιμοποιεί y = [θ̂, φ̂]^T ενώ ο στόχος ελέγχου είναι η φ. Αυτό είναι σωστό: άλλο είναι το measured output για estimation και άλλο το controlled output για</w:t>
      </w:r>
      <w:r>
        <w:t xml:space="preserve"> tracking. Μετρώντας και θ̂ και φ̂, ο observer έχει πληροφορία για τη στρέψη α̂ και μπορεί να εκτιμήσει καλύτερα το πλήρες state.</w:t>
      </w:r>
    </w:p>
    <w:p w:rsidR="00677DCA" w:rsidRDefault="003D3A54">
      <w:pPr>
        <w:spacing w:before="20" w:after="20"/>
        <w:ind w:left="317"/>
      </w:pPr>
      <w:r>
        <w:rPr>
          <w:rFonts w:ascii="Cambria Math" w:eastAsia="Cambria Math" w:hAnsi="Cambria Math"/>
          <w:sz w:val="21"/>
        </w:rPr>
        <w:t>y[k] = [ θ̂[k],  φ̂[k] ]</w:t>
      </w:r>
      <w:r>
        <w:rPr>
          <w:rFonts w:ascii="Cambria Math" w:eastAsia="Cambria Math" w:hAnsi="Cambria Math"/>
          <w:sz w:val="21"/>
        </w:rPr>
        <w:t>ᵀ</w:t>
      </w:r>
    </w:p>
    <w:p w:rsidR="00677DCA" w:rsidRDefault="003D3A54">
      <w:pPr>
        <w:spacing w:before="20" w:after="20"/>
        <w:ind w:left="317"/>
      </w:pPr>
      <w:r>
        <w:rPr>
          <w:rFonts w:ascii="Cambria Math" w:eastAsia="Cambria Math" w:hAnsi="Cambria Math"/>
          <w:sz w:val="21"/>
        </w:rPr>
        <w:t>x̂[k+1] = A_d x̂[k] + B_d u[k] + L( y[k] − C_d x̂[k] )</w:t>
      </w:r>
    </w:p>
    <w:p w:rsidR="00677DCA" w:rsidRDefault="003D3A54">
      <w:pPr>
        <w:spacing w:before="20" w:after="20"/>
        <w:ind w:left="317"/>
      </w:pPr>
      <w:r>
        <w:rPr>
          <w:rFonts w:ascii="Cambria Math" w:eastAsia="Cambria Math" w:hAnsi="Cambria Math"/>
          <w:sz w:val="21"/>
        </w:rPr>
        <w:t>u[k] = −K x̂[k] + Nbar φ_ref[k]</w:t>
      </w:r>
    </w:p>
    <w:p w:rsidR="00677DCA" w:rsidRDefault="003D3A54">
      <w:pPr>
        <w:spacing w:before="20" w:after="20"/>
        <w:ind w:left="317"/>
      </w:pPr>
      <w:r>
        <w:rPr>
          <w:rFonts w:ascii="Cambria Math" w:eastAsia="Cambria Math" w:hAnsi="Cambria Math"/>
          <w:sz w:val="21"/>
        </w:rPr>
        <w:t>innovation[k]</w:t>
      </w:r>
      <w:r>
        <w:rPr>
          <w:rFonts w:ascii="Cambria Math" w:eastAsia="Cambria Math" w:hAnsi="Cambria Math"/>
          <w:sz w:val="21"/>
        </w:rPr>
        <w:t xml:space="preserve"> = y[k] − C_d x̂[k]</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19"/>
              </w:rPr>
              <w:t>Παράμετρος LQG</w:t>
            </w:r>
          </w:p>
        </w:tc>
        <w:tc>
          <w:tcPr>
            <w:tcW w:w="3331" w:type="dxa"/>
            <w:shd w:val="clear" w:color="auto" w:fill="D9EAF7"/>
            <w:vAlign w:val="center"/>
          </w:tcPr>
          <w:p w:rsidR="00677DCA" w:rsidRDefault="003D3A54">
            <w:r>
              <w:rPr>
                <w:b/>
                <w:sz w:val="19"/>
              </w:rPr>
              <w:t>Ρόλος</w:t>
            </w:r>
          </w:p>
        </w:tc>
        <w:tc>
          <w:tcPr>
            <w:tcW w:w="3331" w:type="dxa"/>
            <w:shd w:val="clear" w:color="auto" w:fill="D9EAF7"/>
            <w:vAlign w:val="center"/>
          </w:tcPr>
          <w:p w:rsidR="00677DCA" w:rsidRDefault="003D3A54">
            <w:r>
              <w:rPr>
                <w:b/>
                <w:sz w:val="19"/>
              </w:rPr>
              <w:t>Όταν αυξάνεται</w:t>
            </w:r>
          </w:p>
        </w:tc>
      </w:tr>
      <w:tr w:rsidR="00677DCA">
        <w:trPr>
          <w:jc w:val="center"/>
        </w:trPr>
        <w:tc>
          <w:tcPr>
            <w:tcW w:w="3331" w:type="dxa"/>
          </w:tcPr>
          <w:p w:rsidR="00677DCA" w:rsidRDefault="003D3A54">
            <w:r>
              <w:rPr>
                <w:sz w:val="19"/>
              </w:rPr>
              <w:t>q_proc</w:t>
            </w:r>
          </w:p>
        </w:tc>
        <w:tc>
          <w:tcPr>
            <w:tcW w:w="3331" w:type="dxa"/>
          </w:tcPr>
          <w:p w:rsidR="00677DCA" w:rsidRDefault="003D3A54">
            <w:r>
              <w:rPr>
                <w:sz w:val="19"/>
              </w:rPr>
              <w:t>Υποτιθέμενη process/model uncertainty στον estimator</w:t>
            </w:r>
          </w:p>
        </w:tc>
        <w:tc>
          <w:tcPr>
            <w:tcW w:w="3331" w:type="dxa"/>
          </w:tcPr>
          <w:p w:rsidR="00677DCA" w:rsidRDefault="003D3A54">
            <w:r>
              <w:rPr>
                <w:sz w:val="19"/>
              </w:rPr>
              <w:t>Ο observer εμπιστεύεται λιγότερο το μοντέλο και περισσότερο τις μετρήσεις.</w:t>
            </w:r>
          </w:p>
        </w:tc>
      </w:tr>
      <w:tr w:rsidR="00677DCA">
        <w:trPr>
          <w:jc w:val="center"/>
        </w:trPr>
        <w:tc>
          <w:tcPr>
            <w:tcW w:w="3331" w:type="dxa"/>
          </w:tcPr>
          <w:p w:rsidR="00677DCA" w:rsidRDefault="003D3A54">
            <w:r>
              <w:rPr>
                <w:sz w:val="19"/>
              </w:rPr>
              <w:t>r_meas</w:t>
            </w:r>
          </w:p>
        </w:tc>
        <w:tc>
          <w:tcPr>
            <w:tcW w:w="3331" w:type="dxa"/>
          </w:tcPr>
          <w:p w:rsidR="00677DCA" w:rsidRDefault="003D3A54">
            <w:r>
              <w:rPr>
                <w:sz w:val="19"/>
              </w:rPr>
              <w:t>Υποτιθέμενη measurement noise covariance</w:t>
            </w:r>
          </w:p>
        </w:tc>
        <w:tc>
          <w:tcPr>
            <w:tcW w:w="3331" w:type="dxa"/>
          </w:tcPr>
          <w:p w:rsidR="00677DCA" w:rsidRDefault="003D3A54">
            <w:r>
              <w:rPr>
                <w:sz w:val="19"/>
              </w:rPr>
              <w:t xml:space="preserve">Ο observer </w:t>
            </w:r>
            <w:r>
              <w:rPr>
                <w:sz w:val="19"/>
              </w:rPr>
              <w:t>εμπιστεύεται λιγότερο τις μετρήσεις και περισσότερο την πρόβλεψη μοντέλου.</w:t>
            </w:r>
          </w:p>
        </w:tc>
      </w:tr>
      <w:tr w:rsidR="00677DCA">
        <w:trPr>
          <w:jc w:val="center"/>
        </w:trPr>
        <w:tc>
          <w:tcPr>
            <w:tcW w:w="3331" w:type="dxa"/>
          </w:tcPr>
          <w:p w:rsidR="00677DCA" w:rsidRDefault="003D3A54">
            <w:r>
              <w:rPr>
                <w:sz w:val="19"/>
              </w:rPr>
              <w:t>L</w:t>
            </w:r>
          </w:p>
        </w:tc>
        <w:tc>
          <w:tcPr>
            <w:tcW w:w="3331" w:type="dxa"/>
          </w:tcPr>
          <w:p w:rsidR="00677DCA" w:rsidRDefault="003D3A54">
            <w:r>
              <w:rPr>
                <w:sz w:val="19"/>
              </w:rPr>
              <w:t>Kalman gain</w:t>
            </w:r>
          </w:p>
        </w:tc>
        <w:tc>
          <w:tcPr>
            <w:tcW w:w="3331" w:type="dxa"/>
          </w:tcPr>
          <w:p w:rsidR="00677DCA" w:rsidRDefault="003D3A54">
            <w:r>
              <w:rPr>
                <w:sz w:val="19"/>
              </w:rPr>
              <w:t>Ορίζει πόσο ισχυρά διορθώνεται το x̂ από την innovation.</w:t>
            </w:r>
          </w:p>
        </w:tc>
      </w:tr>
    </w:tbl>
    <w:p w:rsidR="00677DCA" w:rsidRDefault="00677DCA"/>
    <w:p w:rsidR="00677DCA" w:rsidRDefault="003D3A54">
      <w:pPr>
        <w:pStyle w:val="Heading2"/>
      </w:pPr>
      <w:r>
        <w:rPr>
          <w:rFonts w:ascii="Times New Roman" w:eastAsia="Times New Roman" w:hAnsi="Times New Roman"/>
        </w:rPr>
        <w:t>15.8 H∞: W1, W2, W3 και επιλογή output = φ</w:t>
      </w:r>
    </w:p>
    <w:p w:rsidR="00677DCA" w:rsidRDefault="003D3A54">
      <w:r>
        <w:t xml:space="preserve">Το παλιό αρχείο είχε χρήσιμη περιγραφή του mixed-sensitivity </w:t>
      </w:r>
      <w:r>
        <w:t>formulation. Στη νέα έκδοση κρατάμε την ίδια θεωρητική βάση, αλλά το nominal regulated output γίνεται φ. Έτσι το plant για synthesis είναι το transfer από V_cmd προς φ, εκτός αν επιλεγεί συνειδητά output="theta" ή output="alpha" για πειραματική σύγκριση.</w:t>
      </w:r>
    </w:p>
    <w:p w:rsidR="00677DCA" w:rsidRDefault="003D3A54">
      <w:pPr>
        <w:spacing w:before="20" w:after="20"/>
        <w:ind w:left="317"/>
      </w:pPr>
      <w:r>
        <w:rPr>
          <w:rFonts w:ascii="Cambria Math" w:eastAsia="Cambria Math" w:hAnsi="Cambria Math"/>
          <w:sz w:val="21"/>
        </w:rPr>
        <w:t>G</w:t>
      </w:r>
      <w:r>
        <w:rPr>
          <w:rFonts w:ascii="Cambria Math" w:eastAsia="Cambria Math" w:hAnsi="Cambria Math"/>
          <w:sz w:val="21"/>
        </w:rPr>
        <w:t>_φ(s): V_cmd → φ</w:t>
      </w:r>
    </w:p>
    <w:p w:rsidR="00677DCA" w:rsidRDefault="003D3A54">
      <w:pPr>
        <w:spacing w:before="20" w:after="20"/>
        <w:ind w:left="317"/>
      </w:pPr>
      <w:r>
        <w:rPr>
          <w:rFonts w:ascii="Cambria Math" w:eastAsia="Cambria Math" w:hAnsi="Cambria Math"/>
          <w:sz w:val="21"/>
        </w:rPr>
        <w:t>L(s) = G_φ(s) K(s)</w:t>
      </w:r>
    </w:p>
    <w:p w:rsidR="00677DCA" w:rsidRDefault="003D3A54">
      <w:pPr>
        <w:spacing w:before="20" w:after="20"/>
        <w:ind w:left="317"/>
      </w:pPr>
      <w:r>
        <w:rPr>
          <w:rFonts w:ascii="Cambria Math" w:eastAsia="Cambria Math" w:hAnsi="Cambria Math"/>
          <w:sz w:val="21"/>
        </w:rPr>
        <w:t>S(s) = (1 + G_φ(s)K(s))^{-1}</w:t>
      </w:r>
    </w:p>
    <w:p w:rsidR="00677DCA" w:rsidRDefault="003D3A54">
      <w:pPr>
        <w:spacing w:before="20" w:after="20"/>
        <w:ind w:left="317"/>
      </w:pPr>
      <w:r>
        <w:rPr>
          <w:rFonts w:ascii="Cambria Math" w:eastAsia="Cambria Math" w:hAnsi="Cambria Math"/>
          <w:sz w:val="21"/>
        </w:rPr>
        <w:t>T(s) = G_φ(s)K(s)(1 + G_φ(s)K(s))^{-1}</w:t>
      </w:r>
    </w:p>
    <w:p w:rsidR="00677DCA" w:rsidRDefault="003D3A54">
      <w:pPr>
        <w:spacing w:before="20" w:after="20"/>
        <w:ind w:left="317"/>
      </w:pPr>
      <w:r>
        <w:rPr>
          <w:rFonts w:ascii="Cambria Math" w:eastAsia="Cambria Math" w:hAnsi="Cambria Math"/>
          <w:sz w:val="21"/>
        </w:rPr>
        <w:t>KS(s) = K(s)(1 + G_φ(s)K(s))^{-1}</w:t>
      </w:r>
    </w:p>
    <w:p w:rsidR="00677DCA" w:rsidRDefault="003D3A54">
      <w:pPr>
        <w:spacing w:before="20" w:after="20"/>
        <w:ind w:left="317"/>
      </w:pPr>
      <w:r>
        <w:rPr>
          <w:rFonts w:ascii="Cambria Math" w:eastAsia="Cambria Math" w:hAnsi="Cambria Math"/>
          <w:sz w:val="21"/>
        </w:rPr>
        <w:t>minimize || [ W_1 S ; W_2 K S ; W_3 T ] ||_∞</w:t>
      </w:r>
    </w:p>
    <w:p w:rsidR="00677DCA" w:rsidRDefault="003D3A54">
      <w:pPr>
        <w:spacing w:before="20" w:after="20"/>
        <w:ind w:left="317"/>
      </w:pPr>
      <w:r>
        <w:rPr>
          <w:rFonts w:ascii="Cambria Math" w:eastAsia="Cambria Math" w:hAnsi="Cambria Math"/>
          <w:sz w:val="21"/>
        </w:rPr>
        <w:t>W_1(s) = (s/M_s + ω_b) / (s + ω_b A_s)</w:t>
      </w:r>
    </w:p>
    <w:p w:rsidR="00677DCA" w:rsidRDefault="003D3A54">
      <w:pPr>
        <w:spacing w:before="20" w:after="20"/>
        <w:ind w:left="317"/>
      </w:pPr>
      <w:r>
        <w:rPr>
          <w:rFonts w:ascii="Cambria Math" w:eastAsia="Cambria Math" w:hAnsi="Cambria Math"/>
          <w:sz w:val="21"/>
        </w:rPr>
        <w:t>W_2(s) = W_u</w:t>
      </w:r>
    </w:p>
    <w:p w:rsidR="00677DCA" w:rsidRDefault="003D3A54">
      <w:pPr>
        <w:spacing w:before="20" w:after="20"/>
        <w:ind w:left="317"/>
      </w:pPr>
      <w:r>
        <w:rPr>
          <w:rFonts w:ascii="Cambria Math" w:eastAsia="Cambria Math" w:hAnsi="Cambria Math"/>
          <w:sz w:val="21"/>
        </w:rPr>
        <w:t>W_3(s) = (s/M_t + ω_t</w:t>
      </w:r>
      <w:r>
        <w:rPr>
          <w:rFonts w:ascii="Cambria Math" w:eastAsia="Cambria Math" w:hAnsi="Cambria Math"/>
          <w:sz w:val="21"/>
        </w:rPr>
        <w:t>) / (A_t s + ω_t)</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19"/>
              </w:rPr>
              <w:t>Weight / παράμετρος</w:t>
            </w:r>
          </w:p>
        </w:tc>
        <w:tc>
          <w:tcPr>
            <w:tcW w:w="3331" w:type="dxa"/>
            <w:shd w:val="clear" w:color="auto" w:fill="D9EAF7"/>
            <w:vAlign w:val="center"/>
          </w:tcPr>
          <w:p w:rsidR="00677DCA" w:rsidRDefault="003D3A54">
            <w:r>
              <w:rPr>
                <w:b/>
                <w:sz w:val="19"/>
              </w:rPr>
              <w:t>Τι περιορίζει</w:t>
            </w:r>
          </w:p>
        </w:tc>
        <w:tc>
          <w:tcPr>
            <w:tcW w:w="3331" w:type="dxa"/>
            <w:shd w:val="clear" w:color="auto" w:fill="D9EAF7"/>
            <w:vAlign w:val="center"/>
          </w:tcPr>
          <w:p w:rsidR="00677DCA" w:rsidRDefault="003D3A54">
            <w:r>
              <w:rPr>
                <w:b/>
                <w:sz w:val="19"/>
              </w:rPr>
              <w:t>Σχέση με φ-tracking</w:t>
            </w:r>
          </w:p>
        </w:tc>
      </w:tr>
      <w:tr w:rsidR="00677DCA">
        <w:trPr>
          <w:jc w:val="center"/>
        </w:trPr>
        <w:tc>
          <w:tcPr>
            <w:tcW w:w="3331" w:type="dxa"/>
          </w:tcPr>
          <w:p w:rsidR="00677DCA" w:rsidRDefault="003D3A54">
            <w:r>
              <w:rPr>
                <w:sz w:val="19"/>
              </w:rPr>
              <w:t>W1</w:t>
            </w:r>
          </w:p>
        </w:tc>
        <w:tc>
          <w:tcPr>
            <w:tcW w:w="3331" w:type="dxa"/>
          </w:tcPr>
          <w:p w:rsidR="00677DCA" w:rsidRDefault="003D3A54">
            <w:r>
              <w:rPr>
                <w:sz w:val="19"/>
              </w:rPr>
              <w:t>Sensitivity S</w:t>
            </w:r>
          </w:p>
        </w:tc>
        <w:tc>
          <w:tcPr>
            <w:tcW w:w="3331" w:type="dxa"/>
          </w:tcPr>
          <w:p w:rsidR="00677DCA" w:rsidRDefault="003D3A54">
            <w:r>
              <w:rPr>
                <w:sz w:val="19"/>
              </w:rPr>
              <w:t>Κάνει μικρό το χαμηλοσυχνό tracking error της φ.</w:t>
            </w:r>
          </w:p>
        </w:tc>
      </w:tr>
      <w:tr w:rsidR="00677DCA">
        <w:trPr>
          <w:jc w:val="center"/>
        </w:trPr>
        <w:tc>
          <w:tcPr>
            <w:tcW w:w="3331" w:type="dxa"/>
          </w:tcPr>
          <w:p w:rsidR="00677DCA" w:rsidRDefault="003D3A54">
            <w:r>
              <w:rPr>
                <w:sz w:val="19"/>
              </w:rPr>
              <w:t>W2</w:t>
            </w:r>
          </w:p>
        </w:tc>
        <w:tc>
          <w:tcPr>
            <w:tcW w:w="3331" w:type="dxa"/>
          </w:tcPr>
          <w:p w:rsidR="00677DCA" w:rsidRDefault="003D3A54">
            <w:r>
              <w:rPr>
                <w:sz w:val="19"/>
              </w:rPr>
              <w:t>Control effort KS</w:t>
            </w:r>
          </w:p>
        </w:tc>
        <w:tc>
          <w:tcPr>
            <w:tcW w:w="3331" w:type="dxa"/>
          </w:tcPr>
          <w:p w:rsidR="00677DCA" w:rsidRDefault="003D3A54">
            <w:r>
              <w:rPr>
                <w:sz w:val="19"/>
              </w:rPr>
              <w:t xml:space="preserve">Περιορίζει πόσο μεγάλη τάση ζητά ο </w:t>
            </w:r>
            <w:r>
              <w:rPr>
                <w:sz w:val="19"/>
              </w:rPr>
              <w:lastRenderedPageBreak/>
              <w:t>controller.</w:t>
            </w:r>
          </w:p>
        </w:tc>
      </w:tr>
      <w:tr w:rsidR="00677DCA">
        <w:trPr>
          <w:jc w:val="center"/>
        </w:trPr>
        <w:tc>
          <w:tcPr>
            <w:tcW w:w="3331" w:type="dxa"/>
          </w:tcPr>
          <w:p w:rsidR="00677DCA" w:rsidRDefault="003D3A54">
            <w:r>
              <w:rPr>
                <w:sz w:val="19"/>
              </w:rPr>
              <w:lastRenderedPageBreak/>
              <w:t>W3</w:t>
            </w:r>
          </w:p>
        </w:tc>
        <w:tc>
          <w:tcPr>
            <w:tcW w:w="3331" w:type="dxa"/>
          </w:tcPr>
          <w:p w:rsidR="00677DCA" w:rsidRDefault="003D3A54">
            <w:r>
              <w:rPr>
                <w:sz w:val="19"/>
              </w:rPr>
              <w:t>Complementary sensitivity T</w:t>
            </w:r>
          </w:p>
        </w:tc>
        <w:tc>
          <w:tcPr>
            <w:tcW w:w="3331" w:type="dxa"/>
          </w:tcPr>
          <w:p w:rsidR="00677DCA" w:rsidRDefault="003D3A54">
            <w:r>
              <w:rPr>
                <w:sz w:val="19"/>
              </w:rPr>
              <w:t xml:space="preserve">Περιορίζει </w:t>
            </w:r>
            <w:r>
              <w:rPr>
                <w:sz w:val="19"/>
              </w:rPr>
              <w:t>high-frequency amplification/noise sensitivity.</w:t>
            </w:r>
          </w:p>
        </w:tc>
      </w:tr>
      <w:tr w:rsidR="00677DCA">
        <w:trPr>
          <w:jc w:val="center"/>
        </w:trPr>
        <w:tc>
          <w:tcPr>
            <w:tcW w:w="3331" w:type="dxa"/>
          </w:tcPr>
          <w:p w:rsidR="00677DCA" w:rsidRDefault="003D3A54">
            <w:r>
              <w:rPr>
                <w:sz w:val="19"/>
              </w:rPr>
              <w:t>ω_b</w:t>
            </w:r>
          </w:p>
        </w:tc>
        <w:tc>
          <w:tcPr>
            <w:tcW w:w="3331" w:type="dxa"/>
          </w:tcPr>
          <w:p w:rsidR="00677DCA" w:rsidRDefault="003D3A54">
            <w:r>
              <w:rPr>
                <w:sz w:val="19"/>
              </w:rPr>
              <w:t>Bandwidth-like συχνότητα</w:t>
            </w:r>
          </w:p>
        </w:tc>
        <w:tc>
          <w:tcPr>
            <w:tcW w:w="3331" w:type="dxa"/>
          </w:tcPr>
          <w:p w:rsidR="00677DCA" w:rsidRDefault="003D3A54">
            <w:r>
              <w:rPr>
                <w:sz w:val="19"/>
              </w:rPr>
              <w:t>Μετακινεί τη ζώνη όπου ζητάμε καλό φ tracking.</w:t>
            </w:r>
          </w:p>
        </w:tc>
      </w:tr>
      <w:tr w:rsidR="00677DCA">
        <w:trPr>
          <w:jc w:val="center"/>
        </w:trPr>
        <w:tc>
          <w:tcPr>
            <w:tcW w:w="3331" w:type="dxa"/>
          </w:tcPr>
          <w:p w:rsidR="00677DCA" w:rsidRDefault="003D3A54">
            <w:r>
              <w:rPr>
                <w:sz w:val="19"/>
              </w:rPr>
              <w:t>M_s</w:t>
            </w:r>
          </w:p>
        </w:tc>
        <w:tc>
          <w:tcPr>
            <w:tcW w:w="3331" w:type="dxa"/>
          </w:tcPr>
          <w:p w:rsidR="00677DCA" w:rsidRDefault="003D3A54">
            <w:r>
              <w:rPr>
                <w:sz w:val="19"/>
              </w:rPr>
              <w:t>Επιτρεπτό sensitivity peak</w:t>
            </w:r>
          </w:p>
        </w:tc>
        <w:tc>
          <w:tcPr>
            <w:tcW w:w="3331" w:type="dxa"/>
          </w:tcPr>
          <w:p w:rsidR="00677DCA" w:rsidRDefault="003D3A54">
            <w:r>
              <w:rPr>
                <w:sz w:val="19"/>
              </w:rPr>
              <w:t>Σχετίζεται με robustness/performance trade-off.</w:t>
            </w:r>
          </w:p>
        </w:tc>
      </w:tr>
      <w:tr w:rsidR="00677DCA">
        <w:trPr>
          <w:jc w:val="center"/>
        </w:trPr>
        <w:tc>
          <w:tcPr>
            <w:tcW w:w="3331" w:type="dxa"/>
          </w:tcPr>
          <w:p w:rsidR="00677DCA" w:rsidRDefault="003D3A54">
            <w:r>
              <w:rPr>
                <w:sz w:val="19"/>
              </w:rPr>
              <w:t>A_s</w:t>
            </w:r>
          </w:p>
        </w:tc>
        <w:tc>
          <w:tcPr>
            <w:tcW w:w="3331" w:type="dxa"/>
          </w:tcPr>
          <w:p w:rsidR="00677DCA" w:rsidRDefault="003D3A54">
            <w:r>
              <w:rPr>
                <w:sz w:val="19"/>
              </w:rPr>
              <w:t>Low-frequency tracking accuracy</w:t>
            </w:r>
          </w:p>
        </w:tc>
        <w:tc>
          <w:tcPr>
            <w:tcW w:w="3331" w:type="dxa"/>
          </w:tcPr>
          <w:p w:rsidR="00677DCA" w:rsidRDefault="003D3A54">
            <w:r>
              <w:rPr>
                <w:sz w:val="19"/>
              </w:rPr>
              <w:t xml:space="preserve">Μικρότερο A_s </w:t>
            </w:r>
            <w:r>
              <w:rPr>
                <w:sz w:val="19"/>
              </w:rPr>
              <w:t>⇒ πιο αυστηρή απαίτηση για μικρό steady-state error.</w:t>
            </w:r>
          </w:p>
        </w:tc>
      </w:tr>
      <w:tr w:rsidR="00677DCA">
        <w:trPr>
          <w:jc w:val="center"/>
        </w:trPr>
        <w:tc>
          <w:tcPr>
            <w:tcW w:w="3331" w:type="dxa"/>
          </w:tcPr>
          <w:p w:rsidR="00677DCA" w:rsidRDefault="003D3A54">
            <w:r>
              <w:rPr>
                <w:sz w:val="19"/>
              </w:rPr>
              <w:t>W_u</w:t>
            </w:r>
          </w:p>
        </w:tc>
        <w:tc>
          <w:tcPr>
            <w:tcW w:w="3331" w:type="dxa"/>
          </w:tcPr>
          <w:p w:rsidR="00677DCA" w:rsidRDefault="003D3A54">
            <w:r>
              <w:rPr>
                <w:sz w:val="19"/>
              </w:rPr>
              <w:t>Ποινή τάσης</w:t>
            </w:r>
          </w:p>
        </w:tc>
        <w:tc>
          <w:tcPr>
            <w:tcW w:w="3331" w:type="dxa"/>
          </w:tcPr>
          <w:p w:rsidR="00677DCA" w:rsidRDefault="003D3A54">
            <w:r>
              <w:rPr>
                <w:sz w:val="19"/>
              </w:rPr>
              <w:t>Μεγαλύτερο W_u ⇒ πιο ήπια control effort.</w:t>
            </w:r>
          </w:p>
        </w:tc>
      </w:tr>
    </w:tbl>
    <w:p w:rsidR="00677DCA" w:rsidRDefault="00677DCA"/>
    <w:p w:rsidR="00677DCA" w:rsidRDefault="003D3A54">
      <w:pPr>
        <w:spacing w:before="80" w:after="80"/>
        <w:ind w:left="173" w:right="173"/>
      </w:pPr>
      <w:r>
        <w:rPr>
          <w:b/>
          <w:color w:val="1F4E79"/>
          <w:sz w:val="21"/>
        </w:rPr>
        <w:t xml:space="preserve">Gamma: </w:t>
      </w:r>
      <w:r>
        <w:rPr>
          <w:sz w:val="21"/>
        </w:rPr>
        <w:t xml:space="preserve">Η τιμή γ που επιστρέφει το mixsyn είναι η επιτευχθείσα H∞ norm του weighted problem. Μικρότερο γ σημαίνει καλύτερη ικανοποίηση των </w:t>
      </w:r>
      <w:r>
        <w:rPr>
          <w:sz w:val="21"/>
        </w:rPr>
        <w:t>βαρών, όχι απαραίτητα καλύτερη συμπεριφορά σε κάθε nonlinear/noisy simulation.</w:t>
      </w:r>
    </w:p>
    <w:p w:rsidR="00677DCA" w:rsidRDefault="003D3A54">
      <w:pPr>
        <w:pStyle w:val="Heading2"/>
      </w:pPr>
      <w:r>
        <w:rPr>
          <w:rFonts w:ascii="Times New Roman" w:eastAsia="Times New Roman" w:hAnsi="Times New Roman"/>
        </w:rPr>
        <w:t>15.9 MRAC: projection, σ-modification και basis functions για φ</w:t>
      </w:r>
    </w:p>
    <w:p w:rsidR="00677DCA" w:rsidRDefault="003D3A54">
      <w:r>
        <w:t>Το παλιό αρχείο έδινε πολύ χρήσιμη εξήγηση για το ότι ο MRAC είναι nominal controller plus adaptive augmentation.</w:t>
      </w:r>
      <w:r>
        <w:t xml:space="preserve"> Αυτό παραμένει ίδιο. Η κρίσιμη αλλαγή είναι ότι το state του adaptive model γίνεται [φ̂, φ̇̂]^T και οι nonlinear basis functions χρησιμοποιούν φ αντί για θ, ενώ διατηρούν επίσης α και α̇.</w:t>
      </w:r>
    </w:p>
    <w:p w:rsidR="00677DCA" w:rsidRDefault="003D3A54">
      <w:pPr>
        <w:spacing w:before="20" w:after="20"/>
        <w:ind w:left="317"/>
      </w:pPr>
      <w:r>
        <w:rPr>
          <w:rFonts w:ascii="Cambria Math" w:eastAsia="Cambria Math" w:hAnsi="Cambria Math"/>
          <w:sz w:val="21"/>
        </w:rPr>
        <w:t>x = [ φ̂,  φ̇̂ ]</w:t>
      </w:r>
      <w:r>
        <w:rPr>
          <w:rFonts w:ascii="Cambria Math" w:eastAsia="Cambria Math" w:hAnsi="Cambria Math"/>
          <w:sz w:val="21"/>
        </w:rPr>
        <w:t>ᵀ</w:t>
      </w:r>
    </w:p>
    <w:p w:rsidR="00677DCA" w:rsidRDefault="003D3A54">
      <w:pPr>
        <w:spacing w:before="20" w:after="20"/>
        <w:ind w:left="317"/>
      </w:pPr>
      <w:r>
        <w:rPr>
          <w:rFonts w:ascii="Cambria Math" w:eastAsia="Cambria Math" w:hAnsi="Cambria Math"/>
          <w:sz w:val="21"/>
        </w:rPr>
        <w:t>u_nom = k_r φ_ref − k_p φ̂ − k_d φ̇̂</w:t>
      </w:r>
    </w:p>
    <w:p w:rsidR="00677DCA" w:rsidRDefault="003D3A54">
      <w:pPr>
        <w:spacing w:before="20" w:after="20"/>
        <w:ind w:left="317"/>
      </w:pPr>
      <w:r>
        <w:rPr>
          <w:rFonts w:ascii="Cambria Math" w:eastAsia="Cambria Math" w:hAnsi="Cambria Math"/>
          <w:sz w:val="21"/>
        </w:rPr>
        <w:t>Φ(x) = [ φ̂,</w:t>
      </w:r>
      <w:r>
        <w:rPr>
          <w:rFonts w:ascii="Cambria Math" w:eastAsia="Cambria Math" w:hAnsi="Cambria Math"/>
          <w:sz w:val="21"/>
        </w:rPr>
        <w:t xml:space="preserve">  φ̇̂,  α̂,  α̇̂,  φ̂³,  tanh(φ̇̂) ]</w:t>
      </w:r>
      <w:r>
        <w:rPr>
          <w:rFonts w:ascii="Cambria Math" w:eastAsia="Cambria Math" w:hAnsi="Cambria Math"/>
          <w:sz w:val="21"/>
        </w:rPr>
        <w:t>ᵀ</w:t>
      </w:r>
    </w:p>
    <w:p w:rsidR="00677DCA" w:rsidRDefault="003D3A54">
      <w:pPr>
        <w:spacing w:before="20" w:after="20"/>
        <w:ind w:left="317"/>
      </w:pPr>
      <w:r>
        <w:rPr>
          <w:rFonts w:ascii="Cambria Math" w:eastAsia="Cambria Math" w:hAnsi="Cambria Math"/>
          <w:sz w:val="21"/>
        </w:rPr>
        <w:t>u_ad = D̂_x</w:t>
      </w:r>
      <w:r>
        <w:rPr>
          <w:rFonts w:ascii="Cambria Math" w:eastAsia="Cambria Math" w:hAnsi="Cambria Math"/>
          <w:sz w:val="21"/>
        </w:rPr>
        <w:t>ᵀ</w:t>
      </w:r>
      <w:r>
        <w:rPr>
          <w:rFonts w:ascii="Cambria Math" w:eastAsia="Cambria Math" w:hAnsi="Cambria Math"/>
          <w:sz w:val="21"/>
        </w:rPr>
        <w:t xml:space="preserve"> x + D̂_r φ_ref + Θ̂</w:t>
      </w:r>
      <w:r>
        <w:rPr>
          <w:rFonts w:ascii="Cambria Math" w:eastAsia="Cambria Math" w:hAnsi="Cambria Math"/>
          <w:sz w:val="21"/>
        </w:rPr>
        <w:t>ᵀ</w:t>
      </w:r>
      <w:r>
        <w:rPr>
          <w:rFonts w:ascii="Cambria Math" w:eastAsia="Cambria Math" w:hAnsi="Cambria Math"/>
          <w:sz w:val="21"/>
        </w:rPr>
        <w:t xml:space="preserve"> Φ(x)</w:t>
      </w:r>
    </w:p>
    <w:p w:rsidR="00677DCA" w:rsidRDefault="003D3A54">
      <w:pPr>
        <w:spacing w:before="20" w:after="20"/>
        <w:ind w:left="317"/>
      </w:pPr>
      <w:r>
        <w:rPr>
          <w:rFonts w:ascii="Cambria Math" w:eastAsia="Cambria Math" w:hAnsi="Cambria Math"/>
          <w:sz w:val="21"/>
        </w:rPr>
        <w:t>u = u_nom + u_ad</w:t>
      </w:r>
    </w:p>
    <w:p w:rsidR="00677DCA" w:rsidRDefault="003D3A54">
      <w:pPr>
        <w:spacing w:before="20" w:after="20"/>
        <w:ind w:left="317"/>
      </w:pPr>
      <w:r>
        <w:rPr>
          <w:rFonts w:ascii="Cambria Math" w:eastAsia="Cambria Math" w:hAnsi="Cambria Math"/>
          <w:sz w:val="21"/>
        </w:rPr>
        <w:t>e = x − x_m</w:t>
      </w:r>
    </w:p>
    <w:p w:rsidR="00677DCA" w:rsidRDefault="003D3A54">
      <w:pPr>
        <w:spacing w:before="20" w:after="20"/>
        <w:ind w:left="317"/>
      </w:pPr>
      <w:r>
        <w:rPr>
          <w:rFonts w:ascii="Cambria Math" w:eastAsia="Cambria Math" w:hAnsi="Cambria Math"/>
          <w:sz w:val="21"/>
        </w:rPr>
        <w:t>A_m</w:t>
      </w:r>
      <w:r>
        <w:rPr>
          <w:rFonts w:ascii="Cambria Math" w:eastAsia="Cambria Math" w:hAnsi="Cambria Math"/>
          <w:sz w:val="21"/>
        </w:rPr>
        <w:t>ᵀ</w:t>
      </w:r>
      <w:r>
        <w:rPr>
          <w:rFonts w:ascii="Cambria Math" w:eastAsia="Cambria Math" w:hAnsi="Cambria Math"/>
          <w:sz w:val="21"/>
        </w:rPr>
        <w:t>P + P A_m = −Q</w:t>
      </w:r>
    </w:p>
    <w:p w:rsidR="00677DCA" w:rsidRDefault="003D3A54">
      <w:pPr>
        <w:spacing w:before="20" w:after="20"/>
        <w:ind w:left="317"/>
      </w:pPr>
      <w:r>
        <w:rPr>
          <w:rFonts w:ascii="Cambria Math" w:eastAsia="Cambria Math" w:hAnsi="Cambria Math"/>
          <w:sz w:val="21"/>
        </w:rPr>
        <w:t>s = e</w:t>
      </w:r>
      <w:r>
        <w:rPr>
          <w:rFonts w:ascii="Cambria Math" w:eastAsia="Cambria Math" w:hAnsi="Cambria Math"/>
          <w:sz w:val="21"/>
        </w:rPr>
        <w:t>ᵀ</w:t>
      </w:r>
      <w:r>
        <w:rPr>
          <w:rFonts w:ascii="Cambria Math" w:eastAsia="Cambria Math" w:hAnsi="Cambria Math"/>
          <w:sz w:val="21"/>
        </w:rPr>
        <w:t xml:space="preserve"> P B</w:t>
      </w:r>
    </w:p>
    <w:p w:rsidR="00677DCA" w:rsidRDefault="003D3A54">
      <w:pPr>
        <w:spacing w:before="20" w:after="20"/>
        <w:ind w:left="317"/>
      </w:pPr>
      <w:r>
        <w:rPr>
          <w:rFonts w:ascii="Cambria Math" w:eastAsia="Cambria Math" w:hAnsi="Cambria Math"/>
          <w:sz w:val="21"/>
        </w:rPr>
        <w:t>D̂_x[k+1] = D̂_x[k] + T_s( proj(D̂_x, dD̂_x) − σD̂_x )</w:t>
      </w:r>
    </w:p>
    <w:p w:rsidR="00677DCA" w:rsidRDefault="003D3A54">
      <w:pPr>
        <w:spacing w:before="20" w:after="20"/>
        <w:ind w:left="317"/>
      </w:pPr>
      <w:r>
        <w:rPr>
          <w:rFonts w:ascii="Cambria Math" w:eastAsia="Cambria Math" w:hAnsi="Cambria Math"/>
          <w:sz w:val="21"/>
        </w:rPr>
        <w:t>D̂_r[k+1] = D̂_r[k] + T_s( proj(D̂_r, dD̂_r) − σD̂_r )</w:t>
      </w:r>
    </w:p>
    <w:p w:rsidR="00677DCA" w:rsidRDefault="003D3A54">
      <w:pPr>
        <w:spacing w:before="20" w:after="20"/>
        <w:ind w:left="317"/>
      </w:pPr>
      <w:r>
        <w:rPr>
          <w:rFonts w:ascii="Cambria Math" w:eastAsia="Cambria Math" w:hAnsi="Cambria Math"/>
          <w:sz w:val="21"/>
        </w:rPr>
        <w:t xml:space="preserve">Θ̂[k+1] = </w:t>
      </w:r>
      <w:r>
        <w:rPr>
          <w:rFonts w:ascii="Cambria Math" w:eastAsia="Cambria Math" w:hAnsi="Cambria Math"/>
          <w:sz w:val="21"/>
        </w:rPr>
        <w:t>Θ̂[k] + T_s( proj(Θ̂, dΘ̂) − σΘ̂ )</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19"/>
              </w:rPr>
              <w:t>Safeguard</w:t>
            </w:r>
          </w:p>
        </w:tc>
        <w:tc>
          <w:tcPr>
            <w:tcW w:w="3331" w:type="dxa"/>
            <w:shd w:val="clear" w:color="auto" w:fill="D9EAF7"/>
            <w:vAlign w:val="center"/>
          </w:tcPr>
          <w:p w:rsidR="00677DCA" w:rsidRDefault="003D3A54">
            <w:r>
              <w:rPr>
                <w:b/>
                <w:sz w:val="19"/>
              </w:rPr>
              <w:t>Τι κάνει</w:t>
            </w:r>
          </w:p>
        </w:tc>
        <w:tc>
          <w:tcPr>
            <w:tcW w:w="3331" w:type="dxa"/>
            <w:shd w:val="clear" w:color="auto" w:fill="D9EAF7"/>
            <w:vAlign w:val="center"/>
          </w:tcPr>
          <w:p w:rsidR="00677DCA" w:rsidRDefault="003D3A54">
            <w:r>
              <w:rPr>
                <w:b/>
                <w:sz w:val="19"/>
              </w:rPr>
              <w:t>Γιατί χρειάζεται</w:t>
            </w:r>
          </w:p>
        </w:tc>
      </w:tr>
      <w:tr w:rsidR="00677DCA">
        <w:trPr>
          <w:jc w:val="center"/>
        </w:trPr>
        <w:tc>
          <w:tcPr>
            <w:tcW w:w="3331" w:type="dxa"/>
          </w:tcPr>
          <w:p w:rsidR="00677DCA" w:rsidRDefault="003D3A54">
            <w:r>
              <w:rPr>
                <w:sz w:val="19"/>
              </w:rPr>
              <w:t>Projection</w:t>
            </w:r>
          </w:p>
        </w:tc>
        <w:tc>
          <w:tcPr>
            <w:tcW w:w="3331" w:type="dxa"/>
          </w:tcPr>
          <w:p w:rsidR="00677DCA" w:rsidRDefault="003D3A54">
            <w:r>
              <w:rPr>
                <w:sz w:val="19"/>
              </w:rPr>
              <w:t>Μπλοκάρει updates που σπρώχνουν adaptive parameters έξω από τα bounds</w:t>
            </w:r>
          </w:p>
        </w:tc>
        <w:tc>
          <w:tcPr>
            <w:tcW w:w="3331" w:type="dxa"/>
          </w:tcPr>
          <w:p w:rsidR="00677DCA" w:rsidRDefault="003D3A54">
            <w:r>
              <w:rPr>
                <w:sz w:val="19"/>
              </w:rPr>
              <w:t>Προστατεύει από parameter explosion.</w:t>
            </w:r>
          </w:p>
        </w:tc>
      </w:tr>
      <w:tr w:rsidR="00677DCA">
        <w:trPr>
          <w:jc w:val="center"/>
        </w:trPr>
        <w:tc>
          <w:tcPr>
            <w:tcW w:w="3331" w:type="dxa"/>
          </w:tcPr>
          <w:p w:rsidR="00677DCA" w:rsidRDefault="003D3A54">
            <w:r>
              <w:rPr>
                <w:sz w:val="19"/>
              </w:rPr>
              <w:t>σ-modification</w:t>
            </w:r>
          </w:p>
        </w:tc>
        <w:tc>
          <w:tcPr>
            <w:tcW w:w="3331" w:type="dxa"/>
          </w:tcPr>
          <w:p w:rsidR="00677DCA" w:rsidRDefault="003D3A54">
            <w:r>
              <w:rPr>
                <w:sz w:val="19"/>
              </w:rPr>
              <w:t>Προσθέτει leakage −σθ̂_param</w:t>
            </w:r>
          </w:p>
        </w:tc>
        <w:tc>
          <w:tcPr>
            <w:tcW w:w="3331" w:type="dxa"/>
          </w:tcPr>
          <w:p w:rsidR="00677DCA" w:rsidRDefault="003D3A54">
            <w:r>
              <w:rPr>
                <w:sz w:val="19"/>
              </w:rPr>
              <w:t>Περιορίζει drift λόγω</w:t>
            </w:r>
            <w:r>
              <w:rPr>
                <w:sz w:val="19"/>
              </w:rPr>
              <w:t xml:space="preserve"> θορύβου ή μη επαρκούς excitation.</w:t>
            </w:r>
          </w:p>
        </w:tc>
      </w:tr>
      <w:tr w:rsidR="00677DCA">
        <w:trPr>
          <w:jc w:val="center"/>
        </w:trPr>
        <w:tc>
          <w:tcPr>
            <w:tcW w:w="3331" w:type="dxa"/>
          </w:tcPr>
          <w:p w:rsidR="00677DCA" w:rsidRDefault="003D3A54">
            <w:r>
              <w:rPr>
                <w:sz w:val="19"/>
              </w:rPr>
              <w:t>Bounds Dx/Dr/Th</w:t>
            </w:r>
          </w:p>
        </w:tc>
        <w:tc>
          <w:tcPr>
            <w:tcW w:w="3331" w:type="dxa"/>
          </w:tcPr>
          <w:p w:rsidR="00677DCA" w:rsidRDefault="003D3A54">
            <w:r>
              <w:rPr>
                <w:sz w:val="19"/>
              </w:rPr>
              <w:t>Ορίζουν επιτρεπτά μεγέθη adaptive parameters</w:t>
            </w:r>
          </w:p>
        </w:tc>
        <w:tc>
          <w:tcPr>
            <w:tcW w:w="3331" w:type="dxa"/>
          </w:tcPr>
          <w:p w:rsidR="00677DCA" w:rsidRDefault="003D3A54">
            <w:r>
              <w:rPr>
                <w:sz w:val="19"/>
              </w:rPr>
              <w:t>Κρατούν τον controller πρακτικά υλοποιήσιμο.</w:t>
            </w:r>
          </w:p>
        </w:tc>
      </w:tr>
      <w:tr w:rsidR="00677DCA">
        <w:trPr>
          <w:jc w:val="center"/>
        </w:trPr>
        <w:tc>
          <w:tcPr>
            <w:tcW w:w="3331" w:type="dxa"/>
          </w:tcPr>
          <w:p w:rsidR="00677DCA" w:rsidRDefault="003D3A54">
            <w:r>
              <w:rPr>
                <w:sz w:val="19"/>
              </w:rPr>
              <w:t>Nominal stabilizer</w:t>
            </w:r>
          </w:p>
        </w:tc>
        <w:tc>
          <w:tcPr>
            <w:tcW w:w="3331" w:type="dxa"/>
          </w:tcPr>
          <w:p w:rsidR="00677DCA" w:rsidRDefault="003D3A54">
            <w:r>
              <w:rPr>
                <w:sz w:val="19"/>
              </w:rPr>
              <w:t>Παρέχει baseline feedback</w:t>
            </w:r>
          </w:p>
        </w:tc>
        <w:tc>
          <w:tcPr>
            <w:tcW w:w="3331" w:type="dxa"/>
          </w:tcPr>
          <w:p w:rsidR="00677DCA" w:rsidRDefault="003D3A54">
            <w:r>
              <w:rPr>
                <w:sz w:val="19"/>
              </w:rPr>
              <w:t>Το adaptive κομμάτι δεν ξεκινά από μηδενική σταθεροποίηση.</w:t>
            </w:r>
          </w:p>
        </w:tc>
      </w:tr>
    </w:tbl>
    <w:p w:rsidR="00677DCA" w:rsidRDefault="00677DCA"/>
    <w:p w:rsidR="00677DCA" w:rsidRDefault="003D3A54">
      <w:pPr>
        <w:pStyle w:val="Heading2"/>
      </w:pPr>
      <w:r>
        <w:rPr>
          <w:rFonts w:ascii="Times New Roman" w:eastAsia="Times New Roman" w:hAnsi="Times New Roman"/>
        </w:rPr>
        <w:t xml:space="preserve">15.10 </w:t>
      </w:r>
      <w:r>
        <w:rPr>
          <w:rFonts w:ascii="Times New Roman" w:eastAsia="Times New Roman" w:hAnsi="Times New Roman"/>
        </w:rPr>
        <w:t>Θόρυβος και μη ιδανικότητες: πιο αναλυτική εκδοχή</w:t>
      </w:r>
    </w:p>
    <w:p w:rsidR="00677DCA" w:rsidRDefault="003D3A54">
      <w:r>
        <w:t>Το παλιό αρχείο είχε εκτενή ενότητα για θόρυβο. Στη νέα έκδοση κρατάμε την ίδια ταξινόμηση, επειδή είναι πολύ χρήσιμη για τη διπλωματική, αλλά επισημαίνουμε ότι επειδή πλέον ελέγχουμε τη φ, ο θόρυβος στη φ̂</w:t>
      </w:r>
      <w:r>
        <w:t xml:space="preserve"> είναι άμεσα κρίσιμος για το tracking, ενώ ο θόρυβος στη θ̂ είναι κρίσιμος για την εκτίμηση της στρέψης α̂.</w:t>
      </w:r>
    </w:p>
    <w:tbl>
      <w:tblPr>
        <w:tblStyle w:val="TableGrid"/>
        <w:tblW w:w="0" w:type="auto"/>
        <w:jc w:val="center"/>
        <w:tblLook w:val="04A0"/>
      </w:tblPr>
      <w:tblGrid>
        <w:gridCol w:w="3331"/>
        <w:gridCol w:w="3331"/>
        <w:gridCol w:w="3331"/>
      </w:tblGrid>
      <w:tr w:rsidR="00677DCA">
        <w:trPr>
          <w:jc w:val="center"/>
        </w:trPr>
        <w:tc>
          <w:tcPr>
            <w:tcW w:w="3331" w:type="dxa"/>
            <w:shd w:val="clear" w:color="auto" w:fill="D9EAF7"/>
            <w:vAlign w:val="center"/>
          </w:tcPr>
          <w:p w:rsidR="00677DCA" w:rsidRDefault="003D3A54">
            <w:r>
              <w:rPr>
                <w:b/>
                <w:sz w:val="19"/>
              </w:rPr>
              <w:t>Είδος μη ιδανικότητας</w:t>
            </w:r>
          </w:p>
        </w:tc>
        <w:tc>
          <w:tcPr>
            <w:tcW w:w="3331" w:type="dxa"/>
            <w:shd w:val="clear" w:color="auto" w:fill="D9EAF7"/>
            <w:vAlign w:val="center"/>
          </w:tcPr>
          <w:p w:rsidR="00677DCA" w:rsidRDefault="003D3A54">
            <w:r>
              <w:rPr>
                <w:b/>
                <w:sz w:val="19"/>
              </w:rPr>
              <w:t>Εξίσωση / μορφή</w:t>
            </w:r>
          </w:p>
        </w:tc>
        <w:tc>
          <w:tcPr>
            <w:tcW w:w="3331" w:type="dxa"/>
            <w:shd w:val="clear" w:color="auto" w:fill="D9EAF7"/>
            <w:vAlign w:val="center"/>
          </w:tcPr>
          <w:p w:rsidR="00677DCA" w:rsidRDefault="003D3A54">
            <w:r>
              <w:rPr>
                <w:b/>
                <w:sz w:val="19"/>
              </w:rPr>
              <w:t>Ποιον επηρεάζει περισσότερο</w:t>
            </w:r>
          </w:p>
        </w:tc>
      </w:tr>
      <w:tr w:rsidR="00677DCA">
        <w:trPr>
          <w:jc w:val="center"/>
        </w:trPr>
        <w:tc>
          <w:tcPr>
            <w:tcW w:w="3331" w:type="dxa"/>
          </w:tcPr>
          <w:p w:rsidR="00677DCA" w:rsidRDefault="003D3A54">
            <w:r>
              <w:rPr>
                <w:sz w:val="19"/>
              </w:rPr>
              <w:t>Measurement Gaussian noise</w:t>
            </w:r>
          </w:p>
        </w:tc>
        <w:tc>
          <w:tcPr>
            <w:tcW w:w="3331" w:type="dxa"/>
          </w:tcPr>
          <w:p w:rsidR="00677DCA" w:rsidRDefault="003D3A54">
            <w:r>
              <w:rPr>
                <w:sz w:val="19"/>
              </w:rPr>
              <w:t>n_φ, n_θ ~ N(0, σ_meas²)</w:t>
            </w:r>
          </w:p>
        </w:tc>
        <w:tc>
          <w:tcPr>
            <w:tcW w:w="3331" w:type="dxa"/>
          </w:tcPr>
          <w:p w:rsidR="00677DCA" w:rsidRDefault="003D3A54">
            <w:r>
              <w:rPr>
                <w:sz w:val="19"/>
              </w:rPr>
              <w:t>Όλους τους controllers μέσω φ</w:t>
            </w:r>
            <w:r>
              <w:rPr>
                <w:sz w:val="19"/>
              </w:rPr>
              <w:t>̂ και α̂. Ιδιαίτερα PID-D, SMC, MIT, MRAC λόγω finite differences/adaptation.</w:t>
            </w:r>
          </w:p>
        </w:tc>
      </w:tr>
      <w:tr w:rsidR="00677DCA">
        <w:trPr>
          <w:jc w:val="center"/>
        </w:trPr>
        <w:tc>
          <w:tcPr>
            <w:tcW w:w="3331" w:type="dxa"/>
          </w:tcPr>
          <w:p w:rsidR="00677DCA" w:rsidRDefault="003D3A54">
            <w:r>
              <w:rPr>
                <w:sz w:val="19"/>
              </w:rPr>
              <w:lastRenderedPageBreak/>
              <w:t>Bias</w:t>
            </w:r>
          </w:p>
        </w:tc>
        <w:tc>
          <w:tcPr>
            <w:tcW w:w="3331" w:type="dxa"/>
          </w:tcPr>
          <w:p w:rsidR="00677DCA" w:rsidRDefault="003D3A54">
            <w:r>
              <w:rPr>
                <w:sz w:val="19"/>
              </w:rPr>
              <w:t>φ_meas = φ + b_φ + n_φ</w:t>
            </w:r>
          </w:p>
        </w:tc>
        <w:tc>
          <w:tcPr>
            <w:tcW w:w="3331" w:type="dxa"/>
          </w:tcPr>
          <w:p w:rsidR="00677DCA" w:rsidRDefault="003D3A54">
            <w:r>
              <w:rPr>
                <w:sz w:val="19"/>
              </w:rPr>
              <w:t>Μπορεί να δημιουργήσει steady-state error ή λάθος reference following.</w:t>
            </w:r>
          </w:p>
        </w:tc>
      </w:tr>
      <w:tr w:rsidR="00677DCA">
        <w:trPr>
          <w:jc w:val="center"/>
        </w:trPr>
        <w:tc>
          <w:tcPr>
            <w:tcW w:w="3331" w:type="dxa"/>
          </w:tcPr>
          <w:p w:rsidR="00677DCA" w:rsidRDefault="003D3A54">
            <w:r>
              <w:rPr>
                <w:sz w:val="19"/>
              </w:rPr>
              <w:t>Random walk drift</w:t>
            </w:r>
          </w:p>
        </w:tc>
        <w:tc>
          <w:tcPr>
            <w:tcW w:w="3331" w:type="dxa"/>
          </w:tcPr>
          <w:p w:rsidR="00677DCA" w:rsidRDefault="003D3A54">
            <w:r>
              <w:rPr>
                <w:sz w:val="19"/>
              </w:rPr>
              <w:t>b[k+1] = b[k] + w[k]</w:t>
            </w:r>
          </w:p>
        </w:tc>
        <w:tc>
          <w:tcPr>
            <w:tcW w:w="3331" w:type="dxa"/>
          </w:tcPr>
          <w:p w:rsidR="00677DCA" w:rsidRDefault="003D3A54">
            <w:r>
              <w:rPr>
                <w:sz w:val="19"/>
              </w:rPr>
              <w:t xml:space="preserve">Δυσκολότερο από σταθερό bias επειδή </w:t>
            </w:r>
            <w:r>
              <w:rPr>
                <w:sz w:val="19"/>
              </w:rPr>
              <w:t>αλλάζει αργά.</w:t>
            </w:r>
          </w:p>
        </w:tc>
      </w:tr>
      <w:tr w:rsidR="00677DCA">
        <w:trPr>
          <w:jc w:val="center"/>
        </w:trPr>
        <w:tc>
          <w:tcPr>
            <w:tcW w:w="3331" w:type="dxa"/>
          </w:tcPr>
          <w:p w:rsidR="00677DCA" w:rsidRDefault="003D3A54">
            <w:r>
              <w:rPr>
                <w:sz w:val="19"/>
              </w:rPr>
              <w:t>Quantization</w:t>
            </w:r>
          </w:p>
        </w:tc>
        <w:tc>
          <w:tcPr>
            <w:tcW w:w="3331" w:type="dxa"/>
          </w:tcPr>
          <w:p w:rsidR="00677DCA" w:rsidRDefault="003D3A54">
            <w:r>
              <w:rPr>
                <w:sz w:val="19"/>
              </w:rPr>
              <w:t>q_enc = 2π/N_counts</w:t>
            </w:r>
          </w:p>
        </w:tc>
        <w:tc>
          <w:tcPr>
            <w:tcW w:w="3331" w:type="dxa"/>
          </w:tcPr>
          <w:p w:rsidR="00677DCA" w:rsidRDefault="003D3A54">
            <w:r>
              <w:rPr>
                <w:sz w:val="19"/>
              </w:rPr>
              <w:t>Δημιουργεί stair-step μετρήσεις, επηρεάζει κυρίως derivative estimates.</w:t>
            </w:r>
          </w:p>
        </w:tc>
      </w:tr>
      <w:tr w:rsidR="00677DCA">
        <w:trPr>
          <w:jc w:val="center"/>
        </w:trPr>
        <w:tc>
          <w:tcPr>
            <w:tcW w:w="3331" w:type="dxa"/>
          </w:tcPr>
          <w:p w:rsidR="00677DCA" w:rsidRDefault="003D3A54">
            <w:r>
              <w:rPr>
                <w:sz w:val="19"/>
              </w:rPr>
              <w:t>Dropout-hold</w:t>
            </w:r>
          </w:p>
        </w:tc>
        <w:tc>
          <w:tcPr>
            <w:tcW w:w="3331" w:type="dxa"/>
          </w:tcPr>
          <w:p w:rsidR="00677DCA" w:rsidRDefault="003D3A54">
            <w:r>
              <w:rPr>
                <w:sz w:val="19"/>
              </w:rPr>
              <w:t>αν χαθεί sample ⇒ κρατάμε παλιά μέτρηση</w:t>
            </w:r>
          </w:p>
        </w:tc>
        <w:tc>
          <w:tcPr>
            <w:tcW w:w="3331" w:type="dxa"/>
          </w:tcPr>
          <w:p w:rsidR="00677DCA" w:rsidRDefault="003D3A54">
            <w:r>
              <w:rPr>
                <w:sz w:val="19"/>
              </w:rPr>
              <w:t>Μπορεί να καθυστερήσει το feedback loop.</w:t>
            </w:r>
          </w:p>
        </w:tc>
      </w:tr>
      <w:tr w:rsidR="00677DCA">
        <w:trPr>
          <w:jc w:val="center"/>
        </w:trPr>
        <w:tc>
          <w:tcPr>
            <w:tcW w:w="3331" w:type="dxa"/>
          </w:tcPr>
          <w:p w:rsidR="00677DCA" w:rsidRDefault="003D3A54">
            <w:r>
              <w:rPr>
                <w:sz w:val="19"/>
              </w:rPr>
              <w:t>Command delay</w:t>
            </w:r>
          </w:p>
        </w:tc>
        <w:tc>
          <w:tcPr>
            <w:tcW w:w="3331" w:type="dxa"/>
          </w:tcPr>
          <w:p w:rsidR="00677DCA" w:rsidRDefault="003D3A54">
            <w:r>
              <w:rPr>
                <w:sz w:val="19"/>
              </w:rPr>
              <w:t>DelayLine(V_cmd,cmd)</w:t>
            </w:r>
          </w:p>
        </w:tc>
        <w:tc>
          <w:tcPr>
            <w:tcW w:w="3331" w:type="dxa"/>
          </w:tcPr>
          <w:p w:rsidR="00677DCA" w:rsidRDefault="003D3A54">
            <w:r>
              <w:rPr>
                <w:sz w:val="19"/>
              </w:rPr>
              <w:t>Μειών</w:t>
            </w:r>
            <w:r>
              <w:rPr>
                <w:sz w:val="19"/>
              </w:rPr>
              <w:t>ει phase margin, μπορεί να αυξήσει overshoot.</w:t>
            </w:r>
          </w:p>
        </w:tc>
      </w:tr>
      <w:tr w:rsidR="00677DCA">
        <w:trPr>
          <w:jc w:val="center"/>
        </w:trPr>
        <w:tc>
          <w:tcPr>
            <w:tcW w:w="3331" w:type="dxa"/>
          </w:tcPr>
          <w:p w:rsidR="00677DCA" w:rsidRDefault="003D3A54">
            <w:r>
              <w:rPr>
                <w:sz w:val="19"/>
              </w:rPr>
              <w:t>Voltage noise/bias</w:t>
            </w:r>
          </w:p>
        </w:tc>
        <w:tc>
          <w:tcPr>
            <w:tcW w:w="3331" w:type="dxa"/>
          </w:tcPr>
          <w:p w:rsidR="00677DCA" w:rsidRDefault="003D3A54">
            <w:r>
              <w:rPr>
                <w:sz w:val="19"/>
              </w:rPr>
              <w:t>V_noisy = V_delayed + b_V + n_V</w:t>
            </w:r>
          </w:p>
        </w:tc>
        <w:tc>
          <w:tcPr>
            <w:tcW w:w="3331" w:type="dxa"/>
          </w:tcPr>
          <w:p w:rsidR="00677DCA" w:rsidRDefault="003D3A54">
            <w:r>
              <w:rPr>
                <w:sz w:val="19"/>
              </w:rPr>
              <w:t>Επηρεάζει άμεσα το plant input.</w:t>
            </w:r>
          </w:p>
        </w:tc>
      </w:tr>
      <w:tr w:rsidR="00677DCA">
        <w:trPr>
          <w:jc w:val="center"/>
        </w:trPr>
        <w:tc>
          <w:tcPr>
            <w:tcW w:w="3331" w:type="dxa"/>
          </w:tcPr>
          <w:p w:rsidR="00677DCA" w:rsidRDefault="003D3A54">
            <w:r>
              <w:rPr>
                <w:sz w:val="19"/>
              </w:rPr>
              <w:t>Deadzone</w:t>
            </w:r>
          </w:p>
        </w:tc>
        <w:tc>
          <w:tcPr>
            <w:tcW w:w="3331" w:type="dxa"/>
          </w:tcPr>
          <w:p w:rsidR="00677DCA" w:rsidRDefault="003D3A54">
            <w:r>
              <w:rPr>
                <w:sz w:val="19"/>
              </w:rPr>
              <w:t>μικρές τάσεις γίνονται 0</w:t>
            </w:r>
          </w:p>
        </w:tc>
        <w:tc>
          <w:tcPr>
            <w:tcW w:w="3331" w:type="dxa"/>
          </w:tcPr>
          <w:p w:rsidR="00677DCA" w:rsidRDefault="003D3A54">
            <w:r>
              <w:rPr>
                <w:sz w:val="19"/>
              </w:rPr>
              <w:t>Προκαλεί δυσκολία σε μικρά σφάλματα/steady-state behavior.</w:t>
            </w:r>
          </w:p>
        </w:tc>
      </w:tr>
      <w:tr w:rsidR="00677DCA">
        <w:trPr>
          <w:jc w:val="center"/>
        </w:trPr>
        <w:tc>
          <w:tcPr>
            <w:tcW w:w="3331" w:type="dxa"/>
          </w:tcPr>
          <w:p w:rsidR="00677DCA" w:rsidRDefault="003D3A54">
            <w:r>
              <w:rPr>
                <w:sz w:val="19"/>
              </w:rPr>
              <w:t>Saturation</w:t>
            </w:r>
          </w:p>
        </w:tc>
        <w:tc>
          <w:tcPr>
            <w:tcW w:w="3331" w:type="dxa"/>
          </w:tcPr>
          <w:p w:rsidR="00677DCA" w:rsidRDefault="003D3A54">
            <w:r>
              <w:rPr>
                <w:sz w:val="19"/>
              </w:rPr>
              <w:t xml:space="preserve">V_cmd ∈ [−V_bus, </w:t>
            </w:r>
            <w:r>
              <w:rPr>
                <w:sz w:val="19"/>
              </w:rPr>
              <w:t>V_bus]</w:t>
            </w:r>
          </w:p>
        </w:tc>
        <w:tc>
          <w:tcPr>
            <w:tcW w:w="3331" w:type="dxa"/>
          </w:tcPr>
          <w:p w:rsidR="00677DCA" w:rsidRDefault="003D3A54">
            <w:r>
              <w:rPr>
                <w:sz w:val="19"/>
              </w:rPr>
              <w:t>Περιορίζει actuator authority και μπορεί να προκαλέσει windup.</w:t>
            </w:r>
          </w:p>
        </w:tc>
      </w:tr>
      <w:tr w:rsidR="00677DCA">
        <w:trPr>
          <w:jc w:val="center"/>
        </w:trPr>
        <w:tc>
          <w:tcPr>
            <w:tcW w:w="3331" w:type="dxa"/>
          </w:tcPr>
          <w:p w:rsidR="00677DCA" w:rsidRDefault="003D3A54">
            <w:r>
              <w:rPr>
                <w:sz w:val="19"/>
              </w:rPr>
              <w:t>τ_L disturbance</w:t>
            </w:r>
          </w:p>
        </w:tc>
        <w:tc>
          <w:tcPr>
            <w:tcW w:w="3331" w:type="dxa"/>
          </w:tcPr>
          <w:p w:rsidR="00677DCA" w:rsidRDefault="003D3A54">
            <w:r>
              <w:rPr>
                <w:sz w:val="19"/>
              </w:rPr>
              <w:t>δρα στη link side</w:t>
            </w:r>
          </w:p>
        </w:tc>
        <w:tc>
          <w:tcPr>
            <w:tcW w:w="3331" w:type="dxa"/>
          </w:tcPr>
          <w:p w:rsidR="00677DCA" w:rsidRDefault="003D3A54">
            <w:r>
              <w:rPr>
                <w:sz w:val="19"/>
              </w:rPr>
              <w:t>Πολύ σημαντικό τώρα, επειδή η link angle φ είναι το controlled output.</w:t>
            </w:r>
          </w:p>
        </w:tc>
      </w:tr>
      <w:tr w:rsidR="00677DCA">
        <w:trPr>
          <w:jc w:val="center"/>
        </w:trPr>
        <w:tc>
          <w:tcPr>
            <w:tcW w:w="3331" w:type="dxa"/>
          </w:tcPr>
          <w:p w:rsidR="00677DCA" w:rsidRDefault="003D3A54">
            <w:r>
              <w:rPr>
                <w:sz w:val="19"/>
              </w:rPr>
              <w:t>Parameter uncertainty</w:t>
            </w:r>
          </w:p>
        </w:tc>
        <w:tc>
          <w:tcPr>
            <w:tcW w:w="3331" w:type="dxa"/>
          </w:tcPr>
          <w:p w:rsidR="00677DCA" w:rsidRDefault="003D3A54">
            <w:r>
              <w:rPr>
                <w:sz w:val="19"/>
              </w:rPr>
              <w:t>p_true = p_nom(1+δ)</w:t>
            </w:r>
          </w:p>
        </w:tc>
        <w:tc>
          <w:tcPr>
            <w:tcW w:w="3331" w:type="dxa"/>
          </w:tcPr>
          <w:p w:rsidR="00677DCA" w:rsidRDefault="003D3A54">
            <w:r>
              <w:rPr>
                <w:sz w:val="19"/>
              </w:rPr>
              <w:t>Επηρεάζει κυρίως model-based controll</w:t>
            </w:r>
            <w:r>
              <w:rPr>
                <w:sz w:val="19"/>
              </w:rPr>
              <w:t>ers LQR/LQG/H∞.</w:t>
            </w:r>
          </w:p>
        </w:tc>
      </w:tr>
    </w:tbl>
    <w:p w:rsidR="00677DCA" w:rsidRDefault="00677DCA"/>
    <w:p w:rsidR="00677DCA" w:rsidRDefault="003D3A54">
      <w:pPr>
        <w:spacing w:before="80" w:after="80"/>
        <w:ind w:left="173" w:right="173"/>
      </w:pPr>
      <w:r>
        <w:rPr>
          <w:b/>
          <w:color w:val="1F4E79"/>
          <w:sz w:val="21"/>
        </w:rPr>
        <w:t xml:space="preserve">Βασική πρόταση για τη διπλωματική: </w:t>
      </w:r>
      <w:r>
        <w:rPr>
          <w:sz w:val="21"/>
        </w:rPr>
        <w:t>Οι controllers δεν συγκρίνονται μόνο ως μαθηματικοί νόμοι ελέγχου. Συγκρίνονται ως κλειστοί βρόχοι που λειτουργούν με noisy sensing, μη ιδανικό driver, actuator saturation, disturbance torque και model u</w:t>
      </w:r>
      <w:r>
        <w:rPr>
          <w:sz w:val="21"/>
        </w:rPr>
        <w:t>ncertainty.</w:t>
      </w:r>
    </w:p>
    <w:p w:rsidR="00677DCA" w:rsidRDefault="003D3A54">
      <w:pPr>
        <w:pStyle w:val="Heading2"/>
      </w:pPr>
      <w:r>
        <w:rPr>
          <w:rFonts w:ascii="Times New Roman" w:eastAsia="Times New Roman" w:hAnsi="Times New Roman"/>
        </w:rPr>
        <w:t>15.11 Αναλυτικό control architecture για να μπει αυτούσιο στη διπλωματική</w:t>
      </w:r>
    </w:p>
    <w:p w:rsidR="00677DCA" w:rsidRDefault="003D3A54">
      <w:r>
        <w:t>Η παρακάτω διατύπωση μπορεί να χρησιμοποιηθεί σχεδόν αυτούσια στο κείμενο της διπλωματικής:</w:t>
      </w:r>
    </w:p>
    <w:p w:rsidR="00677DCA" w:rsidRDefault="003D3A54">
      <w:pPr>
        <w:pStyle w:val="ListNumber"/>
      </w:pPr>
      <w:r>
        <w:rPr>
          <w:sz w:val="21"/>
        </w:rPr>
        <w:t>Ο reference generator δημιουργεί την επιθυμητή link-side γωνία φ_ref(t).</w:t>
      </w:r>
    </w:p>
    <w:p w:rsidR="00677DCA" w:rsidRDefault="003D3A54">
      <w:pPr>
        <w:pStyle w:val="ListNumber"/>
      </w:pPr>
      <w:r>
        <w:rPr>
          <w:sz w:val="21"/>
        </w:rPr>
        <w:t xml:space="preserve">Το </w:t>
      </w:r>
      <w:r>
        <w:rPr>
          <w:sz w:val="21"/>
        </w:rPr>
        <w:t>nonlinear RFJ plant εξελίσσεται στο continuous-time επίπεδο με state x = [θ, φ, θ̇, φ̇, i]^T.</w:t>
      </w:r>
    </w:p>
    <w:p w:rsidR="00677DCA" w:rsidRDefault="003D3A54">
      <w:pPr>
        <w:pStyle w:val="ListNumber"/>
      </w:pPr>
      <w:r>
        <w:rPr>
          <w:sz w:val="21"/>
        </w:rPr>
        <w:t>Κάθε T_s δειγματοληπτούνται οι γωνίες θ και φ και περνούν από measurement layer: bias, Gaussian noise, quantization και dropout-hold.</w:t>
      </w:r>
    </w:p>
    <w:p w:rsidR="00677DCA" w:rsidRDefault="003D3A54">
      <w:pPr>
        <w:pStyle w:val="ListNumber"/>
      </w:pPr>
      <w:r>
        <w:rPr>
          <w:sz w:val="21"/>
        </w:rPr>
        <w:t>Ο controller λαμβάνει θ̂, φ̂</w:t>
      </w:r>
      <w:r>
        <w:rPr>
          <w:sz w:val="21"/>
        </w:rPr>
        <w:t xml:space="preserve"> και α̂ = θ̂ − φ̂. Το κύριο tracking error είναι e_φ = φ_ref − φ̂.</w:t>
      </w:r>
    </w:p>
    <w:p w:rsidR="00677DCA" w:rsidRDefault="003D3A54">
      <w:pPr>
        <w:pStyle w:val="ListNumber"/>
      </w:pPr>
      <w:r>
        <w:rPr>
          <w:sz w:val="21"/>
        </w:rPr>
        <w:t>Ο controller υπολογίζει V_cmd,cmd, δηλαδή την επιθυμητή τάση πριν από τις μη ιδανικότητες του driver.</w:t>
      </w:r>
    </w:p>
    <w:p w:rsidR="00677DCA" w:rsidRDefault="003D3A54">
      <w:pPr>
        <w:pStyle w:val="ListNumber"/>
      </w:pPr>
      <w:r>
        <w:rPr>
          <w:sz w:val="21"/>
        </w:rPr>
        <w:t>Το driver layer εισάγει command delay, voltage bias/noise, deadzone και saturation, παρ</w:t>
      </w:r>
      <w:r>
        <w:rPr>
          <w:sz w:val="21"/>
        </w:rPr>
        <w:t>άγοντας την πραγματική V_cmd.</w:t>
      </w:r>
    </w:p>
    <w:p w:rsidR="00677DCA" w:rsidRDefault="003D3A54">
      <w:pPr>
        <w:pStyle w:val="ListNumber"/>
      </w:pPr>
      <w:r>
        <w:rPr>
          <w:sz w:val="21"/>
        </w:rPr>
        <w:t>Η V_cmd εφαρμόζεται στην ηλεκτρική εξίσωση του κινητήρα και μέσω ρεύματος/ροπής επηρεάζει τη θ και τελικά τη φ μέσω του ελαστικού coupling.</w:t>
      </w:r>
    </w:p>
    <w:p w:rsidR="00677DCA" w:rsidRDefault="003D3A54">
      <w:pPr>
        <w:spacing w:before="20" w:after="20"/>
        <w:ind w:left="317"/>
      </w:pPr>
      <w:r>
        <w:rPr>
          <w:rFonts w:ascii="Cambria Math" w:eastAsia="Cambria Math" w:hAnsi="Cambria Math"/>
          <w:sz w:val="21"/>
        </w:rPr>
        <w:t>φ_ref → controller → V_cmd,cmd → driver → V_cmd → motor current i → τ_m → θ → α → φ</w:t>
      </w:r>
    </w:p>
    <w:p w:rsidR="00677DCA" w:rsidRDefault="003D3A54">
      <w:pPr>
        <w:pStyle w:val="Heading2"/>
      </w:pPr>
      <w:r>
        <w:rPr>
          <w:rFonts w:ascii="Times New Roman" w:eastAsia="Times New Roman" w:hAnsi="Times New Roman"/>
        </w:rPr>
        <w:t>15</w:t>
      </w:r>
      <w:r>
        <w:rPr>
          <w:rFonts w:ascii="Times New Roman" w:eastAsia="Times New Roman" w:hAnsi="Times New Roman"/>
        </w:rPr>
        <w:t>.12 Checklist συνέπειας για τον νέο φ-based controller design</w:t>
      </w:r>
    </w:p>
    <w:p w:rsidR="00677DCA" w:rsidRDefault="003D3A54">
      <w:pPr>
        <w:pStyle w:val="ListBullet"/>
      </w:pPr>
      <w:r>
        <w:rPr>
          <w:sz w:val="21"/>
        </w:rPr>
        <w:t>Σε κάθε controller section, το κύριο σφάλμα πρέπει να είναι e_φ = φ_ref − φ̂ ή x1 = φ̂ − φ_ref, όχι θ_ref − θ̂.</w:t>
      </w:r>
    </w:p>
    <w:p w:rsidR="00677DCA" w:rsidRDefault="003D3A54">
      <w:pPr>
        <w:pStyle w:val="ListBullet"/>
      </w:pPr>
      <w:r>
        <w:rPr>
          <w:sz w:val="21"/>
        </w:rPr>
        <w:t>Η θ δεν πρέπει να αφαιρεθεί από το μοντέλο. Είναι απαραίτητη για α = θ − φ και για</w:t>
      </w:r>
      <w:r>
        <w:rPr>
          <w:sz w:val="21"/>
        </w:rPr>
        <w:t xml:space="preserve"> τη μηχανική ενέργεια του motor side.</w:t>
      </w:r>
    </w:p>
    <w:p w:rsidR="00677DCA" w:rsidRDefault="003D3A54">
      <w:pPr>
        <w:pStyle w:val="ListBullet"/>
      </w:pPr>
      <w:r>
        <w:rPr>
          <w:sz w:val="21"/>
        </w:rPr>
        <w:t>Όπου υπάρχει derivative term, πρέπει να ξεκαθαρίζεται αν αφορά φ̇̂, θ̇̂ ή α̇̂.</w:t>
      </w:r>
    </w:p>
    <w:p w:rsidR="00677DCA" w:rsidRDefault="003D3A54">
      <w:pPr>
        <w:pStyle w:val="ListBullet"/>
      </w:pPr>
      <w:r>
        <w:rPr>
          <w:sz w:val="21"/>
        </w:rPr>
        <w:t>Στους LQR/LQG πρέπει να δηλώνεται ότι το controlled output για tracking είναι y = φ, ενώ το measurement vector του observer μπορεί να περιλ</w:t>
      </w:r>
      <w:r>
        <w:rPr>
          <w:sz w:val="21"/>
        </w:rPr>
        <w:t>αμβάνει και θ και φ.</w:t>
      </w:r>
    </w:p>
    <w:p w:rsidR="00677DCA" w:rsidRDefault="003D3A54">
      <w:pPr>
        <w:pStyle w:val="ListBullet"/>
      </w:pPr>
      <w:r>
        <w:rPr>
          <w:sz w:val="21"/>
        </w:rPr>
        <w:t>Στον H∞ πρέπει να δηλώνεται ότι default synthesis γίνεται για output = φ. Αν επιλεγεί output = α, τότε δεν κάνουμε position tracking αλλά twist suppression experiment.</w:t>
      </w:r>
    </w:p>
    <w:p w:rsidR="00677DCA" w:rsidRDefault="003D3A54">
      <w:pPr>
        <w:pStyle w:val="ListBullet"/>
      </w:pPr>
      <w:r>
        <w:rPr>
          <w:sz w:val="21"/>
        </w:rPr>
        <w:t>Στους adaptive controllers πρέπει να αναφέρεται ότι ο θόρυβος επηρε</w:t>
      </w:r>
      <w:r>
        <w:rPr>
          <w:sz w:val="21"/>
        </w:rPr>
        <w:t>άζει και τις παραμέτρους, όχι μόνο το στιγμιαίο u.</w:t>
      </w:r>
    </w:p>
    <w:p w:rsidR="00677DCA" w:rsidRDefault="003D3A54">
      <w:pPr>
        <w:pStyle w:val="ListBullet"/>
      </w:pPr>
      <w:r>
        <w:rPr>
          <w:sz w:val="21"/>
        </w:rPr>
        <w:lastRenderedPageBreak/>
        <w:t>Στα αποτελέσματα πρέπει να αναφέρονται metrics πάνω σε e_φ, όχι σε e_θ.</w:t>
      </w:r>
    </w:p>
    <w:p w:rsidR="00677DCA" w:rsidRDefault="003D3A54">
      <w:r>
        <w:br w:type="page"/>
      </w:r>
    </w:p>
    <w:p w:rsidR="00677DCA" w:rsidRDefault="003D3A54">
      <w:pPr>
        <w:pStyle w:val="Heading1"/>
      </w:pPr>
      <w:r>
        <w:rPr>
          <w:rFonts w:ascii="Times New Roman" w:eastAsia="Times New Roman" w:hAnsi="Times New Roman"/>
        </w:rPr>
        <w:lastRenderedPageBreak/>
        <w:t>16. Ενημερωμένες πηγές και τεκμηρίωση</w:t>
      </w:r>
    </w:p>
    <w:p w:rsidR="00677DCA" w:rsidRDefault="003D3A54">
      <w:r>
        <w:t>Οι παρακάτω πηγές χρησιμοποιήθηκαν ως τεχνική βάση. Οι [C] είναι αρχεία του συγκεκριμένου RFJ</w:t>
      </w:r>
      <w:r>
        <w:t xml:space="preserve"> project / κώδικα και οι [S] είναι εξωτερικές θεωρητικές ή τεκμηριωτικές πηγές. Το παλιό θ-based Word αξιοποιήθηκε ως βοηθητικό υλικό για πρόσθετες επεξηγήσεις, αλλά όλες οι εξισώσεις προσαρμόστηκαν στον έλεγχο της φ.</w:t>
      </w:r>
    </w:p>
    <w:p w:rsidR="00677DCA" w:rsidRDefault="003D3A54">
      <w:pPr>
        <w:ind w:left="216"/>
      </w:pPr>
      <w:r>
        <w:rPr>
          <w:sz w:val="20"/>
        </w:rPr>
        <w:t>[C1] controllers.py του RFJ project, έ</w:t>
      </w:r>
      <w:r>
        <w:rPr>
          <w:sz w:val="20"/>
        </w:rPr>
        <w:t>κδοση phi-tracking: PID, SMC, MIT, LQR, LQG, H∞ και MRAC.</w:t>
      </w:r>
    </w:p>
    <w:p w:rsidR="00677DCA" w:rsidRDefault="003D3A54">
      <w:pPr>
        <w:ind w:left="216"/>
      </w:pPr>
      <w:r>
        <w:rPr>
          <w:sz w:val="20"/>
        </w:rPr>
        <w:t>[C2] simulate.py του RFJ project: reference generation, noise/quantization/dropout, driver layer και execution architecture.</w:t>
      </w:r>
    </w:p>
    <w:p w:rsidR="00677DCA" w:rsidRDefault="003D3A54">
      <w:pPr>
        <w:ind w:left="216"/>
      </w:pPr>
      <w:r>
        <w:rPr>
          <w:sz w:val="20"/>
        </w:rPr>
        <w:t>[C3] rfj_dynamics.py και rfj_params.py: nonlinear RFJ plant, motor curren</w:t>
      </w:r>
      <w:r>
        <w:rPr>
          <w:sz w:val="20"/>
        </w:rPr>
        <w:t>t dynamics, flexible twist και φυσικές παράμετροι.</w:t>
      </w:r>
    </w:p>
    <w:p w:rsidR="00677DCA" w:rsidRDefault="003D3A54">
      <w:pPr>
        <w:ind w:left="216"/>
      </w:pPr>
      <w:r>
        <w:rPr>
          <w:sz w:val="20"/>
        </w:rPr>
        <w:t>[C4] analysis_tools.py και analysis_run.py: finite-difference linearization, ZOH discretization, controllability/observability και diagnostic analysis.</w:t>
      </w:r>
    </w:p>
    <w:p w:rsidR="00677DCA" w:rsidRDefault="003D3A54">
      <w:pPr>
        <w:ind w:left="216"/>
      </w:pPr>
      <w:r>
        <w:rPr>
          <w:sz w:val="20"/>
        </w:rPr>
        <w:t>[C5] hinf_design.py: mixed-sensitivity H∞ synthesis κ</w:t>
      </w:r>
      <w:r>
        <w:rPr>
          <w:sz w:val="20"/>
        </w:rPr>
        <w:t>αι discretization του controller.</w:t>
      </w:r>
    </w:p>
    <w:p w:rsidR="00677DCA" w:rsidRDefault="003D3A54">
      <w:pPr>
        <w:ind w:left="216"/>
      </w:pPr>
      <w:r>
        <w:rPr>
          <w:sz w:val="20"/>
        </w:rPr>
        <w:t xml:space="preserve">[C6] Παλιό Word “controller_design_detailed_rfj_with_noise (Repaired).docx”: αξιοποιήθηκε για πρόσθετη ανάλυση θορύβου, reaching/sliding phase, sensitivity filters, Kalman/LQG, H∞ weights και MRAC safeguards, αλλά όχι για </w:t>
      </w:r>
      <w:r>
        <w:rPr>
          <w:sz w:val="20"/>
        </w:rPr>
        <w:t>επαναφορά σε θ tracking.</w:t>
      </w:r>
    </w:p>
    <w:p w:rsidR="00677DCA" w:rsidRDefault="003D3A54">
      <w:pPr>
        <w:ind w:left="216"/>
      </w:pPr>
      <w:r>
        <w:rPr>
          <w:sz w:val="20"/>
        </w:rPr>
        <w:t>[S1] Control Tutorials for MATLAB and Simulink, University of Michigan, “Introduction: PID Controller Design”, https://ctms.engin.umich.edu/CTMS/index.php?example=Introduction&amp;section=ControlPID</w:t>
      </w:r>
    </w:p>
    <w:p w:rsidR="00677DCA" w:rsidRDefault="003D3A54">
      <w:pPr>
        <w:ind w:left="216"/>
      </w:pPr>
      <w:r>
        <w:rPr>
          <w:sz w:val="20"/>
        </w:rPr>
        <w:t xml:space="preserve">[S2] MathWorks, “Sliding Mode </w:t>
      </w:r>
      <w:r>
        <w:rPr>
          <w:sz w:val="20"/>
        </w:rPr>
        <w:t>Control” και “Design Sliding Mode Control Reaching Law”, https://www.mathworks.com/help/slcontrol/ug/design-sliding-mode-control-reaching-law.html</w:t>
      </w:r>
    </w:p>
    <w:p w:rsidR="00677DCA" w:rsidRDefault="003D3A54">
      <w:pPr>
        <w:ind w:left="216"/>
      </w:pPr>
      <w:r>
        <w:rPr>
          <w:sz w:val="20"/>
        </w:rPr>
        <w:t>[S3] Russ Tedrake, “Underactuated Robotics – Linear Quadratic Regulators”, MIT, https://underactuated.mit.edu</w:t>
      </w:r>
      <w:r>
        <w:rPr>
          <w:sz w:val="20"/>
        </w:rPr>
        <w:t>/lqr.html</w:t>
      </w:r>
    </w:p>
    <w:p w:rsidR="00677DCA" w:rsidRDefault="003D3A54">
      <w:pPr>
        <w:ind w:left="216"/>
      </w:pPr>
      <w:r>
        <w:rPr>
          <w:sz w:val="20"/>
        </w:rPr>
        <w:t>[S4] Stanford EE363, “Review Session 1: LQR, Controllability and Observability”, Stanford University.</w:t>
      </w:r>
    </w:p>
    <w:p w:rsidR="00677DCA" w:rsidRDefault="003D3A54">
      <w:pPr>
        <w:ind w:left="216"/>
      </w:pPr>
      <w:r>
        <w:rPr>
          <w:sz w:val="20"/>
        </w:rPr>
        <w:t>[S5] Stanford EE363, “The Kalman Filter” και “Linear Quadratic Stochastic Control with Partial State Observation (LQG)”, Stanford University.</w:t>
      </w:r>
    </w:p>
    <w:p w:rsidR="00677DCA" w:rsidRDefault="003D3A54">
      <w:pPr>
        <w:ind w:left="216"/>
      </w:pPr>
      <w:r>
        <w:rPr>
          <w:sz w:val="20"/>
        </w:rPr>
        <w:t>[S</w:t>
      </w:r>
      <w:r>
        <w:rPr>
          <w:sz w:val="20"/>
        </w:rPr>
        <w:t>6] Python Control Systems Library, “control.mixsyn”, https://python-control.readthedocs.io/en/latest/generated/control.mixsyn.html</w:t>
      </w:r>
    </w:p>
    <w:p w:rsidR="00677DCA" w:rsidRDefault="003D3A54">
      <w:pPr>
        <w:ind w:left="216"/>
      </w:pPr>
      <w:r>
        <w:rPr>
          <w:sz w:val="20"/>
        </w:rPr>
        <w:t>[S7] Python Control Systems Library robust SISO examples, mixed-sensitivity H∞ demonstrations, https://python-control.readthe</w:t>
      </w:r>
      <w:r>
        <w:rPr>
          <w:sz w:val="20"/>
        </w:rPr>
        <w:t>docs.io/</w:t>
      </w:r>
    </w:p>
    <w:p w:rsidR="00677DCA" w:rsidRDefault="003D3A54">
      <w:pPr>
        <w:ind w:left="216"/>
      </w:pPr>
      <w:r>
        <w:rPr>
          <w:sz w:val="20"/>
        </w:rPr>
        <w:t>[S8] MathWorks Robust Control Toolbox, “Mixed-Sensitivity Loop Shaping” και συναφή robust control tutorials.</w:t>
      </w:r>
    </w:p>
    <w:p w:rsidR="00677DCA" w:rsidRDefault="003D3A54">
      <w:pPr>
        <w:ind w:left="216"/>
      </w:pPr>
      <w:r>
        <w:rPr>
          <w:sz w:val="20"/>
        </w:rPr>
        <w:t>[S9] Liberzon, D., “Nonlinear and Adaptive Control” lecture notes, University of Illinois.</w:t>
      </w:r>
    </w:p>
    <w:p w:rsidR="00677DCA" w:rsidRDefault="003D3A54">
      <w:pPr>
        <w:ind w:left="216"/>
      </w:pPr>
      <w:r>
        <w:rPr>
          <w:sz w:val="20"/>
        </w:rPr>
        <w:t>[S10] Åström, K. J. and Wittenmark, B., Adaptiv</w:t>
      </w:r>
      <w:r>
        <w:rPr>
          <w:sz w:val="20"/>
        </w:rPr>
        <w:t>e Control, 2nd ed., Addison-Wesley, 1995.</w:t>
      </w:r>
    </w:p>
    <w:p w:rsidR="00677DCA" w:rsidRDefault="003D3A54">
      <w:pPr>
        <w:ind w:left="216"/>
      </w:pPr>
      <w:r>
        <w:rPr>
          <w:sz w:val="20"/>
        </w:rPr>
        <w:t>[S11] Ioannou, P. A. and Sun, J., Robust Adaptive Control, Prentice Hall, 1996.</w:t>
      </w:r>
    </w:p>
    <w:p w:rsidR="00677DCA" w:rsidRDefault="003D3A54">
      <w:pPr>
        <w:ind w:left="216"/>
      </w:pPr>
      <w:r>
        <w:rPr>
          <w:sz w:val="20"/>
        </w:rPr>
        <w:t>[S12] Slotine, J.-J. E. and Li, W., Applied Nonlinear Control, Prentice Hall, 1991.</w:t>
      </w:r>
    </w:p>
    <w:sectPr w:rsidR="00677DCA" w:rsidSect="00034616">
      <w:footerReference w:type="default" r:id="rId8"/>
      <w:pgSz w:w="12240" w:h="15840"/>
      <w:pgMar w:top="1080" w:right="1123" w:bottom="1080" w:left="1123"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3A54" w:rsidRDefault="003D3A54" w:rsidP="00677DCA">
      <w:pPr>
        <w:spacing w:after="0" w:line="240" w:lineRule="auto"/>
      </w:pPr>
      <w:r>
        <w:separator/>
      </w:r>
    </w:p>
  </w:endnote>
  <w:endnote w:type="continuationSeparator" w:id="0">
    <w:p w:rsidR="003D3A54" w:rsidRDefault="003D3A54" w:rsidP="00677D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7DCA" w:rsidRDefault="003D3A54">
    <w:pPr>
      <w:pStyle w:val="Footer"/>
      <w:jc w:val="center"/>
    </w:pPr>
    <w:r>
      <w:rPr>
        <w:sz w:val="18"/>
      </w:rPr>
      <w:t>RFJ Controller Design — έλεγχος φ αντί θ</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3A54" w:rsidRDefault="003D3A54" w:rsidP="00677DCA">
      <w:pPr>
        <w:spacing w:after="0" w:line="240" w:lineRule="auto"/>
      </w:pPr>
      <w:r>
        <w:separator/>
      </w:r>
    </w:p>
  </w:footnote>
  <w:footnote w:type="continuationSeparator" w:id="0">
    <w:p w:rsidR="003D3A54" w:rsidRDefault="003D3A54" w:rsidP="00677DC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29639D"/>
    <w:rsid w:val="00326F90"/>
    <w:rsid w:val="003D3A54"/>
    <w:rsid w:val="00677DCA"/>
    <w:rsid w:val="00AA1D8D"/>
    <w:rsid w:val="00B47730"/>
    <w:rsid w:val="00CB0664"/>
    <w:rsid w:val="00DB6FAE"/>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02AA8-D80E-4742-AB00-D82BE2BB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9772</Words>
  <Characters>55705</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RFJ Controllers Phi Tracking Detailed GR v4</dc:title>
  <dc:subject>Ελεγκτές PID, SMC, MIT, LQR, LQG, Hinf, MRAC για RFJ με έλεγχο φ</dc:subject>
  <dc:creator>OpenAI</dc:creator>
  <dc:description>generated by python-docx</dc:description>
  <cp:lastModifiedBy>GEORGIOS SALIARHS</cp:lastModifiedBy>
  <cp:revision>2</cp:revision>
  <dcterms:created xsi:type="dcterms:W3CDTF">2026-04-24T07:43:00Z</dcterms:created>
  <dcterms:modified xsi:type="dcterms:W3CDTF">2026-04-24T07:43:00Z</dcterms:modified>
</cp:coreProperties>
</file>