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E" w:rsidRDefault="00D926BE" w:rsidP="00D926BE">
      <w:pPr>
        <w:pStyle w:val="a8"/>
      </w:pPr>
      <w:r>
        <w:rPr>
          <w:rFonts w:hint="eastAsia"/>
        </w:rPr>
        <w:t>有限元算法说明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0" w:name="OLE_LINK1"/>
          <w:p w:rsidR="0062257F" w:rsidRPr="0062257F" w:rsidRDefault="00D01161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1" w:name="OLE_LINK36"/>
                        <w:bookmarkStart w:id="2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1"/>
                        <w:bookmarkEnd w:id="2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=</m:t>
                </m:r>
                <w:bookmarkStart w:id="3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3"/>
                <m:r>
                  <w:rPr>
                    <w:rFonts w:ascii="Cambria Math" w:hAnsi="Cambria Math"/>
                  </w:rPr>
                  <m:t>-</m:t>
                </m:r>
                <w:bookmarkStart w:id="4" w:name="OLE_LINK3"/>
                <w:bookmarkStart w:id="5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6" w:name="OLE_LINK30"/>
                    <w:bookmarkStart w:id="7" w:name="OLE_LINK31"/>
                    <w:bookmarkStart w:id="8" w:name="OLE_LINK32"/>
                    <w:bookmarkStart w:id="9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6"/>
                    <w:bookmarkEnd w:id="7"/>
                    <w:bookmarkEnd w:id="8"/>
                    <w:bookmarkEnd w:id="9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4"/>
                <w:bookmarkEnd w:id="5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0" w:name="OLE_LINK5"/>
    <w:p w:rsidR="00056C7A" w:rsidRDefault="00D01161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1" w:name="OLE_LINK6"/>
              <w:bookmarkStart w:id="12" w:name="OLE_LINK7"/>
              <w:bookmarkStart w:id="13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1"/>
              <w:bookmarkEnd w:id="12"/>
              <w:bookmarkEnd w:id="13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0"/>
    <w:p w:rsidR="00056C7A" w:rsidRDefault="00D01161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4" w:name="OLE_LINK9"/>
    <w:p w:rsidR="00CC0D68" w:rsidRDefault="00D01161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4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5" w:name="OLE_LINK13"/>
      <w:bookmarkStart w:id="16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5"/>
          <w:bookmarkEnd w:id="16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7" w:name="OLE_LINK11"/>
          <w:bookmarkStart w:id="18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7"/>
      <w:bookmarkEnd w:id="18"/>
    </w:p>
    <w:p w:rsidR="00076FE2" w:rsidRDefault="00076FE2" w:rsidP="00076FE2">
      <w:r>
        <w:sym w:font="Wingdings" w:char="F0E0"/>
      </w:r>
    </w:p>
    <w:bookmarkStart w:id="19" w:name="OLE_LINK15"/>
    <w:p w:rsidR="00076FE2" w:rsidRDefault="00D01161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19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bookmarkStart w:id="20" w:name="OLE_LINK16"/>
    <w:p w:rsidR="00A647FA" w:rsidRDefault="00D01161" w:rsidP="002737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20"/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1" w:name="OLE_LINK10"/>
          <w:bookmarkStart w:id="22" w:name="OLE_LINK18"/>
          <w:bookmarkStart w:id="23" w:name="OLE_LINK19"/>
          <w:p w:rsidR="00133E48" w:rsidRDefault="00D01161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4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4"/>
                <m:r>
                  <w:rPr>
                    <w:rFonts w:ascii="Cambria Math" w:hAnsi="Cambria Math"/>
                  </w:rPr>
                  <m:t>=D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1"/>
            <w:bookmarkEnd w:id="22"/>
            <w:bookmarkEnd w:id="23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B152DC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D01161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=&amp;D</m:t>
              </m:r>
              <w:bookmarkStart w:id="25" w:name="OLE_LINK25"/>
              <w:bookmarkStart w:id="26" w:name="OLE_LINK26"/>
              <w:bookmarkStart w:id="27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nary>
              <w:bookmarkEnd w:id="25"/>
              <w:bookmarkEnd w:id="26"/>
              <w:bookmarkEnd w:id="27"/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8" w:name="OLE_LINK34"/>
          <w:bookmarkStart w:id="29" w:name="OLE_LINK35"/>
          <w:p w:rsidR="00D01161" w:rsidRDefault="00D01161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</w:rPr>
                      <m:t>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30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1" w:name="OLE_LINK38"/>
                                  <w:bookmarkStart w:id="32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1"/>
                                  <w:bookmarkEnd w:id="32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30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3" w:name="OLE_LINK46"/>
                              <w:bookmarkStart w:id="34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3"/>
                              <w:bookmarkEnd w:id="34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(1-2)</w:t>
            </w:r>
          </w:p>
        </w:tc>
      </w:tr>
    </w:tbl>
    <w:bookmarkEnd w:id="28"/>
    <w:bookmarkEnd w:id="29"/>
    <w:p w:rsidR="00DE087E" w:rsidRPr="001D4045" w:rsidRDefault="00D01161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5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6" w:name="OLE_LINK21"/>
                  <w:bookmarkStart w:id="37" w:name="OLE_LINK22"/>
                  <w:bookmarkStart w:id="38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6"/>
                  <w:bookmarkEnd w:id="37"/>
                  <w:bookmarkEnd w:id="38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5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9" w:name="OLE_LINK28"/>
                  <w:bookmarkStart w:id="40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39"/>
                  <w:bookmarkEnd w:id="40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D01161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1" w:name="OLE_LINK53"/>
                  <w:bookmarkStart w:id="42" w:name="OLE_LINK54"/>
                  <w:bookmarkStart w:id="43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4" w:name="OLE_LINK48"/>
                      <w:bookmarkStart w:id="45" w:name="OLE_LINK49"/>
                      <w:bookmarkStart w:id="46" w:name="OLE_LINK50"/>
                      <w:bookmarkStart w:id="47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4"/>
                      <w:bookmarkEnd w:id="45"/>
                      <w:bookmarkEnd w:id="46"/>
                      <w:bookmarkEnd w:id="47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1"/>
                  <w:bookmarkEnd w:id="42"/>
                  <w:bookmarkEnd w:id="43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8" w:name="OLE_LINK58"/>
          <w:bookmarkStart w:id="49" w:name="OLE_LINK59"/>
          <w:bookmarkStart w:id="50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8"/>
      <w:bookmarkEnd w:id="49"/>
      <w:bookmarkEnd w:id="50"/>
    </w:p>
    <w:p w:rsidR="00232237" w:rsidRDefault="00593F38" w:rsidP="0027378B">
      <w:r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D01161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1" w:name="OLE_LINK56"/>
          <w:bookmarkStart w:id="52" w:name="OLE_LINK57"/>
          <m:r>
            <w:rPr>
              <w:rFonts w:ascii="Cambria Math" w:hAnsi="Cambria Math"/>
            </w:rPr>
            <m:t>MP</m:t>
          </m:r>
          <w:bookmarkEnd w:id="51"/>
          <w:bookmarkEnd w:id="5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5720E0" w:rsidRPr="005720E0" w:rsidRDefault="005720E0" w:rsidP="005720E0">
      <w:pPr>
        <w:rPr>
          <w:rFonts w:hint="eastAsia"/>
          <w:color w:val="FF0000"/>
        </w:rPr>
      </w:pPr>
      <w:r>
        <w:rPr>
          <w:rFonts w:hint="eastAsia"/>
          <w:color w:val="FF0000"/>
        </w:rPr>
        <w:t>问题：</w:t>
      </w:r>
      <w:r w:rsidR="00C6189D">
        <w:rPr>
          <w:rFonts w:hint="eastAsia"/>
          <w:color w:val="FF0000"/>
        </w:rPr>
        <w:t>当</w:t>
      </w:r>
      <w:proofErr w:type="spellStart"/>
      <w:r w:rsidR="00C6189D">
        <w:rPr>
          <w:rFonts w:hint="eastAsia"/>
          <w:color w:val="FF0000"/>
        </w:rPr>
        <w:t>Ndomains</w:t>
      </w:r>
      <w:proofErr w:type="spellEnd"/>
      <w:r w:rsidR="00C6189D">
        <w:rPr>
          <w:rFonts w:hint="eastAsia"/>
          <w:color w:val="FF0000"/>
        </w:rPr>
        <w:t>比较小时，</w:t>
      </w:r>
      <w:r>
        <w:rPr>
          <w:rFonts w:hint="eastAsia"/>
          <w:color w:val="FF0000"/>
        </w:rPr>
        <w:t>MP是一个</w:t>
      </w:r>
      <w:r w:rsidR="00C6189D">
        <w:rPr>
          <w:rFonts w:hint="eastAsia"/>
          <w:color w:val="FF0000"/>
        </w:rPr>
        <w:t>稠密的矩阵，此时用sparse存储MG并不划算，</w:t>
      </w:r>
      <w:r w:rsidR="00B05E1F">
        <w:rPr>
          <w:rFonts w:hint="eastAsia"/>
          <w:color w:val="FF0000"/>
        </w:rPr>
        <w:t>矩阵运算效率较低。Python有</w:t>
      </w:r>
      <w:r w:rsidR="006C2908">
        <w:rPr>
          <w:rFonts w:hint="eastAsia"/>
          <w:color w:val="FF0000"/>
        </w:rPr>
        <w:t>Block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Sparse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Matrix</w:t>
      </w:r>
      <w:r w:rsidR="006C2908">
        <w:rPr>
          <w:color w:val="FF0000"/>
        </w:rPr>
        <w:t>(BSR</w:t>
      </w:r>
      <w:r w:rsidR="006C2908">
        <w:rPr>
          <w:rFonts w:hint="eastAsia"/>
          <w:color w:val="FF0000"/>
        </w:rPr>
        <w:t>格式</w:t>
      </w:r>
      <w:r w:rsidR="006C2908">
        <w:rPr>
          <w:color w:val="FF0000"/>
        </w:rPr>
        <w:t>)</w:t>
      </w:r>
      <w:r w:rsidR="006C2908">
        <w:rPr>
          <w:rFonts w:hint="eastAsia"/>
          <w:color w:val="FF0000"/>
        </w:rPr>
        <w:t>，</w:t>
      </w:r>
      <w:r w:rsidR="006A5BF6">
        <w:rPr>
          <w:rFonts w:hint="eastAsia"/>
          <w:color w:val="FF0000"/>
        </w:rPr>
        <w:t>但</w:t>
      </w:r>
      <w:r w:rsidR="006C2908">
        <w:rPr>
          <w:color w:val="FF0000"/>
        </w:rPr>
        <w:t>MATLAB</w:t>
      </w:r>
      <w:r w:rsidR="006C2908">
        <w:rPr>
          <w:rFonts w:hint="eastAsia"/>
          <w:color w:val="FF0000"/>
        </w:rPr>
        <w:t>没有。。。</w:t>
      </w:r>
    </w:p>
    <w:p w:rsidR="00FE6A87" w:rsidRDefault="00FE6A87" w:rsidP="008558A7">
      <w:pPr>
        <w:pStyle w:val="2"/>
        <w:numPr>
          <w:ilvl w:val="1"/>
          <w:numId w:val="1"/>
        </w:numPr>
      </w:pPr>
      <w:r>
        <w:rPr>
          <w:rFonts w:hint="eastAsia"/>
        </w:rPr>
        <w:t>常数第一类边界条件</w:t>
      </w:r>
    </w:p>
    <w:p w:rsidR="00F87C9D" w:rsidRPr="00D64F46" w:rsidRDefault="00D01161" w:rsidP="00F8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w:bookmarkStart w:id="53" w:name="OLE_LINK64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w:bookmarkEnd w:id="53"/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F567D" w:rsidRDefault="00994A0B" w:rsidP="00430F6C">
      <w:pPr>
        <w:ind w:firstLine="360"/>
      </w:pPr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为不依赖于空间的常数。</w:t>
      </w:r>
      <w:r w:rsidR="00D64F46">
        <w:rPr>
          <w:rFonts w:hint="eastAsia"/>
        </w:rPr>
        <w:t>处理这种边界条件很简单，由于方程是线性的，</w:t>
      </w:r>
      <w:bookmarkStart w:id="54" w:name="OLE_LINK65"/>
      <w:bookmarkStart w:id="55" w:name="OLE_LINK66"/>
      <w:r w:rsidR="00614FC8">
        <w:rPr>
          <w:rFonts w:hint="eastAsia"/>
        </w:rPr>
        <w:t>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bookmarkEnd w:id="54"/>
      <w:bookmarkEnd w:id="55"/>
      <w:r w:rsidR="00614FC8">
        <w:rPr>
          <w:rFonts w:hint="eastAsia"/>
        </w:rPr>
        <w:t>也满足原来的方程，并且在边界上恒等于零。</w:t>
      </w:r>
      <w:r w:rsidR="00B909B1">
        <w:rPr>
          <w:rFonts w:hint="eastAsia"/>
        </w:rPr>
        <w:t>于是我们可以直接求解函数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r w:rsidR="00C3673E">
        <w:rPr>
          <w:rFonts w:hint="eastAsia"/>
        </w:rPr>
        <w:t>，并</w:t>
      </w:r>
      <w:r w:rsidR="00553CFD">
        <w:rPr>
          <w:rFonts w:hint="eastAsia"/>
        </w:rPr>
        <w:t>要求</w:t>
      </w:r>
      <w:r w:rsidR="00C3673E">
        <w:rPr>
          <w:rFonts w:hint="eastAsia"/>
        </w:rPr>
        <w:t>上述基函数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673E">
        <w:rPr>
          <w:rFonts w:hint="eastAsia"/>
        </w:rPr>
        <w:t>在边界上为零。</w:t>
      </w:r>
      <w:r w:rsidR="005B35CA">
        <w:rPr>
          <w:rFonts w:hint="eastAsia"/>
        </w:rPr>
        <w:t>注意，此时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B35CA">
        <w:rPr>
          <w:rFonts w:hint="eastAsia"/>
        </w:rPr>
        <w:t>。</w:t>
      </w:r>
      <w:r w:rsidR="008F567D">
        <w:rPr>
          <w:rFonts w:hint="eastAsia"/>
        </w:rPr>
        <w:t>变形后的方程：</w:t>
      </w:r>
    </w:p>
    <w:p w:rsidR="00D64F46" w:rsidRDefault="008F567D" w:rsidP="00430F6C">
      <w:pPr>
        <w:ind w:firstLine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BE06D8" w:rsidRDefault="00BE06D8" w:rsidP="00BE06D8">
      <w:r>
        <w:rPr>
          <w:rFonts w:hint="eastAsia"/>
        </w:rPr>
        <w:t>所以(1-2)式应该改写为：</w:t>
      </w:r>
    </w:p>
    <w:p w:rsidR="00BE06D8" w:rsidRPr="001A55F2" w:rsidRDefault="00BE06D8" w:rsidP="00BE06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MM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SS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MG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DA3E1E" w:rsidRPr="00597475" w:rsidRDefault="001A55F2" w:rsidP="00BE06D8">
      <w:pPr>
        <w:rPr>
          <w:rFonts w:hint="eastAsia"/>
        </w:rPr>
      </w:pPr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</m:oMath>
      <w:r>
        <w:rPr>
          <w:rFonts w:hint="eastAsia"/>
        </w:rPr>
        <w:t>的展开系数，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97475">
        <w:rPr>
          <w:rFonts w:hint="eastAsia"/>
        </w:rPr>
        <w:t>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597475">
        <w:rPr>
          <w:rFonts w:hint="eastAsia"/>
        </w:rPr>
        <w:t>的加权展开系数：</w:t>
      </w:r>
    </w:p>
    <w:p w:rsidR="00DA3E1E" w:rsidRPr="00712330" w:rsidRDefault="00166812" w:rsidP="00BE0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w:bookmarkStart w:id="56" w:name="_GoBack"/>
              <w:bookmarkEnd w:id="56"/>
              <m:r>
                <w:rPr>
                  <w:rFonts w:ascii="Cambria Math" w:hAnsi="Cambria Math"/>
                </w:rPr>
                <m:t>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712330" w:rsidRPr="00712330" w:rsidRDefault="00712330" w:rsidP="00BE06D8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A55F2" w:rsidRDefault="00654B99" w:rsidP="00BE06D8">
      <w:pPr>
        <w:rPr>
          <w:rFonts w:hint="eastAsia"/>
        </w:rPr>
      </w:pPr>
      <w:r>
        <w:rPr>
          <w:rFonts w:hint="eastAsia"/>
        </w:rPr>
        <w:t>这里选取的</w:t>
      </w:r>
      <w:r w:rsidR="002A70C8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A70C8">
        <w:rPr>
          <w:rFonts w:hint="eastAsia"/>
        </w:rPr>
        <w:t>在边界上都是零，</w:t>
      </w:r>
      <w:r w:rsidR="002652E2">
        <w:rPr>
          <w:rFonts w:hint="eastAsia"/>
        </w:rPr>
        <w:t>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D40D2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 w:rsidR="005B33D6">
        <w:rPr>
          <w:rFonts w:hint="eastAsia"/>
        </w:rPr>
        <w:t>方向的边界附近并不趋于零，所以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B33D6">
        <w:rPr>
          <w:rFonts w:hint="eastAsia"/>
        </w:rPr>
        <w:t>可能</w:t>
      </w:r>
      <w:r w:rsidR="005B33D6" w:rsidRPr="003B4D5C">
        <w:rPr>
          <w:rFonts w:hint="eastAsia"/>
          <w:color w:val="FF0000"/>
        </w:rPr>
        <w:t>并不能很好地逼近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DC1E94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C1B70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1C1B70">
        <w:rPr>
          <w:rFonts w:hint="eastAsia"/>
        </w:rPr>
        <w:t>的展开系数</w:t>
      </w:r>
      <w:r w:rsidR="004C53A2">
        <w:rPr>
          <w:rFonts w:hint="eastAsia"/>
        </w:rPr>
        <w:t>：</w:t>
      </w:r>
    </w:p>
    <w:p w:rsidR="004C53A2" w:rsidRPr="00FA4701" w:rsidRDefault="00095B09" w:rsidP="00BE0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FA4701" w:rsidRPr="00F87C9D" w:rsidRDefault="00FA4701" w:rsidP="00BE06D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有相同的问题。故这种边界处理方法的</w:t>
      </w:r>
      <w:r w:rsidRPr="00A6161B">
        <w:rPr>
          <w:rFonts w:hint="eastAsia"/>
          <w:color w:val="FF0000"/>
        </w:rPr>
        <w:t>结果可能并不好</w:t>
      </w:r>
      <w:r>
        <w:rPr>
          <w:rFonts w:hint="eastAsia"/>
        </w:rPr>
        <w:t>。</w:t>
      </w:r>
    </w:p>
    <w:p w:rsidR="00206F38" w:rsidRDefault="00BC49CE" w:rsidP="008558A7">
      <w:pPr>
        <w:pStyle w:val="2"/>
        <w:numPr>
          <w:ilvl w:val="1"/>
          <w:numId w:val="1"/>
        </w:numPr>
      </w:pPr>
      <w:r>
        <w:rPr>
          <w:rFonts w:hint="eastAsia"/>
        </w:rPr>
        <w:t>第一类边界</w:t>
      </w:r>
    </w:p>
    <w:p w:rsidR="009C3EDA" w:rsidRPr="009C3EDA" w:rsidRDefault="009C3EDA" w:rsidP="009C3EDA">
      <w:pPr>
        <w:ind w:firstLine="360"/>
      </w:pPr>
      <w:r>
        <w:rPr>
          <w:rFonts w:hint="eastAsia"/>
        </w:rPr>
        <w:t>如果第一类边界条件不是常数：</w:t>
      </w:r>
    </w:p>
    <w:bookmarkStart w:id="57" w:name="OLE_LINK62"/>
    <w:bookmarkStart w:id="58" w:name="OLE_LINK63"/>
    <w:bookmarkStart w:id="59" w:name="OLE_LINK61"/>
    <w:p w:rsidR="00206F38" w:rsidRPr="00B86426" w:rsidRDefault="00D01161" w:rsidP="00206F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  <w:bookmarkEnd w:id="57"/>
      <w:bookmarkEnd w:id="58"/>
    </w:p>
    <w:bookmarkEnd w:id="59"/>
    <w:p w:rsidR="00206F38" w:rsidRDefault="009C3EDA" w:rsidP="0027378B">
      <w:r>
        <w:rPr>
          <w:rFonts w:hint="eastAsia"/>
        </w:rPr>
        <w:t>或者说方程不是线性的。</w:t>
      </w:r>
      <w:r w:rsidR="00A84D4B">
        <w:rPr>
          <w:rFonts w:hint="eastAsia"/>
        </w:rPr>
        <w:t>对于这种边界条件，</w:t>
      </w:r>
      <w:r w:rsidR="00EF23D4">
        <w:rPr>
          <w:rFonts w:hint="eastAsia"/>
        </w:rPr>
        <w:t>我们可以引入一组</w:t>
      </w:r>
      <w:r w:rsidR="003B64FB">
        <w:rPr>
          <w:rFonts w:hint="eastAsia"/>
        </w:rPr>
        <w:t>边界基。</w:t>
      </w:r>
      <w:r w:rsidR="00047CF7">
        <w:rPr>
          <w:rFonts w:hint="eastAsia"/>
        </w:rPr>
        <w:t>设前面引入的</w:t>
      </w:r>
      <w:r w:rsidR="00B51800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51800">
        <w:rPr>
          <w:rFonts w:hint="eastAsia"/>
        </w:rPr>
        <w:t>在边界上均为零：</w:t>
      </w:r>
    </w:p>
    <w:p w:rsidR="00B51800" w:rsidRPr="00B51800" w:rsidRDefault="00D01161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25884" w:rsidRPr="00AA6BF2" w:rsidRDefault="00A806D4" w:rsidP="00F25884">
      <w:r>
        <w:rPr>
          <w:rFonts w:hint="eastAsia"/>
        </w:rPr>
        <w:t>另外引入一组</w:t>
      </w:r>
      <w:r w:rsidR="000C2F9F">
        <w:rPr>
          <w:rFonts w:hint="eastAsia"/>
        </w:rPr>
        <w:t>在边界上非零的</w:t>
      </w:r>
      <w:r>
        <w:rPr>
          <w:rFonts w:hint="eastAsia"/>
        </w:rPr>
        <w:t>边界基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i=1,2,…,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6C02AE">
        <w:rPr>
          <w:rFonts w:hint="eastAsia"/>
        </w:rPr>
        <w:t>，</w:t>
      </w:r>
      <w:r w:rsidR="00F25884" w:rsidRPr="00AA6BF2">
        <w:rPr>
          <w:rFonts w:hint="eastAsia"/>
        </w:rPr>
        <w:t>将待求函数</w:t>
      </w:r>
      <w:r w:rsidR="00C1222A">
        <w:rPr>
          <w:rFonts w:hint="eastAsia"/>
        </w:rPr>
        <w:t>重新</w:t>
      </w:r>
      <w:r w:rsidR="00F25884" w:rsidRPr="00AA6BF2">
        <w:rPr>
          <w:rFonts w:hint="eastAsia"/>
        </w:rPr>
        <w:t>展开为：</w:t>
      </w:r>
    </w:p>
    <w:p w:rsidR="00F25884" w:rsidRPr="00B152DC" w:rsidRDefault="00F25884" w:rsidP="00F258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A806D4" w:rsidRDefault="009F7199" w:rsidP="00B51800">
      <w:r>
        <w:rPr>
          <w:rFonts w:hint="eastAsia"/>
        </w:rPr>
        <w:t>通过条件</w:t>
      </w:r>
    </w:p>
    <w:p w:rsidR="009F7199" w:rsidRPr="009F7199" w:rsidRDefault="009F7199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9F7199" w:rsidRDefault="009F7199" w:rsidP="00B51800">
      <w:r>
        <w:rPr>
          <w:rFonts w:hint="eastAsia"/>
        </w:rPr>
        <w:t>可求出</w:t>
      </w:r>
      <w:r w:rsidR="00525CDD">
        <w:rPr>
          <w:rFonts w:hint="eastAsia"/>
        </w:rPr>
        <w:t>系数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1B76C2">
        <w:t xml:space="preserve"> (</w:t>
      </w:r>
      <w:r w:rsidR="001B76C2">
        <w:rPr>
          <w:rFonts w:hint="eastAsia"/>
        </w:rPr>
        <w:t>例如取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41229">
        <w:rPr>
          <w:rFonts w:hint="eastAsia"/>
        </w:rPr>
        <w:t>个点联立线性方程组</w:t>
      </w:r>
      <w:r w:rsidR="000E4409">
        <w:rPr>
          <w:rFonts w:hint="eastAsia"/>
        </w:rPr>
        <w:t>，或者计算重叠积分</w:t>
      </w:r>
      <w:r w:rsidR="001B76C2">
        <w:t>)</w:t>
      </w:r>
      <w:r w:rsidR="00525CDD">
        <w:rPr>
          <w:rFonts w:hint="eastAsia"/>
        </w:rPr>
        <w:t>，</w:t>
      </w:r>
      <w:r w:rsidR="00CE0C50">
        <w:rPr>
          <w:rFonts w:hint="eastAsia"/>
        </w:rPr>
        <w:t>方程(1-2)修改为：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E0C50" w:rsidTr="00005D54">
        <w:tc>
          <w:tcPr>
            <w:tcW w:w="7508" w:type="dxa"/>
            <w:vAlign w:val="center"/>
          </w:tcPr>
          <w:p w:rsidR="00CE0C50" w:rsidRDefault="00CE0C50" w:rsidP="00005D54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CE0C50" w:rsidRDefault="00CE0C50" w:rsidP="00005D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</w:t>
            </w:r>
            <w:r w:rsidR="008A5534"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CE0C50" w:rsidRDefault="00155AB9" w:rsidP="00B51800">
      <w:r>
        <w:rPr>
          <w:rFonts w:hint="eastAsia"/>
        </w:rPr>
        <w:t>其中</w:t>
      </w:r>
    </w:p>
    <w:p w:rsidR="00B51800" w:rsidRPr="00B03260" w:rsidRDefault="00472BA7" w:rsidP="0027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hAnsi="Cambria Math"/>
            </w:rPr>
            <m:t>D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03260" w:rsidRDefault="00B03260" w:rsidP="00B03260">
      <w:pPr>
        <w:pStyle w:val="2"/>
        <w:numPr>
          <w:ilvl w:val="1"/>
          <w:numId w:val="1"/>
        </w:numPr>
      </w:pPr>
      <w:r>
        <w:rPr>
          <w:rFonts w:hint="eastAsia"/>
        </w:rPr>
        <w:t>第二类边界条件</w:t>
      </w:r>
    </w:p>
    <w:p w:rsidR="00B03260" w:rsidRPr="00B03260" w:rsidRDefault="00E22FE7" w:rsidP="00B032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2A29DA" w:rsidRDefault="00E2664C" w:rsidP="00DB1C2E">
      <w:pPr>
        <w:ind w:firstLine="420"/>
      </w:pPr>
      <w:r>
        <w:rPr>
          <w:rFonts w:hint="eastAsia"/>
        </w:rPr>
        <w:t>对于这种边界条件，</w:t>
      </w:r>
      <w:r w:rsidR="007639C6">
        <w:rPr>
          <w:rFonts w:hint="eastAsia"/>
        </w:rPr>
        <w:t>1.1节中的基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639C6">
        <w:rPr>
          <w:rFonts w:hint="eastAsia"/>
        </w:rPr>
        <w:t>需要包含边界基，</w:t>
      </w:r>
      <w:r w:rsidR="00351545">
        <w:rPr>
          <w:rFonts w:hint="eastAsia"/>
        </w:rPr>
        <w:t>然后可直接适用</w:t>
      </w:r>
      <w:r w:rsidR="000659F9">
        <w:rPr>
          <w:rFonts w:hint="eastAsia"/>
        </w:rPr>
        <w:t>方程(1-2)</w:t>
      </w:r>
      <w:r w:rsidR="00351545">
        <w:rPr>
          <w:rFonts w:hint="eastAsia"/>
        </w:rPr>
        <w:t>。</w:t>
      </w:r>
      <w:r w:rsidR="00E00C8B">
        <w:rPr>
          <w:rFonts w:hint="eastAsia"/>
        </w:rPr>
        <w:t>边界效应体现在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00C8B">
        <w:rPr>
          <w:rFonts w:hint="eastAsia"/>
        </w:rPr>
        <w:t>中。</w:t>
      </w:r>
    </w:p>
    <w:p w:rsidR="00A4501C" w:rsidRDefault="00A4501C" w:rsidP="00A4501C">
      <w:pPr>
        <w:pStyle w:val="2"/>
        <w:numPr>
          <w:ilvl w:val="1"/>
          <w:numId w:val="1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515DB4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2F7CE8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D62317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7030F3" w:rsidP="007030F3">
            <w:pPr>
              <w:ind w:firstLine="360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  <w:rPr>
                <w:rFonts w:hint="eastAsia"/>
              </w:rPr>
            </w:pPr>
            <w:r>
              <w:t>(1-6)</w:t>
            </w:r>
          </w:p>
        </w:tc>
      </w:tr>
    </w:tbl>
    <w:p w:rsidR="007030F3" w:rsidRDefault="007030F3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005D54">
        <w:tc>
          <w:tcPr>
            <w:tcW w:w="7508" w:type="dxa"/>
            <w:vAlign w:val="center"/>
          </w:tcPr>
          <w:p w:rsidR="00B1010E" w:rsidRPr="0062257F" w:rsidRDefault="00B1010E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173FB4" w:rsidP="004F499B">
      <w:pP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005D54">
        <w:tc>
          <w:tcPr>
            <w:tcW w:w="7508" w:type="dxa"/>
            <w:vAlign w:val="center"/>
          </w:tcPr>
          <w:p w:rsidR="003B0572" w:rsidRPr="0062257F" w:rsidRDefault="003B0572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A17F44" w:rsidP="004F499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pPr>
        <w:rPr>
          <w:rFonts w:hint="eastAsia"/>
        </w:rPr>
      </w:pPr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CA5BA7">
      <w:pPr>
        <w:pStyle w:val="1"/>
        <w:numPr>
          <w:ilvl w:val="0"/>
          <w:numId w:val="1"/>
        </w:numPr>
      </w:pPr>
      <w:r>
        <w:rPr>
          <w:rFonts w:hint="eastAsia"/>
        </w:rPr>
        <w:t>基的选取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B5262A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42798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311CD1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BB5E79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D01B5D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上的</w:t>
      </w:r>
      <w:proofErr w:type="spellStart"/>
      <w:r>
        <w:rPr>
          <w:rFonts w:hint="eastAsia"/>
        </w:rPr>
        <w:t>Lobatto</w:t>
      </w:r>
      <w:proofErr w:type="spellEnd"/>
      <w:r>
        <w:rPr>
          <w:rFonts w:hint="eastAsia"/>
        </w:rPr>
        <w:t>函数：</w:t>
      </w:r>
    </w:p>
    <w:p w:rsidR="00D01B5D" w:rsidRPr="00E97477" w:rsidRDefault="006A2241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为edge基，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中有三个来自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为domain基，它仅在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边界基仅包含nodal、edge和</w:t>
      </w:r>
      <w:r>
        <w:t>surface</w:t>
      </w:r>
      <w:r>
        <w:rPr>
          <w:rFonts w:hint="eastAsia"/>
        </w:rPr>
        <w:t>基。</w:t>
      </w:r>
    </w:p>
    <w:p w:rsidR="00E74917" w:rsidRDefault="00E74917" w:rsidP="00D01B5D"/>
    <w:p w:rsidR="00BD607C" w:rsidRDefault="00BD607C" w:rsidP="00BD607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ix=0:K</w:t>
      </w:r>
      <w:r w:rsidR="00886768">
        <w:rPr>
          <w:rFonts w:ascii="Consolas" w:hAnsi="Consolas"/>
        </w:rPr>
        <w:t>+1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 xml:space="preserve">or </w:t>
      </w:r>
      <w:proofErr w:type="spellStart"/>
      <w:r w:rsidRPr="00471954">
        <w:rPr>
          <w:rFonts w:ascii="Consolas" w:hAnsi="Consolas"/>
        </w:rPr>
        <w:t>iy</w:t>
      </w:r>
      <w:proofErr w:type="spellEnd"/>
      <w:r w:rsidRPr="00471954">
        <w:rPr>
          <w:rFonts w:ascii="Consolas" w:hAnsi="Consolas"/>
        </w:rPr>
        <w:t>=0:K</w:t>
      </w:r>
      <w:r w:rsidR="00886768">
        <w:rPr>
          <w:rFonts w:ascii="Consolas" w:hAnsi="Consolas"/>
        </w:rPr>
        <w:t>+1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 xml:space="preserve">or </w:t>
      </w:r>
      <w:proofErr w:type="spellStart"/>
      <w:r w:rsidRPr="00471954">
        <w:rPr>
          <w:rFonts w:ascii="Consolas" w:hAnsi="Consolas"/>
        </w:rPr>
        <w:t>iz</w:t>
      </w:r>
      <w:proofErr w:type="spellEnd"/>
      <w:r w:rsidRPr="00471954">
        <w:rPr>
          <w:rFonts w:ascii="Consolas" w:hAnsi="Consolas"/>
        </w:rPr>
        <w:t>=0:K</w:t>
      </w:r>
      <w:r w:rsidR="00886768">
        <w:rPr>
          <w:rFonts w:ascii="Consolas" w:hAnsi="Consolas"/>
        </w:rPr>
        <w:t>+1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= count(ix&lt;2, </w:t>
      </w:r>
      <w:proofErr w:type="spellStart"/>
      <w:r w:rsidRPr="00471954">
        <w:rPr>
          <w:rFonts w:ascii="Consolas" w:hAnsi="Consolas"/>
        </w:rPr>
        <w:t>iy</w:t>
      </w:r>
      <w:proofErr w:type="spellEnd"/>
      <w:r w:rsidRPr="00471954">
        <w:rPr>
          <w:rFonts w:ascii="Consolas" w:hAnsi="Consolas"/>
        </w:rPr>
        <w:t xml:space="preserve">&lt;2, </w:t>
      </w:r>
      <w:proofErr w:type="spellStart"/>
      <w:r w:rsidRPr="00471954">
        <w:rPr>
          <w:rFonts w:ascii="Consolas" w:hAnsi="Consolas"/>
        </w:rPr>
        <w:t>iz</w:t>
      </w:r>
      <w:proofErr w:type="spellEnd"/>
      <w:r w:rsidRPr="00471954">
        <w:rPr>
          <w:rFonts w:ascii="Consolas" w:hAnsi="Consolas"/>
        </w:rPr>
        <w:t>&lt;2);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 xml:space="preserve">f </w:t>
      </w:r>
      <w:proofErr w:type="spellStart"/>
      <w:r w:rsidR="0056398C" w:rsidRPr="00471954">
        <w:rPr>
          <w:rFonts w:ascii="Consolas" w:hAnsi="Consolas"/>
        </w:rPr>
        <w:t>countPoint</w:t>
      </w:r>
      <w:proofErr w:type="spellEnd"/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</w:t>
      </w:r>
      <w:proofErr w:type="spellEnd"/>
      <w:r w:rsidRPr="00471954">
        <w:rPr>
          <w:rFonts w:ascii="Consolas" w:hAnsi="Consolas"/>
        </w:rPr>
        <w:t xml:space="preserve">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Pr="00471954">
        <w:rPr>
          <w:rFonts w:ascii="Consolas" w:hAnsi="Consolas"/>
        </w:rPr>
        <w:t>elseif</w:t>
      </w:r>
      <w:proofErr w:type="spellEnd"/>
      <w:r w:rsidRPr="00471954">
        <w:rPr>
          <w:rFonts w:ascii="Consolas" w:hAnsi="Consolas"/>
        </w:rPr>
        <w:t xml:space="preserve">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lastRenderedPageBreak/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  <w:rPr>
          <w:rFonts w:hint="eastAsia"/>
        </w:rPr>
      </w:pPr>
      <w:r>
        <w:t>ix=0</w:t>
      </w:r>
      <w:r>
        <w:rPr>
          <w:rFonts w:hint="eastAsia"/>
        </w:rPr>
        <w:t>和ix=1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ix=0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ix=1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处取得最大值。</w:t>
      </w:r>
      <w:r w:rsidR="00AF04BB">
        <w:rPr>
          <w:rFonts w:hint="eastAsia"/>
        </w:rPr>
        <w:t>ix</w:t>
      </w:r>
      <w:r w:rsidR="00AF04BB">
        <w:t>&gt;1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proofErr w:type="spellStart"/>
      <w:r w:rsidR="00723B91">
        <w:rPr>
          <w:rFonts w:hint="eastAsia"/>
        </w:rPr>
        <w:t>iy</w:t>
      </w:r>
      <w:proofErr w:type="spellEnd"/>
      <w:r w:rsidR="00FD59E4">
        <w:rPr>
          <w:rFonts w:hint="eastAsia"/>
        </w:rPr>
        <w:t>，</w:t>
      </w:r>
      <w:proofErr w:type="spellStart"/>
      <w:r w:rsidR="00723B91">
        <w:rPr>
          <w:rFonts w:hint="eastAsia"/>
        </w:rPr>
        <w:t>iz</w:t>
      </w:r>
      <w:proofErr w:type="spellEnd"/>
      <w:r w:rsidR="00723B91">
        <w:rPr>
          <w:rFonts w:hint="eastAsia"/>
        </w:rPr>
        <w:t>与此类似。</w:t>
      </w:r>
    </w:p>
    <w:p w:rsidR="00DC49ED" w:rsidRDefault="000301EE" w:rsidP="000301EE">
      <w:pPr>
        <w:pStyle w:val="2"/>
        <w:numPr>
          <w:ilvl w:val="1"/>
          <w:numId w:val="1"/>
        </w:numPr>
      </w:pPr>
      <w:r>
        <w:rPr>
          <w:rFonts w:hint="eastAsia"/>
        </w:rPr>
        <w:t>基的内积</w:t>
      </w:r>
    </w:p>
    <w:p w:rsidR="000301EE" w:rsidRDefault="00005D54" w:rsidP="00005D54">
      <w:pPr>
        <w:ind w:firstLine="360"/>
      </w:pPr>
      <w:r>
        <w:rPr>
          <w:rFonts w:hint="eastAsia"/>
        </w:rPr>
        <w:t>设</w:t>
      </w:r>
    </w:p>
    <w:p w:rsidR="00005D54" w:rsidRPr="00005D54" w:rsidRDefault="00005D54" w:rsidP="00005D54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005D54" w:rsidRDefault="00005D54" w:rsidP="00005D54">
      <w:pPr>
        <w:ind w:firstLine="360"/>
      </w:pPr>
      <w:r>
        <w:rPr>
          <w:rFonts w:hint="eastAsia"/>
        </w:rPr>
        <w:t>则有：</w:t>
      </w:r>
    </w:p>
    <w:p w:rsidR="00005D54" w:rsidRPr="00D80D39" w:rsidRDefault="00005D54" w:rsidP="00005D54">
      <w:pPr>
        <w:ind w:firstLine="360"/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</m:oMath>
      </m:oMathPara>
    </w:p>
    <w:p w:rsidR="00D80D39" w:rsidRPr="00F34C21" w:rsidRDefault="00D75AA3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f,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F34C21" w:rsidRPr="00A90488" w:rsidRDefault="00837102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A90488" w:rsidRDefault="00A90488" w:rsidP="001D210A">
      <w:pPr>
        <w:ind w:firstLine="360"/>
      </w:pPr>
      <w:r>
        <w:rPr>
          <w:rFonts w:hint="eastAsia"/>
        </w:rPr>
        <w:t>也就是说为了计算</w:t>
      </w:r>
      <w:r w:rsidR="00C14733">
        <w:rPr>
          <w:rFonts w:hint="eastAsia"/>
        </w:rPr>
        <w:t>系数矩阵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S</m:t>
        </m:r>
      </m:oMath>
      <w:r>
        <w:rPr>
          <w:rFonts w:hint="eastAsia"/>
        </w:rPr>
        <w:t>，实际上我们只需要知道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就足够了。</w:t>
      </w:r>
      <w:r w:rsidR="00F42A9B">
        <w:rPr>
          <w:rFonts w:hint="eastAsia"/>
        </w:rPr>
        <w:t>矩阵</w:t>
      </w:r>
      <m:oMath>
        <m:r>
          <w:rPr>
            <w:rFonts w:ascii="Cambria Math" w:hAnsi="Cambria Math"/>
          </w:rPr>
          <m:t>MP</m:t>
        </m:r>
      </m:oMath>
      <w:r w:rsidR="00F42A9B">
        <w:rPr>
          <w:rFonts w:hint="eastAsia"/>
        </w:rPr>
        <w:t>由于涉及未知的权函数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42A9B">
        <w:rPr>
          <w:rFonts w:hint="eastAsia"/>
        </w:rPr>
        <w:t>，需要使用数值积分。</w:t>
      </w:r>
    </w:p>
    <w:p w:rsidR="00700DAB" w:rsidRDefault="007E1823" w:rsidP="001D210A">
      <w:pPr>
        <w:ind w:firstLine="360"/>
      </w:pPr>
      <w:r>
        <w:rPr>
          <w:rFonts w:hint="eastAsia"/>
        </w:rPr>
        <w:t>下面来计算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上积分的值。</w:t>
      </w:r>
      <w:r w:rsidR="00B36FF6">
        <w:rPr>
          <w:rFonts w:hint="eastAsia"/>
        </w:rPr>
        <w:t>为了精确起见，这里重新对</w:t>
      </w:r>
      <w:r w:rsidR="0030630D">
        <w:rPr>
          <w:rFonts w:hint="eastAsia"/>
        </w:rPr>
        <w:t>记号</w:t>
      </w:r>
      <w:r w:rsidR="00B36FF6">
        <w:rPr>
          <w:rFonts w:hint="eastAsia"/>
        </w:rPr>
        <w:t>进行说明：</w:t>
      </w:r>
    </w:p>
    <w:p w:rsidR="00F67350" w:rsidRPr="00F67350" w:rsidRDefault="00F67350" w:rsidP="001D210A">
      <w:pPr>
        <w:ind w:firstLine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h≡b-a</m:t>
          </m:r>
        </m:oMath>
      </m:oMathPara>
    </w:p>
    <w:p w:rsidR="00DE0F47" w:rsidRPr="002E6DDC" w:rsidRDefault="00DE0F47" w:rsidP="00DE0F47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1, 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≤x≤</m:t>
          </m:r>
          <m:r>
            <w:rPr>
              <w:rFonts w:ascii="Cambria Math" w:hAnsi="Cambria Math"/>
            </w:rPr>
            <m:t>b</m:t>
          </m:r>
        </m:oMath>
      </m:oMathPara>
    </w:p>
    <w:p w:rsidR="002E6DDC" w:rsidRPr="00B33E06" w:rsidRDefault="002E6DDC" w:rsidP="002E6DDC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x-b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8F567D" w:rsidRDefault="002E6DDC" w:rsidP="002E6D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a≤x≤b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j≥1</m:t>
          </m:r>
        </m:oMath>
      </m:oMathPara>
    </w:p>
    <w:p w:rsidR="002E6DDC" w:rsidRPr="00B33E06" w:rsidRDefault="002E6DDC" w:rsidP="00DE0F47">
      <w:pPr>
        <w:ind w:firstLine="360"/>
        <w:rPr>
          <w:i/>
        </w:rPr>
      </w:pPr>
    </w:p>
    <w:p w:rsidR="00B36FF6" w:rsidRPr="00005D54" w:rsidRDefault="00B36FF6" w:rsidP="001D210A">
      <w:pPr>
        <w:ind w:firstLine="360"/>
        <w:rPr>
          <w:rFonts w:hint="eastAsia"/>
        </w:rPr>
      </w:pPr>
    </w:p>
    <w:sectPr w:rsidR="00B36FF6" w:rsidRPr="00005D54" w:rsidSect="00D4489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B88" w:rsidRDefault="00DD6B88" w:rsidP="0027378B">
      <w:r>
        <w:separator/>
      </w:r>
    </w:p>
  </w:endnote>
  <w:endnote w:type="continuationSeparator" w:id="0">
    <w:p w:rsidR="00DD6B88" w:rsidRDefault="00DD6B88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12198"/>
      <w:docPartObj>
        <w:docPartGallery w:val="Page Numbers (Bottom of Page)"/>
        <w:docPartUnique/>
      </w:docPartObj>
    </w:sdtPr>
    <w:sdtContent>
      <w:sdt>
        <w:sdtPr>
          <w:id w:val="-1625772822"/>
          <w:docPartObj>
            <w:docPartGallery w:val="Page Numbers (Top of Page)"/>
            <w:docPartUnique/>
          </w:docPartObj>
        </w:sdtPr>
        <w:sdtContent>
          <w:p w:rsidR="00005D54" w:rsidRDefault="00005D54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C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C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58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05D54" w:rsidRDefault="00005D54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C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C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B88" w:rsidRDefault="00DD6B88" w:rsidP="0027378B">
      <w:r>
        <w:separator/>
      </w:r>
    </w:p>
  </w:footnote>
  <w:footnote w:type="continuationSeparator" w:id="0">
    <w:p w:rsidR="00DD6B88" w:rsidRDefault="00DD6B88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54" w:rsidRDefault="00005D54" w:rsidP="00D4489C">
    <w:pPr>
      <w:pStyle w:val="a3"/>
      <w:jc w:val="right"/>
    </w:pPr>
    <w:r>
      <w:rPr>
        <w:rFonts w:hint="eastAsia"/>
      </w:rPr>
      <w:t>George-Gate</w:t>
    </w:r>
  </w:p>
  <w:p w:rsidR="00005D54" w:rsidRDefault="00005D54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05D54"/>
    <w:rsid w:val="00012558"/>
    <w:rsid w:val="0001723F"/>
    <w:rsid w:val="000301EE"/>
    <w:rsid w:val="000362C5"/>
    <w:rsid w:val="00036444"/>
    <w:rsid w:val="000460C5"/>
    <w:rsid w:val="00047CF7"/>
    <w:rsid w:val="00053503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95B09"/>
    <w:rsid w:val="000A5DC3"/>
    <w:rsid w:val="000B3FC3"/>
    <w:rsid w:val="000C2C55"/>
    <w:rsid w:val="000C2F9F"/>
    <w:rsid w:val="000C3179"/>
    <w:rsid w:val="000E4409"/>
    <w:rsid w:val="000F543B"/>
    <w:rsid w:val="00105047"/>
    <w:rsid w:val="0010638D"/>
    <w:rsid w:val="00110322"/>
    <w:rsid w:val="00116D81"/>
    <w:rsid w:val="00121E49"/>
    <w:rsid w:val="001228BA"/>
    <w:rsid w:val="00125223"/>
    <w:rsid w:val="00133E48"/>
    <w:rsid w:val="00137224"/>
    <w:rsid w:val="0014198E"/>
    <w:rsid w:val="00142C87"/>
    <w:rsid w:val="001430D7"/>
    <w:rsid w:val="00155AB9"/>
    <w:rsid w:val="0016178B"/>
    <w:rsid w:val="00161D39"/>
    <w:rsid w:val="00164685"/>
    <w:rsid w:val="001661F4"/>
    <w:rsid w:val="00166812"/>
    <w:rsid w:val="00173FB4"/>
    <w:rsid w:val="00182A89"/>
    <w:rsid w:val="00182ACD"/>
    <w:rsid w:val="00187F05"/>
    <w:rsid w:val="001A55F2"/>
    <w:rsid w:val="001A6087"/>
    <w:rsid w:val="001B76C2"/>
    <w:rsid w:val="001C106F"/>
    <w:rsid w:val="001C1B70"/>
    <w:rsid w:val="001C2A39"/>
    <w:rsid w:val="001D1B17"/>
    <w:rsid w:val="001D210A"/>
    <w:rsid w:val="001D4045"/>
    <w:rsid w:val="001E1700"/>
    <w:rsid w:val="001E3B7F"/>
    <w:rsid w:val="001F0E25"/>
    <w:rsid w:val="00203E33"/>
    <w:rsid w:val="00206F38"/>
    <w:rsid w:val="00213AD3"/>
    <w:rsid w:val="002169C0"/>
    <w:rsid w:val="00232237"/>
    <w:rsid w:val="00234627"/>
    <w:rsid w:val="00235003"/>
    <w:rsid w:val="00260526"/>
    <w:rsid w:val="00262E51"/>
    <w:rsid w:val="002652E2"/>
    <w:rsid w:val="00265D04"/>
    <w:rsid w:val="00273319"/>
    <w:rsid w:val="0027378B"/>
    <w:rsid w:val="00295298"/>
    <w:rsid w:val="002A29DA"/>
    <w:rsid w:val="002A54BF"/>
    <w:rsid w:val="002A70C8"/>
    <w:rsid w:val="002B201E"/>
    <w:rsid w:val="002B554B"/>
    <w:rsid w:val="002B7816"/>
    <w:rsid w:val="002D43F8"/>
    <w:rsid w:val="002D7207"/>
    <w:rsid w:val="002E0BBC"/>
    <w:rsid w:val="002E6DDC"/>
    <w:rsid w:val="002F14F0"/>
    <w:rsid w:val="002F7CE8"/>
    <w:rsid w:val="00305C88"/>
    <w:rsid w:val="0030630D"/>
    <w:rsid w:val="00306ED9"/>
    <w:rsid w:val="00311CD1"/>
    <w:rsid w:val="00327315"/>
    <w:rsid w:val="00340EA5"/>
    <w:rsid w:val="00344BDF"/>
    <w:rsid w:val="00346C45"/>
    <w:rsid w:val="00351545"/>
    <w:rsid w:val="00357386"/>
    <w:rsid w:val="003578B7"/>
    <w:rsid w:val="00380583"/>
    <w:rsid w:val="00381056"/>
    <w:rsid w:val="00396411"/>
    <w:rsid w:val="00396ECA"/>
    <w:rsid w:val="00397DA6"/>
    <w:rsid w:val="003A18F7"/>
    <w:rsid w:val="003A282C"/>
    <w:rsid w:val="003B0572"/>
    <w:rsid w:val="003B4D5C"/>
    <w:rsid w:val="003B64FB"/>
    <w:rsid w:val="003C3BC2"/>
    <w:rsid w:val="003C7E2E"/>
    <w:rsid w:val="003C7E94"/>
    <w:rsid w:val="003D07BC"/>
    <w:rsid w:val="003F20C5"/>
    <w:rsid w:val="00407B33"/>
    <w:rsid w:val="0041574B"/>
    <w:rsid w:val="00421204"/>
    <w:rsid w:val="00422E6B"/>
    <w:rsid w:val="00427982"/>
    <w:rsid w:val="00430F6C"/>
    <w:rsid w:val="0043171B"/>
    <w:rsid w:val="0043260C"/>
    <w:rsid w:val="00435417"/>
    <w:rsid w:val="00443F3F"/>
    <w:rsid w:val="00446BC1"/>
    <w:rsid w:val="00455C96"/>
    <w:rsid w:val="00471954"/>
    <w:rsid w:val="00472BA7"/>
    <w:rsid w:val="0047536A"/>
    <w:rsid w:val="0047724F"/>
    <w:rsid w:val="0049595A"/>
    <w:rsid w:val="004A1201"/>
    <w:rsid w:val="004B3B27"/>
    <w:rsid w:val="004B7AC7"/>
    <w:rsid w:val="004C0498"/>
    <w:rsid w:val="004C53A2"/>
    <w:rsid w:val="004C5B42"/>
    <w:rsid w:val="004D582F"/>
    <w:rsid w:val="004E15C7"/>
    <w:rsid w:val="004E31EE"/>
    <w:rsid w:val="004F499B"/>
    <w:rsid w:val="004F4F26"/>
    <w:rsid w:val="00503D2B"/>
    <w:rsid w:val="0050598D"/>
    <w:rsid w:val="00515DB4"/>
    <w:rsid w:val="00516F05"/>
    <w:rsid w:val="005221C8"/>
    <w:rsid w:val="00525CDD"/>
    <w:rsid w:val="00526A5E"/>
    <w:rsid w:val="0053147B"/>
    <w:rsid w:val="005368DC"/>
    <w:rsid w:val="00553CFD"/>
    <w:rsid w:val="00554ED0"/>
    <w:rsid w:val="00557481"/>
    <w:rsid w:val="00560BB1"/>
    <w:rsid w:val="0056398C"/>
    <w:rsid w:val="005650B8"/>
    <w:rsid w:val="005720E0"/>
    <w:rsid w:val="005732E3"/>
    <w:rsid w:val="00581CC1"/>
    <w:rsid w:val="00583E15"/>
    <w:rsid w:val="00586F6E"/>
    <w:rsid w:val="0059251D"/>
    <w:rsid w:val="00593A71"/>
    <w:rsid w:val="00593F38"/>
    <w:rsid w:val="00596944"/>
    <w:rsid w:val="00597475"/>
    <w:rsid w:val="005A08A5"/>
    <w:rsid w:val="005A7B1B"/>
    <w:rsid w:val="005B33D6"/>
    <w:rsid w:val="005B35CA"/>
    <w:rsid w:val="005B77C5"/>
    <w:rsid w:val="005C2B74"/>
    <w:rsid w:val="005C4A8E"/>
    <w:rsid w:val="005C5A11"/>
    <w:rsid w:val="005C6499"/>
    <w:rsid w:val="005D007B"/>
    <w:rsid w:val="005D3D2A"/>
    <w:rsid w:val="005D4869"/>
    <w:rsid w:val="005F05D3"/>
    <w:rsid w:val="005F0904"/>
    <w:rsid w:val="00602EF0"/>
    <w:rsid w:val="00603361"/>
    <w:rsid w:val="006034A0"/>
    <w:rsid w:val="00605E23"/>
    <w:rsid w:val="00614FC8"/>
    <w:rsid w:val="0062257F"/>
    <w:rsid w:val="00623CA8"/>
    <w:rsid w:val="006303A5"/>
    <w:rsid w:val="0063178D"/>
    <w:rsid w:val="00633B4A"/>
    <w:rsid w:val="00641366"/>
    <w:rsid w:val="0064754D"/>
    <w:rsid w:val="00651038"/>
    <w:rsid w:val="00654B99"/>
    <w:rsid w:val="00677C69"/>
    <w:rsid w:val="00692B5B"/>
    <w:rsid w:val="006A00D7"/>
    <w:rsid w:val="006A2241"/>
    <w:rsid w:val="006A358A"/>
    <w:rsid w:val="006A49A3"/>
    <w:rsid w:val="006A5BF6"/>
    <w:rsid w:val="006B0B29"/>
    <w:rsid w:val="006B3E01"/>
    <w:rsid w:val="006C02AE"/>
    <w:rsid w:val="006C1AEF"/>
    <w:rsid w:val="006C2908"/>
    <w:rsid w:val="006C4396"/>
    <w:rsid w:val="006D00A7"/>
    <w:rsid w:val="006F3DC7"/>
    <w:rsid w:val="00700DAB"/>
    <w:rsid w:val="007030F3"/>
    <w:rsid w:val="007070B1"/>
    <w:rsid w:val="00712330"/>
    <w:rsid w:val="00712709"/>
    <w:rsid w:val="00716F51"/>
    <w:rsid w:val="00723B91"/>
    <w:rsid w:val="00723CAE"/>
    <w:rsid w:val="00730DD8"/>
    <w:rsid w:val="0074522F"/>
    <w:rsid w:val="0075554D"/>
    <w:rsid w:val="007639C6"/>
    <w:rsid w:val="00766FC9"/>
    <w:rsid w:val="007752C0"/>
    <w:rsid w:val="00776718"/>
    <w:rsid w:val="00787081"/>
    <w:rsid w:val="00791F3A"/>
    <w:rsid w:val="0079255A"/>
    <w:rsid w:val="007B6214"/>
    <w:rsid w:val="007B7C68"/>
    <w:rsid w:val="007C0BA4"/>
    <w:rsid w:val="007D241E"/>
    <w:rsid w:val="007E1823"/>
    <w:rsid w:val="007E457B"/>
    <w:rsid w:val="007F0D47"/>
    <w:rsid w:val="007F78A2"/>
    <w:rsid w:val="008019DB"/>
    <w:rsid w:val="00802FAA"/>
    <w:rsid w:val="00804830"/>
    <w:rsid w:val="00807389"/>
    <w:rsid w:val="00807556"/>
    <w:rsid w:val="00807B51"/>
    <w:rsid w:val="00824831"/>
    <w:rsid w:val="008255DB"/>
    <w:rsid w:val="00837102"/>
    <w:rsid w:val="00841B95"/>
    <w:rsid w:val="008558A7"/>
    <w:rsid w:val="008603C3"/>
    <w:rsid w:val="0086095C"/>
    <w:rsid w:val="008662EA"/>
    <w:rsid w:val="008703EE"/>
    <w:rsid w:val="00877D4E"/>
    <w:rsid w:val="00886768"/>
    <w:rsid w:val="00894AFC"/>
    <w:rsid w:val="008A5534"/>
    <w:rsid w:val="008A7CA1"/>
    <w:rsid w:val="008B6D8E"/>
    <w:rsid w:val="008E0CEA"/>
    <w:rsid w:val="008F567D"/>
    <w:rsid w:val="009024F7"/>
    <w:rsid w:val="00905E12"/>
    <w:rsid w:val="00911AED"/>
    <w:rsid w:val="00916EEB"/>
    <w:rsid w:val="009258DB"/>
    <w:rsid w:val="00927BCB"/>
    <w:rsid w:val="009324A5"/>
    <w:rsid w:val="009450BB"/>
    <w:rsid w:val="00961B1A"/>
    <w:rsid w:val="00963F4B"/>
    <w:rsid w:val="009642BB"/>
    <w:rsid w:val="00964775"/>
    <w:rsid w:val="00971E1A"/>
    <w:rsid w:val="00972134"/>
    <w:rsid w:val="00974958"/>
    <w:rsid w:val="00974BB2"/>
    <w:rsid w:val="00980CD8"/>
    <w:rsid w:val="00984499"/>
    <w:rsid w:val="00990085"/>
    <w:rsid w:val="00990ED4"/>
    <w:rsid w:val="00994A0B"/>
    <w:rsid w:val="0099556F"/>
    <w:rsid w:val="00995FD0"/>
    <w:rsid w:val="009970F0"/>
    <w:rsid w:val="009A7B97"/>
    <w:rsid w:val="009C3EDA"/>
    <w:rsid w:val="009D485D"/>
    <w:rsid w:val="009E7796"/>
    <w:rsid w:val="009F7199"/>
    <w:rsid w:val="00A04012"/>
    <w:rsid w:val="00A11905"/>
    <w:rsid w:val="00A17F44"/>
    <w:rsid w:val="00A41F82"/>
    <w:rsid w:val="00A448C5"/>
    <w:rsid w:val="00A4501C"/>
    <w:rsid w:val="00A6161B"/>
    <w:rsid w:val="00A64166"/>
    <w:rsid w:val="00A647FA"/>
    <w:rsid w:val="00A65A76"/>
    <w:rsid w:val="00A76C68"/>
    <w:rsid w:val="00A772C8"/>
    <w:rsid w:val="00A806D4"/>
    <w:rsid w:val="00A819EC"/>
    <w:rsid w:val="00A821D2"/>
    <w:rsid w:val="00A84D4B"/>
    <w:rsid w:val="00A90488"/>
    <w:rsid w:val="00A90A7E"/>
    <w:rsid w:val="00A951DA"/>
    <w:rsid w:val="00A9778D"/>
    <w:rsid w:val="00AA6BF2"/>
    <w:rsid w:val="00AB5E65"/>
    <w:rsid w:val="00AC2162"/>
    <w:rsid w:val="00AE0145"/>
    <w:rsid w:val="00AE0D7E"/>
    <w:rsid w:val="00AE5022"/>
    <w:rsid w:val="00AF04BB"/>
    <w:rsid w:val="00AF1F59"/>
    <w:rsid w:val="00AF5204"/>
    <w:rsid w:val="00B03260"/>
    <w:rsid w:val="00B04010"/>
    <w:rsid w:val="00B05E1F"/>
    <w:rsid w:val="00B07D7F"/>
    <w:rsid w:val="00B1010E"/>
    <w:rsid w:val="00B11360"/>
    <w:rsid w:val="00B127CA"/>
    <w:rsid w:val="00B152DC"/>
    <w:rsid w:val="00B16BB2"/>
    <w:rsid w:val="00B16E79"/>
    <w:rsid w:val="00B32B11"/>
    <w:rsid w:val="00B3392D"/>
    <w:rsid w:val="00B33E06"/>
    <w:rsid w:val="00B36FF6"/>
    <w:rsid w:val="00B51800"/>
    <w:rsid w:val="00B51A70"/>
    <w:rsid w:val="00B51EF7"/>
    <w:rsid w:val="00B5262A"/>
    <w:rsid w:val="00B53CE0"/>
    <w:rsid w:val="00B63D47"/>
    <w:rsid w:val="00B66CFC"/>
    <w:rsid w:val="00B70DB3"/>
    <w:rsid w:val="00B75F7C"/>
    <w:rsid w:val="00B76BD4"/>
    <w:rsid w:val="00B771A4"/>
    <w:rsid w:val="00B818C3"/>
    <w:rsid w:val="00B832E2"/>
    <w:rsid w:val="00B86426"/>
    <w:rsid w:val="00B87D37"/>
    <w:rsid w:val="00B90901"/>
    <w:rsid w:val="00B909B1"/>
    <w:rsid w:val="00B91CDB"/>
    <w:rsid w:val="00BB3BDC"/>
    <w:rsid w:val="00BB503B"/>
    <w:rsid w:val="00BB5E79"/>
    <w:rsid w:val="00BC048C"/>
    <w:rsid w:val="00BC49CE"/>
    <w:rsid w:val="00BD607C"/>
    <w:rsid w:val="00BD7311"/>
    <w:rsid w:val="00BE06D8"/>
    <w:rsid w:val="00BE2B45"/>
    <w:rsid w:val="00BF428C"/>
    <w:rsid w:val="00BF56A6"/>
    <w:rsid w:val="00BF5E5A"/>
    <w:rsid w:val="00BF69A0"/>
    <w:rsid w:val="00C07912"/>
    <w:rsid w:val="00C07ED3"/>
    <w:rsid w:val="00C1222A"/>
    <w:rsid w:val="00C12711"/>
    <w:rsid w:val="00C14733"/>
    <w:rsid w:val="00C14767"/>
    <w:rsid w:val="00C15BDA"/>
    <w:rsid w:val="00C212AF"/>
    <w:rsid w:val="00C21B31"/>
    <w:rsid w:val="00C35CB7"/>
    <w:rsid w:val="00C3673E"/>
    <w:rsid w:val="00C41229"/>
    <w:rsid w:val="00C51ACC"/>
    <w:rsid w:val="00C54E7E"/>
    <w:rsid w:val="00C6189D"/>
    <w:rsid w:val="00C85087"/>
    <w:rsid w:val="00C97272"/>
    <w:rsid w:val="00CA5BA7"/>
    <w:rsid w:val="00CB23E2"/>
    <w:rsid w:val="00CB2EBA"/>
    <w:rsid w:val="00CC0D68"/>
    <w:rsid w:val="00CC159E"/>
    <w:rsid w:val="00CC76DB"/>
    <w:rsid w:val="00CD4524"/>
    <w:rsid w:val="00CE0C50"/>
    <w:rsid w:val="00D01161"/>
    <w:rsid w:val="00D01672"/>
    <w:rsid w:val="00D01B5D"/>
    <w:rsid w:val="00D0783E"/>
    <w:rsid w:val="00D37115"/>
    <w:rsid w:val="00D42983"/>
    <w:rsid w:val="00D4489C"/>
    <w:rsid w:val="00D5115D"/>
    <w:rsid w:val="00D57518"/>
    <w:rsid w:val="00D62317"/>
    <w:rsid w:val="00D623E6"/>
    <w:rsid w:val="00D63F27"/>
    <w:rsid w:val="00D64E6B"/>
    <w:rsid w:val="00D64F46"/>
    <w:rsid w:val="00D66FE3"/>
    <w:rsid w:val="00D75AA3"/>
    <w:rsid w:val="00D80D39"/>
    <w:rsid w:val="00D926BE"/>
    <w:rsid w:val="00DA3CBE"/>
    <w:rsid w:val="00DA3E1E"/>
    <w:rsid w:val="00DA690E"/>
    <w:rsid w:val="00DB0164"/>
    <w:rsid w:val="00DB1C2E"/>
    <w:rsid w:val="00DC0ED2"/>
    <w:rsid w:val="00DC1599"/>
    <w:rsid w:val="00DC1E94"/>
    <w:rsid w:val="00DC49ED"/>
    <w:rsid w:val="00DD6963"/>
    <w:rsid w:val="00DD6B88"/>
    <w:rsid w:val="00DE087E"/>
    <w:rsid w:val="00DE0F47"/>
    <w:rsid w:val="00DE41DF"/>
    <w:rsid w:val="00E00C8B"/>
    <w:rsid w:val="00E0221A"/>
    <w:rsid w:val="00E03676"/>
    <w:rsid w:val="00E14384"/>
    <w:rsid w:val="00E22FE7"/>
    <w:rsid w:val="00E2664C"/>
    <w:rsid w:val="00E30252"/>
    <w:rsid w:val="00E41AD3"/>
    <w:rsid w:val="00E434A1"/>
    <w:rsid w:val="00E44F4F"/>
    <w:rsid w:val="00E47FB1"/>
    <w:rsid w:val="00E53134"/>
    <w:rsid w:val="00E74917"/>
    <w:rsid w:val="00E801D4"/>
    <w:rsid w:val="00E825C8"/>
    <w:rsid w:val="00E8469B"/>
    <w:rsid w:val="00E97477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20039"/>
    <w:rsid w:val="00F25884"/>
    <w:rsid w:val="00F34C21"/>
    <w:rsid w:val="00F42A9B"/>
    <w:rsid w:val="00F46464"/>
    <w:rsid w:val="00F51586"/>
    <w:rsid w:val="00F52896"/>
    <w:rsid w:val="00F5508E"/>
    <w:rsid w:val="00F61637"/>
    <w:rsid w:val="00F67350"/>
    <w:rsid w:val="00F7628D"/>
    <w:rsid w:val="00F8440B"/>
    <w:rsid w:val="00F87C9D"/>
    <w:rsid w:val="00F90D80"/>
    <w:rsid w:val="00F927D5"/>
    <w:rsid w:val="00FA1582"/>
    <w:rsid w:val="00FA4701"/>
    <w:rsid w:val="00FA593D"/>
    <w:rsid w:val="00FB01BE"/>
    <w:rsid w:val="00FB297E"/>
    <w:rsid w:val="00FB5E95"/>
    <w:rsid w:val="00FC54E6"/>
    <w:rsid w:val="00FC5ABA"/>
    <w:rsid w:val="00FD40D2"/>
    <w:rsid w:val="00FD59E4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06C75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3F"/>
    <w:rsid w:val="0023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C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6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497</cp:revision>
  <dcterms:created xsi:type="dcterms:W3CDTF">2017-04-17T02:50:00Z</dcterms:created>
  <dcterms:modified xsi:type="dcterms:W3CDTF">2017-04-21T07:53:00Z</dcterms:modified>
</cp:coreProperties>
</file>