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E3" w:rsidRDefault="00442CAC" w:rsidP="00442CAC">
      <w:pPr>
        <w:pStyle w:val="1"/>
        <w:numPr>
          <w:ilvl w:val="0"/>
          <w:numId w:val="1"/>
        </w:numPr>
      </w:pPr>
      <w:r>
        <w:rPr>
          <w:rFonts w:hint="eastAsia"/>
        </w:rPr>
        <w:t>无扩散特例</w:t>
      </w:r>
    </w:p>
    <w:p w:rsidR="00442CAC" w:rsidRDefault="00EF7E04" w:rsidP="00C75A3E">
      <w:pPr>
        <w:ind w:firstLine="36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>D=0</m:t>
        </m:r>
      </m:oMath>
      <w:r>
        <w:rPr>
          <w:rFonts w:hint="eastAsia"/>
        </w:rPr>
        <w:t>，此时</w:t>
      </w:r>
      <w:r w:rsidR="00CF7051">
        <w:rPr>
          <w:rFonts w:hint="eastAsia"/>
        </w:rPr>
        <w:t>可以直接给出解析解：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44428C" w:rsidTr="0044428C">
        <w:tc>
          <w:tcPr>
            <w:tcW w:w="7225" w:type="dxa"/>
            <w:vAlign w:val="center"/>
          </w:tcPr>
          <w:p w:rsidR="0044428C" w:rsidRPr="0044428C" w:rsidRDefault="0044428C" w:rsidP="0044428C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071" w:type="dxa"/>
            <w:vAlign w:val="center"/>
          </w:tcPr>
          <w:p w:rsidR="0044428C" w:rsidRDefault="0044428C" w:rsidP="0044428C">
            <w:pPr>
              <w:jc w:val="center"/>
              <w:rPr>
                <w:rFonts w:hint="eastAsia"/>
              </w:rPr>
            </w:pPr>
            <w:r>
              <w:t>(1</w:t>
            </w:r>
            <w:r>
              <w:rPr>
                <w:rFonts w:hint="eastAsia"/>
              </w:rPr>
              <w:t>-</w:t>
            </w:r>
            <w:r>
              <w:t>1)</w:t>
            </w:r>
          </w:p>
        </w:tc>
      </w:tr>
    </w:tbl>
    <w:p w:rsidR="00C75A3E" w:rsidRDefault="00C75A3E" w:rsidP="00D27C20">
      <w:pPr>
        <w:pStyle w:val="2"/>
        <w:numPr>
          <w:ilvl w:val="1"/>
          <w:numId w:val="1"/>
        </w:numPr>
      </w:pPr>
      <w:r>
        <w:rPr>
          <w:rFonts w:hint="eastAsia"/>
        </w:rPr>
        <w:t>均匀光场</w:t>
      </w:r>
    </w:p>
    <w:p w:rsidR="00C75A3E" w:rsidRDefault="00B721A1" w:rsidP="00B721A1">
      <w:pPr>
        <w:ind w:firstLine="36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>w≫L</m:t>
        </m:r>
      </m:oMath>
      <w:r>
        <w:rPr>
          <w:rFonts w:hint="eastAsia"/>
        </w:rPr>
        <w:t>，例如本例中取</w:t>
      </w:r>
      <m:oMath>
        <m:r>
          <w:rPr>
            <w:rFonts w:ascii="Cambria Math" w:hAnsi="Cambria Math"/>
          </w:rPr>
          <m:t xml:space="preserve">w=200000,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L=1</m:t>
        </m:r>
      </m:oMath>
      <w:r>
        <w:rPr>
          <w:rFonts w:hint="eastAsia"/>
        </w:rPr>
        <w:t xml:space="preserve"> （parSet</w:t>
      </w:r>
      <w:r>
        <w:t>1.m</w:t>
      </w:r>
      <w:r>
        <w:rPr>
          <w:rFonts w:hint="eastAsia"/>
        </w:rPr>
        <w:t>）。</w:t>
      </w:r>
      <w:r w:rsidR="0044428C">
        <w:rPr>
          <w:rFonts w:hint="eastAsia"/>
        </w:rPr>
        <w:t>此时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44428C">
        <w:rPr>
          <w:rFonts w:hint="eastAsia"/>
        </w:rPr>
        <w:t>不依赖于空间位置，</w:t>
      </w:r>
      <w:r w:rsidR="00CC1C27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C1C27">
        <w:rPr>
          <w:rFonts w:hint="eastAsia"/>
        </w:rPr>
        <w:t>亦不依赖于空间位置，则</w:t>
      </w:r>
      <w:r w:rsidR="00C522B7">
        <w:rPr>
          <w:rFonts w:hint="eastAsia"/>
        </w:rPr>
        <w:t>解是均匀分布的。</w:t>
      </w:r>
      <w:r w:rsidR="00F5278C">
        <w:rPr>
          <w:rFonts w:hint="eastAsia"/>
        </w:rPr>
        <w:t>验证结果如下图，</w:t>
      </w:r>
      <w:r w:rsidR="00271209">
        <w:rPr>
          <w:rFonts w:hint="eastAsia"/>
        </w:rPr>
        <w:t>计算中取</w:t>
      </w:r>
      <m:oMath>
        <m:r>
          <w:rPr>
            <w:rFonts w:ascii="Cambria Math" w:hAnsi="Cambria Math"/>
          </w:rPr>
          <m:t>K=6</m:t>
        </m:r>
      </m:oMath>
      <w:r w:rsidR="008C13AA">
        <w:rPr>
          <w:rFonts w:hint="eastAsia"/>
        </w:rPr>
        <w:t>，</w:t>
      </w:r>
      <w:r w:rsidR="008C13AA" w:rsidRPr="00001BF9">
        <w:rPr>
          <w:rFonts w:hint="eastAsia"/>
          <w:b/>
        </w:rPr>
        <w:t>第二类边界条件</w:t>
      </w:r>
      <w:r w:rsidR="00D90158">
        <w:rPr>
          <w:rFonts w:hint="eastAsia"/>
        </w:rPr>
        <w:t>，</w:t>
      </w:r>
      <w:r w:rsidR="00CF00CE">
        <w:rPr>
          <w:rFonts w:hint="eastAsia"/>
        </w:rPr>
        <w:t>其它参数为默认参数。</w:t>
      </w:r>
      <w:r w:rsidR="00034F03">
        <w:rPr>
          <w:rFonts w:hint="eastAsia"/>
        </w:rPr>
        <w:t>解析解与数值解</w:t>
      </w:r>
      <w:r w:rsidR="004B1465">
        <w:rPr>
          <w:rFonts w:hint="eastAsia"/>
        </w:rPr>
        <w:t>的差别在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4B1465">
        <w:rPr>
          <w:rFonts w:hint="eastAsia"/>
        </w:rPr>
        <w:t>量级</w:t>
      </w:r>
      <w:r w:rsidR="002D7AD9">
        <w:rPr>
          <w:rFonts w:hint="eastAsia"/>
        </w:rPr>
        <w:t>。</w:t>
      </w:r>
    </w:p>
    <w:p w:rsidR="00CF00CE" w:rsidRDefault="00F40D98" w:rsidP="00F2611D">
      <w:r>
        <w:rPr>
          <w:rFonts w:hint="eastAsia"/>
        </w:rPr>
        <w:t>【</w:t>
      </w:r>
      <w:r w:rsidR="00F2611D">
        <w:rPr>
          <w:rFonts w:hint="eastAsia"/>
        </w:rPr>
        <w:t>数值解</w:t>
      </w:r>
      <w:r>
        <w:rPr>
          <w:rFonts w:hint="eastAsia"/>
        </w:rPr>
        <w:t>】</w:t>
      </w:r>
    </w:p>
    <w:p w:rsidR="00CF00CE" w:rsidRDefault="00CF00CE" w:rsidP="005B6EC1">
      <w:pPr>
        <w:jc w:val="center"/>
      </w:pPr>
      <w:r>
        <w:rPr>
          <w:noProof/>
        </w:rPr>
        <w:drawing>
          <wp:inline distT="0" distB="0" distL="0" distR="0">
            <wp:extent cx="5687357" cy="2520000"/>
            <wp:effectExtent l="0" t="0" r="8890" b="0"/>
            <wp:docPr id="2" name="图片 2" descr="C:\Users\George-Gate\AppData\Local\Microsoft\Windows\INetCache\Content.Word\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-Gate\AppData\Local\Microsoft\Windows\INetCache\Content.Word\nu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1" r="7519"/>
                    <a:stretch/>
                  </pic:blipFill>
                  <pic:spPr bwMode="auto">
                    <a:xfrm>
                      <a:off x="0" y="0"/>
                      <a:ext cx="56873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0CE" w:rsidRDefault="00CF00CE" w:rsidP="005B6E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652301" cy="2520000"/>
            <wp:effectExtent l="0" t="0" r="5715" b="0"/>
            <wp:docPr id="3" name="图片 3" descr="C:\Users\George-Gate\AppData\Local\Microsoft\Windows\INetCache\Content.Word\n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-Gate\AppData\Local\Microsoft\Windows\INetCache\Content.Word\nu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2" r="7907"/>
                    <a:stretch/>
                  </pic:blipFill>
                  <pic:spPr bwMode="auto">
                    <a:xfrm>
                      <a:off x="0" y="0"/>
                      <a:ext cx="565230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138" w:rsidRDefault="00F40D98" w:rsidP="00B721A1">
      <w:pPr>
        <w:ind w:firstLine="360"/>
      </w:pPr>
      <w:r>
        <w:rPr>
          <w:rFonts w:hint="eastAsia"/>
        </w:rPr>
        <w:t>【解析解与数值解的差】</w:t>
      </w:r>
    </w:p>
    <w:p w:rsidR="00F40D98" w:rsidRDefault="009A54D9" w:rsidP="005E396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556065" cy="2520000"/>
            <wp:effectExtent l="0" t="0" r="6985" b="0"/>
            <wp:docPr id="4" name="图片 4" descr="C:\Users\George-Gate\AppData\Local\Microsoft\Windows\INetCache\Content.Word\an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-Gate\AppData\Local\Microsoft\Windows\INetCache\Content.Word\an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8" r="7778"/>
                    <a:stretch/>
                  </pic:blipFill>
                  <pic:spPr bwMode="auto">
                    <a:xfrm>
                      <a:off x="0" y="0"/>
                      <a:ext cx="555606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4D9" w:rsidRDefault="00780F55" w:rsidP="005E396C">
      <w:pPr>
        <w:jc w:val="center"/>
      </w:pPr>
      <w:r>
        <w:rPr>
          <w:noProof/>
        </w:rPr>
        <w:drawing>
          <wp:inline distT="0" distB="0" distL="0" distR="0">
            <wp:extent cx="5542762" cy="2520000"/>
            <wp:effectExtent l="0" t="0" r="1270" b="0"/>
            <wp:docPr id="6" name="图片 6" descr="C:\Users\George-Gate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orge-Gate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r="8240"/>
                    <a:stretch/>
                  </pic:blipFill>
                  <pic:spPr bwMode="auto">
                    <a:xfrm>
                      <a:off x="0" y="0"/>
                      <a:ext cx="55427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AC1" w:rsidRDefault="004D1AC1" w:rsidP="004D1AC1"/>
    <w:p w:rsidR="004D1AC1" w:rsidRDefault="004D1AC1" w:rsidP="00D27C20">
      <w:pPr>
        <w:pStyle w:val="2"/>
        <w:numPr>
          <w:ilvl w:val="1"/>
          <w:numId w:val="1"/>
        </w:numPr>
      </w:pPr>
      <w:r w:rsidRPr="00D27C20">
        <w:rPr>
          <w:rFonts w:hint="eastAsia"/>
        </w:rPr>
        <w:t>高斯光束</w:t>
      </w:r>
    </w:p>
    <w:p w:rsidR="00D27C20" w:rsidRDefault="00FD5A68" w:rsidP="00D12708">
      <w:pPr>
        <w:ind w:firstLine="36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>w=0.2, L=1</m:t>
        </m:r>
      </m:oMath>
      <w:r>
        <w:rPr>
          <w:rFonts w:hint="eastAsia"/>
        </w:rPr>
        <w:t>，</w:t>
      </w:r>
      <w:r w:rsidR="007D3F7A">
        <w:rPr>
          <w:rFonts w:hint="eastAsia"/>
        </w:rPr>
        <w:t>此时</w:t>
      </w:r>
      <w:r w:rsidR="00515C2F">
        <w:rPr>
          <w:rFonts w:hint="eastAsia"/>
        </w:rPr>
        <w:t>解在x, y方向上是不均匀的，但解析解(1-1)仍然适用。</w:t>
      </w:r>
    </w:p>
    <w:p w:rsidR="00515C2F" w:rsidRPr="00D27C20" w:rsidRDefault="00515C2F" w:rsidP="00D27C20"/>
    <w:p w:rsidR="004D1AC1" w:rsidRPr="004D1AC1" w:rsidRDefault="004D1AC1" w:rsidP="004D1AC1">
      <w:pPr>
        <w:rPr>
          <w:rFonts w:hint="eastAsia"/>
        </w:rPr>
      </w:pPr>
    </w:p>
    <w:sectPr w:rsidR="004D1AC1" w:rsidRPr="004D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1C4" w:rsidRDefault="004251C4" w:rsidP="00442CAC">
      <w:r>
        <w:separator/>
      </w:r>
    </w:p>
  </w:endnote>
  <w:endnote w:type="continuationSeparator" w:id="0">
    <w:p w:rsidR="004251C4" w:rsidRDefault="004251C4" w:rsidP="0044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1C4" w:rsidRDefault="004251C4" w:rsidP="00442CAC">
      <w:r>
        <w:separator/>
      </w:r>
    </w:p>
  </w:footnote>
  <w:footnote w:type="continuationSeparator" w:id="0">
    <w:p w:rsidR="004251C4" w:rsidRDefault="004251C4" w:rsidP="00442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97A06"/>
    <w:multiLevelType w:val="multilevel"/>
    <w:tmpl w:val="964A3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60"/>
    <w:rsid w:val="00001BF9"/>
    <w:rsid w:val="00034F03"/>
    <w:rsid w:val="00271209"/>
    <w:rsid w:val="002D7AD9"/>
    <w:rsid w:val="004251C4"/>
    <w:rsid w:val="00442CAC"/>
    <w:rsid w:val="0044428C"/>
    <w:rsid w:val="004B1465"/>
    <w:rsid w:val="004D1AC1"/>
    <w:rsid w:val="004D582F"/>
    <w:rsid w:val="00515C2F"/>
    <w:rsid w:val="00577138"/>
    <w:rsid w:val="005B6EC1"/>
    <w:rsid w:val="005C53A9"/>
    <w:rsid w:val="005E396C"/>
    <w:rsid w:val="00716F51"/>
    <w:rsid w:val="00780F55"/>
    <w:rsid w:val="007B7D60"/>
    <w:rsid w:val="007D3F7A"/>
    <w:rsid w:val="008C13AA"/>
    <w:rsid w:val="009A54D9"/>
    <w:rsid w:val="00B721A1"/>
    <w:rsid w:val="00C522B7"/>
    <w:rsid w:val="00C75A3E"/>
    <w:rsid w:val="00CC1C27"/>
    <w:rsid w:val="00CF00CE"/>
    <w:rsid w:val="00CF7051"/>
    <w:rsid w:val="00D12708"/>
    <w:rsid w:val="00D27C20"/>
    <w:rsid w:val="00D66FE3"/>
    <w:rsid w:val="00D90158"/>
    <w:rsid w:val="00E7291E"/>
    <w:rsid w:val="00EF7E04"/>
    <w:rsid w:val="00F2611D"/>
    <w:rsid w:val="00F40D98"/>
    <w:rsid w:val="00F5278C"/>
    <w:rsid w:val="00FD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6593C"/>
  <w15:chartTrackingRefBased/>
  <w15:docId w15:val="{DDAE4309-CE63-4936-8430-6E5BB946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C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1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CA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442CAC"/>
  </w:style>
  <w:style w:type="paragraph" w:styleId="a5">
    <w:name w:val="footer"/>
    <w:basedOn w:val="a"/>
    <w:link w:val="a6"/>
    <w:uiPriority w:val="99"/>
    <w:unhideWhenUsed/>
    <w:rsid w:val="00442CA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442CAC"/>
  </w:style>
  <w:style w:type="character" w:customStyle="1" w:styleId="10">
    <w:name w:val="标题 1 字符"/>
    <w:basedOn w:val="a0"/>
    <w:link w:val="1"/>
    <w:uiPriority w:val="9"/>
    <w:rsid w:val="00442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EF7E04"/>
    <w:rPr>
      <w:color w:val="808080"/>
    </w:rPr>
  </w:style>
  <w:style w:type="table" w:styleId="a8">
    <w:name w:val="Table Grid"/>
    <w:basedOn w:val="a1"/>
    <w:uiPriority w:val="39"/>
    <w:rsid w:val="00444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D1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31</cp:revision>
  <dcterms:created xsi:type="dcterms:W3CDTF">2017-05-06T06:37:00Z</dcterms:created>
  <dcterms:modified xsi:type="dcterms:W3CDTF">2017-05-06T07:19:00Z</dcterms:modified>
</cp:coreProperties>
</file>