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A922" w14:textId="542116C4" w:rsidR="00C12EA6" w:rsidRDefault="00AD61CF" w:rsidP="00A3065A">
      <w:pPr>
        <w:pStyle w:val="21bc9c4b-6a32-43e5-beaa-fd2d792c5735"/>
        <w:rPr>
          <w:rFonts w:hint="eastAsia"/>
        </w:rPr>
      </w:pPr>
      <w:r>
        <w:rPr>
          <w:rFonts w:hint="eastAsia"/>
        </w:rPr>
        <w:t>资料分析</w:t>
      </w:r>
    </w:p>
    <w:p w14:paraId="44EA142E" w14:textId="084928C8" w:rsidR="00A3065A" w:rsidRDefault="00A3065A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题量：</w:t>
      </w:r>
      <w:r w:rsidR="00AD61CF">
        <w:rPr>
          <w:rFonts w:hint="eastAsia"/>
        </w:rPr>
        <w:t>（国考）4篇*5题=20题</w:t>
      </w:r>
      <w:r>
        <w:rPr>
          <w:rFonts w:hint="eastAsia"/>
        </w:rPr>
        <w:t>；</w:t>
      </w:r>
      <w:r w:rsidR="00AD61CF">
        <w:rPr>
          <w:rFonts w:hint="eastAsia"/>
        </w:rPr>
        <w:t>（省考）3篇*5题=15题；</w:t>
      </w:r>
    </w:p>
    <w:p w14:paraId="49A1B0D5" w14:textId="72AC921B" w:rsidR="00A3065A" w:rsidRDefault="00A3065A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准确率要求：</w:t>
      </w:r>
      <w:r w:rsidR="00AD61CF">
        <w:rPr>
          <w:rFonts w:hint="eastAsia"/>
        </w:rPr>
        <w:t>80%+</w:t>
      </w:r>
      <w:r>
        <w:rPr>
          <w:rFonts w:hint="eastAsia"/>
        </w:rPr>
        <w:t>；</w:t>
      </w:r>
    </w:p>
    <w:p w14:paraId="02DA0A46" w14:textId="3F105594" w:rsidR="00A3065A" w:rsidRDefault="00A3065A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时间要求：</w:t>
      </w:r>
      <w:r w:rsidR="00AD61CF">
        <w:rPr>
          <w:rFonts w:hint="eastAsia"/>
        </w:rPr>
        <w:t>（国考）25min = 每篇 7，8min；</w:t>
      </w:r>
    </w:p>
    <w:p w14:paraId="25AF68AD" w14:textId="25BD2D85" w:rsidR="00AD61CF" w:rsidRDefault="00AD61CF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复习内容构成：通用的速算技巧 + 不同指标特定的技巧</w:t>
      </w:r>
    </w:p>
    <w:p w14:paraId="308FA2AC" w14:textId="00667534" w:rsidR="00AD61CF" w:rsidRDefault="00AD61CF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解题过程：</w:t>
      </w:r>
    </w:p>
    <w:p w14:paraId="3CE28183" w14:textId="120E9CA9" w:rsidR="00AD61CF" w:rsidRDefault="00AD61CF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题干：时间+对应指标</w:t>
      </w:r>
    </w:p>
    <w:p w14:paraId="796F90B2" w14:textId="45376F13" w:rsidR="00AD61CF" w:rsidRPr="00AD61CF" w:rsidRDefault="00AD61CF" w:rsidP="00A3065A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找数，速算</w:t>
      </w:r>
    </w:p>
    <w:p w14:paraId="51A339DC" w14:textId="7435A3A2" w:rsidR="00A3065A" w:rsidRDefault="00AD61CF" w:rsidP="00A3065A">
      <w:pPr>
        <w:pStyle w:val="71e7dc79-1ff7-45e8-997d-0ebda3762b91"/>
        <w:rPr>
          <w:rFonts w:hint="eastAsia"/>
        </w:rPr>
      </w:pPr>
      <w:r>
        <w:rPr>
          <w:rFonts w:hint="eastAsia"/>
        </w:rPr>
        <w:t>通用速算技巧</w:t>
      </w:r>
    </w:p>
    <w:p w14:paraId="23EE7C68" w14:textId="77777777" w:rsidR="00AD61CF" w:rsidRDefault="00AD61CF" w:rsidP="00AD61CF">
      <w:pPr>
        <w:pStyle w:val="acbfdd8b-e11b-4d36-88ff-6049b138f862"/>
        <w:numPr>
          <w:ilvl w:val="0"/>
          <w:numId w:val="1"/>
        </w:numPr>
        <w:rPr>
          <w:rFonts w:hint="eastAsia"/>
        </w:rPr>
      </w:pPr>
      <w:r w:rsidRPr="00AD61CF">
        <w:t>截位速算：解决除法运算难题</w:t>
      </w:r>
    </w:p>
    <w:p w14:paraId="3002FA6F" w14:textId="426D2C6D" w:rsidR="00B805DB" w:rsidRDefault="00B805DB" w:rsidP="00B805DB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一位除法-截分母，多位除法-截分子，分母；</w:t>
      </w:r>
    </w:p>
    <w:p w14:paraId="1E19CAC4" w14:textId="5F34EC1C" w:rsidR="00AD61CF" w:rsidRDefault="00AD61CF" w:rsidP="00AD61CF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截2位 or 截3位</w:t>
      </w:r>
    </w:p>
    <w:p w14:paraId="3313B291" w14:textId="7EB62161" w:rsidR="00B805DB" w:rsidRPr="00AD61CF" w:rsidRDefault="00B805DB" w:rsidP="00AD61CF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Tips： 还是要根据选项来做题</w:t>
      </w:r>
    </w:p>
    <w:p w14:paraId="0F2768AB" w14:textId="77777777" w:rsidR="00AD61CF" w:rsidRDefault="00AD61CF" w:rsidP="00AD61CF">
      <w:pPr>
        <w:pStyle w:val="acbfdd8b-e11b-4d36-88ff-6049b138f862"/>
        <w:numPr>
          <w:ilvl w:val="0"/>
          <w:numId w:val="1"/>
        </w:numPr>
        <w:rPr>
          <w:rFonts w:hint="eastAsia"/>
        </w:rPr>
      </w:pPr>
      <w:r w:rsidRPr="00AD61CF">
        <w:t>多数加减：处理大数字加减运算</w:t>
      </w:r>
    </w:p>
    <w:p w14:paraId="5D7B09A7" w14:textId="2EA1D5F0" w:rsidR="00B805DB" w:rsidRPr="00AD61CF" w:rsidRDefault="00B805DB" w:rsidP="00B805DB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选项精度：不约，直接算末尾；约 高算低看（感觉还是不太有用）</w:t>
      </w:r>
    </w:p>
    <w:p w14:paraId="75E71526" w14:textId="77777777" w:rsidR="00AD61CF" w:rsidRDefault="00AD61CF" w:rsidP="00AD61CF">
      <w:pPr>
        <w:pStyle w:val="acbfdd8b-e11b-4d36-88ff-6049b138f862"/>
        <w:numPr>
          <w:ilvl w:val="0"/>
          <w:numId w:val="1"/>
        </w:numPr>
        <w:rPr>
          <w:rFonts w:hint="eastAsia"/>
        </w:rPr>
      </w:pPr>
      <w:r w:rsidRPr="00AD61CF">
        <w:t>分数比较：用于多个分数大小比较</w:t>
      </w:r>
    </w:p>
    <w:p w14:paraId="3B9FD98C" w14:textId="5C25588B" w:rsidR="00B805DB" w:rsidRDefault="00B805DB" w:rsidP="00B805DB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一大一小：直接出答案；</w:t>
      </w:r>
    </w:p>
    <w:p w14:paraId="0B346EBE" w14:textId="29F3A602" w:rsidR="00B805DB" w:rsidRPr="00AD61CF" w:rsidRDefault="00B805DB" w:rsidP="00B805DB">
      <w:pPr>
        <w:pStyle w:val="acbfdd8b-e11b-4d36-88ff-6049b138f862"/>
        <w:ind w:left="720"/>
        <w:rPr>
          <w:rFonts w:hint="eastAsia"/>
        </w:rPr>
      </w:pPr>
      <w:r>
        <w:rPr>
          <w:rFonts w:hint="eastAsia"/>
        </w:rPr>
        <w:t>同大小：比较分子分母间倍数大小；</w:t>
      </w:r>
    </w:p>
    <w:p w14:paraId="7563C7B9" w14:textId="77777777" w:rsidR="00AD61CF" w:rsidRPr="00AD61CF" w:rsidRDefault="00AD61CF" w:rsidP="00AD61CF">
      <w:pPr>
        <w:pStyle w:val="acbfdd8b-e11b-4d36-88ff-6049b138f862"/>
        <w:rPr>
          <w:rFonts w:hint="eastAsia"/>
        </w:rPr>
      </w:pPr>
    </w:p>
    <w:p w14:paraId="516D4E41" w14:textId="648161AB" w:rsidR="00A3065A" w:rsidRDefault="00B506E9" w:rsidP="00B506E9">
      <w:pPr>
        <w:pStyle w:val="71e7dc79-1ff7-45e8-997d-0ebda3762b91"/>
        <w:rPr>
          <w:rFonts w:hint="eastAsia"/>
        </w:rPr>
      </w:pPr>
      <w:r>
        <w:rPr>
          <w:rFonts w:hint="eastAsia"/>
        </w:rPr>
        <w:t>基期 与 现期</w:t>
      </w:r>
    </w:p>
    <w:p w14:paraId="00B78EF8" w14:textId="03B6BF41" w:rsidR="00B506E9" w:rsidRDefault="00B506E9" w:rsidP="00B506E9">
      <w:pPr>
        <w:pStyle w:val="be358f00-9758-446e-aec5-cde8345aeef3"/>
        <w:ind w:left="420"/>
        <w:rPr>
          <w:rFonts w:hint="eastAsia"/>
          <w:color w:val="EE0000"/>
        </w:rPr>
      </w:pPr>
      <w:r>
        <w:rPr>
          <w:rFonts w:hint="eastAsia"/>
        </w:rPr>
        <w:t>考察指标：基期 与 现期；</w:t>
      </w:r>
      <w:r w:rsidRPr="00B506E9">
        <w:rPr>
          <w:rFonts w:hint="eastAsia"/>
          <w:color w:val="EE0000"/>
        </w:rPr>
        <w:t>增长量 &amp; 增长率；同比 &amp; 环比；</w:t>
      </w:r>
      <w:r>
        <w:rPr>
          <w:rFonts w:hint="eastAsia"/>
          <w:color w:val="EE0000"/>
        </w:rPr>
        <w:t>（容易挖坑的地方）</w:t>
      </w:r>
    </w:p>
    <w:p w14:paraId="709FBC8B" w14:textId="4B2D587B" w:rsidR="00B506E9" w:rsidRDefault="00B506E9" w:rsidP="00B506E9">
      <w:pPr>
        <w:pStyle w:val="566ba9ff-a5b0-4b6f-bbdf-c3ab41993fc2"/>
        <w:rPr>
          <w:rFonts w:hint="eastAsia"/>
        </w:rPr>
      </w:pPr>
      <w:r>
        <w:rPr>
          <w:rFonts w:hint="eastAsia"/>
        </w:rPr>
        <w:lastRenderedPageBreak/>
        <w:t>基期量：</w:t>
      </w:r>
    </w:p>
    <w:p w14:paraId="45DC6287" w14:textId="3A245B90" w:rsidR="00B506E9" w:rsidRDefault="00B506E9" w:rsidP="00B506E9">
      <w:pPr>
        <w:pStyle w:val="acbfdd8b-e11b-4d36-88ff-6049b138f862"/>
        <w:rPr>
          <w:rFonts w:hint="eastAsia"/>
          <w:b/>
          <w:bCs/>
        </w:rPr>
      </w:pPr>
      <w:r w:rsidRPr="00B506E9">
        <w:rPr>
          <w:rFonts w:hint="eastAsia"/>
          <w:b/>
          <w:bCs/>
        </w:rPr>
        <w:t>基期= 现期-增长量 = 现期/(1+增长率)</w:t>
      </w:r>
      <w:r>
        <w:rPr>
          <w:rFonts w:hint="eastAsia"/>
          <w:b/>
          <w:bCs/>
        </w:rPr>
        <w:t xml:space="preserve"> ≈ 现期 * （1-增长率）if r&lt;|</w:t>
      </w:r>
      <w:r w:rsidR="008B37C4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%|</w:t>
      </w:r>
    </w:p>
    <w:p w14:paraId="3D1AD37B" w14:textId="55B4D99D" w:rsidR="008B37C4" w:rsidRPr="008B37C4" w:rsidRDefault="008B37C4" w:rsidP="00B506E9">
      <w:pPr>
        <w:pStyle w:val="acbfdd8b-e11b-4d36-88ff-6049b138f862"/>
        <w:rPr>
          <w:rFonts w:hint="eastAsia"/>
        </w:rPr>
      </w:pPr>
      <w:r w:rsidRPr="008B37C4">
        <w:rPr>
          <w:rFonts w:hint="eastAsia"/>
        </w:rPr>
        <w:t>Tips:</w:t>
      </w:r>
    </w:p>
    <w:p w14:paraId="16178A2F" w14:textId="586B0B6B" w:rsidR="008B37C4" w:rsidRDefault="008B37C4" w:rsidP="008B37C4">
      <w:pPr>
        <w:pStyle w:val="acbfdd8b-e11b-4d36-88ff-6049b138f86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可以根据增长率正负排除选项；</w:t>
      </w:r>
    </w:p>
    <w:p w14:paraId="5383D680" w14:textId="156701B4" w:rsidR="00777322" w:rsidRDefault="008B37C4" w:rsidP="00777322">
      <w:pPr>
        <w:pStyle w:val="acbfdd8b-e11b-4d36-88ff-6049b138f86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</w:t>
      </w:r>
      <w:r w:rsidRPr="008B37C4">
        <w:rPr>
          <w:rFonts w:hint="eastAsia"/>
          <w:u w:val="single"/>
        </w:rPr>
        <w:t>现期量</w:t>
      </w:r>
      <w:r>
        <w:rPr>
          <w:rFonts w:hint="eastAsia"/>
        </w:rPr>
        <w:t>，以及适用</w:t>
      </w:r>
      <w:r w:rsidRPr="008B37C4">
        <w:rPr>
          <w:rFonts w:hint="eastAsia"/>
          <w:u w:val="single"/>
        </w:rPr>
        <w:t>if r&lt;|10%| 的基期量</w:t>
      </w:r>
      <w:r>
        <w:rPr>
          <w:rFonts w:hint="eastAsia"/>
        </w:rPr>
        <w:t xml:space="preserve"> </w:t>
      </w:r>
      <w:r w:rsidRPr="008B37C4">
        <w:rPr>
          <w:rFonts w:hint="eastAsia"/>
        </w:rPr>
        <w:t>计算</w:t>
      </w:r>
      <w:r>
        <w:rPr>
          <w:rFonts w:hint="eastAsia"/>
        </w:rPr>
        <w:t>可以拆分计算乘法；</w:t>
      </w:r>
    </w:p>
    <w:p w14:paraId="74BC5B51" w14:textId="77777777" w:rsidR="00777322" w:rsidRDefault="00777322" w:rsidP="00777322">
      <w:pPr>
        <w:pStyle w:val="acbfdd8b-e11b-4d36-88ff-6049b138f862"/>
        <w:rPr>
          <w:rFonts w:hint="eastAsia"/>
        </w:rPr>
      </w:pPr>
    </w:p>
    <w:p w14:paraId="4A79DD03" w14:textId="6D9A2587" w:rsidR="00777322" w:rsidRDefault="00777322" w:rsidP="00777322">
      <w:pPr>
        <w:pStyle w:val="71e7dc79-1ff7-45e8-997d-0ebda3762b91"/>
        <w:rPr>
          <w:rFonts w:hint="eastAsia"/>
        </w:rPr>
      </w:pPr>
      <w:r>
        <w:rPr>
          <w:rFonts w:hint="eastAsia"/>
        </w:rPr>
        <w:t>增长率</w:t>
      </w:r>
    </w:p>
    <w:p w14:paraId="5B739C5C" w14:textId="0088293F" w:rsidR="00777322" w:rsidRDefault="00777322" w:rsidP="00777322">
      <w:pPr>
        <w:pStyle w:val="be358f00-9758-446e-aec5-cde8345aeef3"/>
        <w:ind w:left="420"/>
        <w:rPr>
          <w:rFonts w:hint="eastAsia"/>
          <w:color w:val="EE0000"/>
        </w:rPr>
      </w:pPr>
      <w:r>
        <w:rPr>
          <w:rFonts w:hint="eastAsia"/>
        </w:rPr>
        <w:t>考察指标：成数；翻番；倍数；增长率；</w:t>
      </w:r>
      <w:r w:rsidRPr="00777322">
        <w:rPr>
          <w:rFonts w:hint="eastAsia"/>
          <w:color w:val="EE0000"/>
        </w:rPr>
        <w:t>百分点</w:t>
      </w:r>
      <w:r>
        <w:rPr>
          <w:rFonts w:hint="eastAsia"/>
          <w:color w:val="EE0000"/>
        </w:rPr>
        <w:t>；增幅，降幅，变化幅度（容易挖坑）；</w:t>
      </w:r>
    </w:p>
    <w:p w14:paraId="40890A8A" w14:textId="054E901F" w:rsidR="00777322" w:rsidRDefault="00777322" w:rsidP="00777322">
      <w:pPr>
        <w:pStyle w:val="566ba9ff-a5b0-4b6f-bbdf-c3ab41993fc2"/>
        <w:rPr>
          <w:rFonts w:hint="eastAsia"/>
        </w:rPr>
      </w:pPr>
      <w:r>
        <w:rPr>
          <w:rFonts w:hint="eastAsia"/>
        </w:rPr>
        <w:t>增长率计算</w:t>
      </w:r>
    </w:p>
    <w:p w14:paraId="2139ED2B" w14:textId="3DE35419" w:rsidR="00777322" w:rsidRDefault="00777322" w:rsidP="00777322">
      <w:pPr>
        <w:pStyle w:val="acbfdd8b-e11b-4d36-88ff-6049b138f862"/>
        <w:rPr>
          <w:rFonts w:hint="eastAsia"/>
        </w:rPr>
      </w:pPr>
      <w:r>
        <w:rPr>
          <w:rFonts w:hint="eastAsia"/>
        </w:rPr>
        <w:t>增长率 = 增长量/基期 = （现期量-基期量）/基期量 = 增长量/（现期-增长）</w:t>
      </w:r>
    </w:p>
    <w:p w14:paraId="7C90BAB3" w14:textId="434B4ABC" w:rsidR="00777322" w:rsidRDefault="00777322" w:rsidP="00777322">
      <w:pPr>
        <w:pStyle w:val="acbfdd8b-e11b-4d36-88ff-6049b138f862"/>
        <w:rPr>
          <w:rFonts w:hint="eastAsia"/>
        </w:rPr>
      </w:pPr>
      <w:r>
        <w:rPr>
          <w:rFonts w:hint="eastAsia"/>
        </w:rPr>
        <w:t>Tips:</w:t>
      </w:r>
    </w:p>
    <w:p w14:paraId="33BB9FF2" w14:textId="4CC53B1D" w:rsidR="00777322" w:rsidRDefault="00777322" w:rsidP="00777322">
      <w:pPr>
        <w:pStyle w:val="acbfdd8b-e11b-4d36-88ff-6049b138f86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When r &gt; 1: 跳过计算增长量，计算 现期/基期 -1；</w:t>
      </w:r>
    </w:p>
    <w:p w14:paraId="6461E65E" w14:textId="1D81A84A" w:rsidR="00777322" w:rsidRDefault="00777322" w:rsidP="00777322">
      <w:pPr>
        <w:pStyle w:val="acbfdd8b-e11b-4d36-88ff-6049b138f86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考查题型：多少年份超过某一增长率，直接基于基期算增长量：</w:t>
      </w:r>
    </w:p>
    <w:p w14:paraId="10583DCA" w14:textId="77777777" w:rsidR="00777322" w:rsidRDefault="00777322" w:rsidP="00777322">
      <w:pPr>
        <w:pStyle w:val="acbfdd8b-e11b-4d36-88ff-6049b138f862"/>
        <w:ind w:left="360"/>
        <w:rPr>
          <w:rFonts w:hint="eastAsia"/>
        </w:rPr>
      </w:pPr>
      <w:r w:rsidRPr="00777322">
        <w:rPr>
          <w:rFonts w:hint="eastAsia"/>
          <w:b/>
          <w:bCs/>
        </w:rPr>
        <w:t>10%的计算：</w:t>
      </w:r>
      <w:r>
        <w:rPr>
          <w:rFonts w:hint="eastAsia"/>
        </w:rPr>
        <w:t>小数点左移一位（如8.2的10%为0.82）</w:t>
      </w:r>
    </w:p>
    <w:p w14:paraId="24471CC4" w14:textId="77777777" w:rsidR="00777322" w:rsidRDefault="00777322" w:rsidP="00777322">
      <w:pPr>
        <w:pStyle w:val="acbfdd8b-e11b-4d36-88ff-6049b138f862"/>
        <w:ind w:left="360"/>
        <w:rPr>
          <w:rFonts w:hint="eastAsia"/>
        </w:rPr>
      </w:pPr>
      <w:r w:rsidRPr="00777322">
        <w:rPr>
          <w:rFonts w:hint="eastAsia"/>
          <w:b/>
          <w:bCs/>
        </w:rPr>
        <w:t>50%的计算：</w:t>
      </w:r>
      <w:r>
        <w:rPr>
          <w:rFonts w:hint="eastAsia"/>
        </w:rPr>
        <w:t>取数值一半（如48的一半为24）</w:t>
      </w:r>
    </w:p>
    <w:p w14:paraId="276B03A2" w14:textId="57274F63" w:rsidR="00777322" w:rsidRDefault="00777322" w:rsidP="00777322">
      <w:pPr>
        <w:pStyle w:val="acbfdd8b-e11b-4d36-88ff-6049b138f862"/>
        <w:ind w:left="360"/>
        <w:rPr>
          <w:rFonts w:hint="eastAsia"/>
        </w:rPr>
      </w:pPr>
      <w:r w:rsidRPr="00777322">
        <w:rPr>
          <w:rFonts w:hint="eastAsia"/>
          <w:b/>
          <w:bCs/>
        </w:rPr>
        <w:t>20%的计算：</w:t>
      </w:r>
      <w:r>
        <w:rPr>
          <w:rFonts w:hint="eastAsia"/>
        </w:rPr>
        <w:t>10%数值×2（如16.6的20%为33.2）</w:t>
      </w:r>
    </w:p>
    <w:p w14:paraId="7613771B" w14:textId="3E2E1C95" w:rsidR="00777322" w:rsidRDefault="005A67ED" w:rsidP="005A67ED">
      <w:pPr>
        <w:pStyle w:val="566ba9ff-a5b0-4b6f-bbdf-c3ab41993fc2"/>
        <w:rPr>
          <w:rFonts w:hint="eastAsia"/>
        </w:rPr>
      </w:pPr>
      <w:r>
        <w:rPr>
          <w:rFonts w:hint="eastAsia"/>
        </w:rPr>
        <w:t>增长率比较</w:t>
      </w:r>
    </w:p>
    <w:p w14:paraId="4A5AE6F0" w14:textId="0D24EB6D" w:rsidR="005A67ED" w:rsidRDefault="005A67ED" w:rsidP="005A67ED">
      <w:pPr>
        <w:pStyle w:val="acbfdd8b-e11b-4d36-88ff-6049b138f862"/>
        <w:rPr>
          <w:rFonts w:hint="eastAsia"/>
        </w:rPr>
      </w:pPr>
      <w:r>
        <w:rPr>
          <w:rFonts w:hint="eastAsia"/>
        </w:rPr>
        <w:t>Tips:</w:t>
      </w:r>
    </w:p>
    <w:p w14:paraId="2FDD0B00" w14:textId="0B09DBC9" w:rsidR="005A67ED" w:rsidRDefault="005A67ED" w:rsidP="005A67ED">
      <w:pPr>
        <w:pStyle w:val="acbfdd8b-e11b-4d36-88ff-6049b138f86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已知现期 和 基期：直接比倍数；</w:t>
      </w:r>
    </w:p>
    <w:p w14:paraId="2A0FA4C7" w14:textId="35E46390" w:rsidR="005A67ED" w:rsidRDefault="005A67ED" w:rsidP="005A67ED">
      <w:pPr>
        <w:pStyle w:val="acbfdd8b-e11b-4d36-88ff-6049b138f86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已知 现期 和增长量：比 增长量/现期；</w:t>
      </w:r>
    </w:p>
    <w:p w14:paraId="5A5D5CDA" w14:textId="77777777" w:rsidR="005A67ED" w:rsidRDefault="005A67ED" w:rsidP="005A67ED">
      <w:pPr>
        <w:pStyle w:val="acbfdd8b-e11b-4d36-88ff-6049b138f862"/>
      </w:pPr>
    </w:p>
    <w:p w14:paraId="63995AF3" w14:textId="223F0FCC" w:rsidR="003F745B" w:rsidRDefault="003F745B" w:rsidP="003F745B">
      <w:pPr>
        <w:pStyle w:val="71e7dc79-1ff7-45e8-997d-0ebda3762b91"/>
      </w:pPr>
      <w:r>
        <w:rPr>
          <w:rFonts w:hint="eastAsia"/>
        </w:rPr>
        <w:lastRenderedPageBreak/>
        <w:t>特殊增长率</w:t>
      </w:r>
    </w:p>
    <w:p w14:paraId="0CB15600" w14:textId="6CCF2B8F" w:rsidR="003F745B" w:rsidRDefault="003F745B" w:rsidP="003F745B">
      <w:pPr>
        <w:pStyle w:val="566ba9ff-a5b0-4b6f-bbdf-c3ab41993fc2"/>
      </w:pPr>
      <w:r>
        <w:rPr>
          <w:rFonts w:hint="eastAsia"/>
        </w:rPr>
        <w:t>间隔增长率（常考，简单套路）</w:t>
      </w:r>
    </w:p>
    <w:p w14:paraId="7BCDA89F" w14:textId="33455582" w:rsidR="003F745B" w:rsidRDefault="003F745B" w:rsidP="003F745B">
      <w:pPr>
        <w:pStyle w:val="acbfdd8b-e11b-4d36-88ff-6049b138f862"/>
      </w:pPr>
      <w:r>
        <w:rPr>
          <w:rFonts w:hint="eastAsia"/>
        </w:rPr>
        <w:t>r = r1 + r2 + r1*r2（题目给了r1 和 r2的情况），可以结合一定的速算技巧</w:t>
      </w:r>
    </w:p>
    <w:p w14:paraId="3302FF76" w14:textId="77777777" w:rsidR="003F745B" w:rsidRDefault="003F745B" w:rsidP="003F745B">
      <w:pPr>
        <w:pStyle w:val="acbfdd8b-e11b-4d36-88ff-6049b138f862"/>
        <w:rPr>
          <w:rFonts w:hint="eastAsia"/>
        </w:rPr>
      </w:pPr>
      <w:r w:rsidRPr="003F745B">
        <w:rPr>
          <w:rFonts w:hint="eastAsia"/>
          <w:b/>
          <w:bCs/>
        </w:rPr>
        <w:t>优先加法：</w:t>
      </w:r>
      <w:r>
        <w:rPr>
          <w:rFonts w:hint="eastAsia"/>
        </w:rPr>
        <w:t>先计算，根据选项可能直接得出答案</w:t>
      </w:r>
    </w:p>
    <w:p w14:paraId="150F25CA" w14:textId="77777777" w:rsidR="003F745B" w:rsidRPr="003F745B" w:rsidRDefault="003F745B" w:rsidP="003F745B">
      <w:pPr>
        <w:pStyle w:val="acbfdd8b-e11b-4d36-88ff-6049b138f862"/>
        <w:rPr>
          <w:rFonts w:hint="eastAsia"/>
          <w:b/>
          <w:bCs/>
        </w:rPr>
      </w:pPr>
      <w:r w:rsidRPr="003F745B">
        <w:rPr>
          <w:rFonts w:hint="eastAsia"/>
          <w:b/>
          <w:bCs/>
        </w:rPr>
        <w:t>乘积处理：</w:t>
      </w:r>
    </w:p>
    <w:p w14:paraId="01297AA6" w14:textId="2F8F8700" w:rsidR="003F745B" w:rsidRDefault="003F745B" w:rsidP="003F745B">
      <w:pPr>
        <w:pStyle w:val="acbfdd8b-e11b-4d36-88ff-6049b138f862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r1, r2</w:t>
      </w:r>
      <w:r>
        <w:rPr>
          <w:rFonts w:hint="eastAsia"/>
        </w:rPr>
        <w:t>均&lt;10%时，乘积&lt;1%可忽略</w:t>
      </w:r>
    </w:p>
    <w:p w14:paraId="1EDC3901" w14:textId="2F52D1A0" w:rsidR="003F745B" w:rsidRDefault="003F745B" w:rsidP="003F745B">
      <w:pPr>
        <w:pStyle w:val="acbfdd8b-e11b-4d36-88ff-6049b138f862"/>
      </w:pPr>
      <w:r>
        <w:rPr>
          <w:rFonts w:hint="eastAsia"/>
        </w:rPr>
        <w:t>任一增长率≥10%时，建议用百化分法计算（如11.2%≈1/9）</w:t>
      </w:r>
    </w:p>
    <w:p w14:paraId="5E9D9B73" w14:textId="42741FDF" w:rsidR="003F745B" w:rsidRDefault="003F745B" w:rsidP="003F745B">
      <w:pPr>
        <w:pStyle w:val="acbfdd8b-e11b-4d36-88ff-6049b138f862"/>
      </w:pPr>
      <w:r>
        <w:rPr>
          <w:rFonts w:hint="eastAsia"/>
        </w:rPr>
        <w:t>Tips:</w:t>
      </w:r>
    </w:p>
    <w:p w14:paraId="6193CE55" w14:textId="7921B5AE" w:rsidR="003F745B" w:rsidRDefault="003F745B" w:rsidP="003F745B">
      <w:pPr>
        <w:pStyle w:val="acbfdd8b-e11b-4d36-88ff-6049b138f862"/>
        <w:numPr>
          <w:ilvl w:val="0"/>
          <w:numId w:val="6"/>
        </w:numPr>
      </w:pPr>
      <w:r>
        <w:rPr>
          <w:rFonts w:hint="eastAsia"/>
        </w:rPr>
        <w:t>间隔倍数 = 间隔增长率 + 1；</w:t>
      </w:r>
    </w:p>
    <w:p w14:paraId="4B61790C" w14:textId="6D29E0D6" w:rsidR="003F745B" w:rsidRDefault="00AA140E" w:rsidP="003F745B">
      <w:pPr>
        <w:pStyle w:val="acbfdd8b-e11b-4d36-88ff-6049b138f862"/>
        <w:numPr>
          <w:ilvl w:val="0"/>
          <w:numId w:val="6"/>
        </w:numPr>
      </w:pPr>
      <w:r>
        <w:rPr>
          <w:rFonts w:hint="eastAsia"/>
        </w:rPr>
        <w:t>间隔基期 = 现期/(1+r)</w:t>
      </w:r>
    </w:p>
    <w:p w14:paraId="685DCBEB" w14:textId="751DCDD5" w:rsidR="00AA140E" w:rsidRDefault="00AA140E" w:rsidP="003F745B">
      <w:pPr>
        <w:pStyle w:val="acbfdd8b-e11b-4d36-88ff-6049b138f862"/>
        <w:numPr>
          <w:ilvl w:val="0"/>
          <w:numId w:val="6"/>
        </w:numPr>
      </w:pPr>
      <w:r>
        <w:rPr>
          <w:rFonts w:hint="eastAsia"/>
        </w:rPr>
        <w:t>有间隔增长率 和 任意r1或者r2，求另一r：=(r-r1)/(1+r1)</w:t>
      </w:r>
    </w:p>
    <w:p w14:paraId="6B2924BA" w14:textId="77777777" w:rsidR="00AA140E" w:rsidRPr="003F745B" w:rsidRDefault="00AA140E" w:rsidP="00AA140E">
      <w:pPr>
        <w:pStyle w:val="acbfdd8b-e11b-4d36-88ff-6049b138f862"/>
        <w:ind w:left="360"/>
        <w:rPr>
          <w:rFonts w:hint="eastAsia"/>
        </w:rPr>
      </w:pPr>
    </w:p>
    <w:p w14:paraId="06B2A120" w14:textId="562589C9" w:rsidR="003F745B" w:rsidRDefault="003F745B" w:rsidP="003F745B">
      <w:pPr>
        <w:pStyle w:val="566ba9ff-a5b0-4b6f-bbdf-c3ab41993fc2"/>
      </w:pPr>
      <w:r>
        <w:rPr>
          <w:rFonts w:hint="eastAsia"/>
        </w:rPr>
        <w:t>年均增长率（常考比较，计算几乎不考）</w:t>
      </w:r>
    </w:p>
    <w:p w14:paraId="7838A417" w14:textId="5B040FF0" w:rsidR="005F22E5" w:rsidRDefault="005F22E5" w:rsidP="005F22E5">
      <w:pPr>
        <w:pStyle w:val="acbfdd8b-e11b-4d36-88ff-6049b138f862"/>
      </w:pPr>
      <w:r w:rsidRPr="005F22E5">
        <w:rPr>
          <w:rFonts w:hint="eastAsia"/>
        </w:rPr>
        <w:t>题目出现"年均增长最快""年均增速排序"等表述</w:t>
      </w:r>
      <w:r>
        <w:rPr>
          <w:rFonts w:hint="eastAsia"/>
        </w:rPr>
        <w:t>（主要用于比较）</w:t>
      </w:r>
    </w:p>
    <w:p w14:paraId="60633A1A" w14:textId="6E5D91B7" w:rsidR="005F22E5" w:rsidRPr="005F22E5" w:rsidRDefault="005F22E5" w:rsidP="005F22E5">
      <w:pPr>
        <w:pStyle w:val="acbfdd8b-e11b-4d36-88ff-6049b138f862"/>
        <w:rPr>
          <w:rFonts w:hint="eastAsia"/>
        </w:rPr>
      </w:pPr>
      <w:r>
        <w:rPr>
          <w:rFonts w:hint="eastAsia"/>
        </w:rPr>
        <w:t>直接比较现期/基期</w:t>
      </w:r>
    </w:p>
    <w:p w14:paraId="6C5F8545" w14:textId="397149B7" w:rsidR="003F745B" w:rsidRDefault="003F745B" w:rsidP="003F745B">
      <w:pPr>
        <w:pStyle w:val="566ba9ff-a5b0-4b6f-bbdf-c3ab41993fc2"/>
      </w:pPr>
      <w:r>
        <w:rPr>
          <w:rFonts w:hint="eastAsia"/>
        </w:rPr>
        <w:t>混合增长率（必考重点，技巧性强）</w:t>
      </w:r>
    </w:p>
    <w:p w14:paraId="4A4342D7" w14:textId="544BC958" w:rsidR="00AD4609" w:rsidRDefault="00AD4609" w:rsidP="00AD4609">
      <w:pPr>
        <w:pStyle w:val="acbfdd8b-e11b-4d36-88ff-6049b138f862"/>
        <w:rPr>
          <w:rFonts w:hint="eastAsia"/>
        </w:rPr>
      </w:pPr>
      <w:r>
        <w:rPr>
          <w:rFonts w:hint="eastAsia"/>
        </w:rPr>
        <w:t>混合—有</w:t>
      </w:r>
      <w:r>
        <w:rPr>
          <w:rFonts w:hint="eastAsia"/>
        </w:rPr>
        <w:t>和差关系</w:t>
      </w:r>
      <w:r>
        <w:rPr>
          <w:rFonts w:hint="eastAsia"/>
        </w:rPr>
        <w:t xml:space="preserve"> </w:t>
      </w:r>
      <w:r>
        <w:rPr>
          <w:rFonts w:hint="eastAsia"/>
        </w:rPr>
        <w:t>示例:</w:t>
      </w:r>
    </w:p>
    <w:p w14:paraId="116813D1" w14:textId="77777777" w:rsidR="00AD4609" w:rsidRDefault="00AD4609" w:rsidP="00AD4609">
      <w:pPr>
        <w:pStyle w:val="acbfdd8b-e11b-4d36-88ff-6049b138f862"/>
        <w:rPr>
          <w:rFonts w:hint="eastAsia"/>
        </w:rPr>
      </w:pPr>
      <w:r w:rsidRPr="00AD4609">
        <w:rPr>
          <w:rFonts w:hint="eastAsia"/>
          <w:b/>
          <w:bCs/>
        </w:rPr>
        <w:t>时间型：</w:t>
      </w:r>
      <w:r>
        <w:rPr>
          <w:rFonts w:hint="eastAsia"/>
        </w:rPr>
        <w:t>如前三季度增长率与四季度增长率求全年增长率。</w:t>
      </w:r>
    </w:p>
    <w:p w14:paraId="60CCE701" w14:textId="77777777" w:rsidR="00AD4609" w:rsidRDefault="00AD4609" w:rsidP="00AD4609">
      <w:pPr>
        <w:pStyle w:val="acbfdd8b-e11b-4d36-88ff-6049b138f862"/>
        <w:rPr>
          <w:rFonts w:hint="eastAsia"/>
        </w:rPr>
      </w:pPr>
      <w:r w:rsidRPr="00AD4609">
        <w:rPr>
          <w:rFonts w:hint="eastAsia"/>
          <w:b/>
          <w:bCs/>
        </w:rPr>
        <w:t>固定搭配：</w:t>
      </w:r>
      <w:r>
        <w:rPr>
          <w:rFonts w:hint="eastAsia"/>
        </w:rPr>
        <w:t>如进口+出口=进出口、邮政+电信=邮电。</w:t>
      </w:r>
    </w:p>
    <w:p w14:paraId="256EEC0D" w14:textId="2FC70667" w:rsidR="003F745B" w:rsidRDefault="00AD4609" w:rsidP="00AD4609">
      <w:pPr>
        <w:pStyle w:val="acbfdd8b-e11b-4d36-88ff-6049b138f862"/>
      </w:pPr>
      <w:r w:rsidRPr="00AD4609">
        <w:rPr>
          <w:rFonts w:hint="eastAsia"/>
          <w:b/>
          <w:bCs/>
        </w:rPr>
        <w:t>逻辑型：</w:t>
      </w:r>
      <w:r>
        <w:rPr>
          <w:rFonts w:hint="eastAsia"/>
        </w:rPr>
        <w:t>如A+非A=全部（实物+非实物=所有商品）。</w:t>
      </w:r>
    </w:p>
    <w:p w14:paraId="69673DAE" w14:textId="2B1F8FC5" w:rsidR="00AD4609" w:rsidRPr="00AD4609" w:rsidRDefault="00AD4609" w:rsidP="00AD4609">
      <w:pPr>
        <w:pStyle w:val="acbfdd8b-e11b-4d36-88ff-6049b138f862"/>
        <w:rPr>
          <w:rFonts w:hint="eastAsia"/>
        </w:rPr>
      </w:pPr>
      <w:r>
        <w:rPr>
          <w:rFonts w:hint="eastAsia"/>
        </w:rPr>
        <w:t>本质上是加权平均数，</w:t>
      </w:r>
      <w:r w:rsidRPr="00AD4609">
        <w:rPr>
          <w:b/>
          <w:bCs/>
        </w:rPr>
        <w:t>混合后总体居中（最小r&lt;总体r&lt;最大r）</w:t>
      </w:r>
      <w:r>
        <w:rPr>
          <w:rFonts w:hint="eastAsia"/>
          <w:b/>
          <w:bCs/>
        </w:rPr>
        <w:t>，</w:t>
      </w:r>
      <w:r>
        <w:rPr>
          <w:rFonts w:hint="eastAsia"/>
        </w:rPr>
        <w:t>并且偏向基数大的一边</w:t>
      </w:r>
    </w:p>
    <w:p w14:paraId="41F04809" w14:textId="12911706" w:rsidR="005A67ED" w:rsidRDefault="005A67ED" w:rsidP="005A67ED">
      <w:pPr>
        <w:pStyle w:val="71e7dc79-1ff7-45e8-997d-0ebda3762b91"/>
        <w:rPr>
          <w:rFonts w:hint="eastAsia"/>
        </w:rPr>
      </w:pPr>
      <w:r>
        <w:rPr>
          <w:rFonts w:hint="eastAsia"/>
        </w:rPr>
        <w:lastRenderedPageBreak/>
        <w:t>增长量</w:t>
      </w:r>
    </w:p>
    <w:p w14:paraId="4F0E9E90" w14:textId="21A90237" w:rsidR="005A67ED" w:rsidRDefault="005A67ED" w:rsidP="005A67ED">
      <w:pPr>
        <w:pStyle w:val="be358f00-9758-446e-aec5-cde8345aeef3"/>
        <w:ind w:left="420"/>
        <w:rPr>
          <w:rFonts w:hint="eastAsia"/>
          <w:color w:val="EE0000"/>
        </w:rPr>
      </w:pPr>
      <w:r>
        <w:rPr>
          <w:rFonts w:hint="eastAsia"/>
        </w:rPr>
        <w:t>考察指标：年均增长量=（现期-基期）/年份</w:t>
      </w:r>
      <w:r w:rsidRPr="005A67ED">
        <w:rPr>
          <w:rFonts w:hint="eastAsia"/>
          <w:color w:val="EE0000"/>
        </w:rPr>
        <w:t>（挖坑处：年份）</w:t>
      </w:r>
    </w:p>
    <w:p w14:paraId="1322936D" w14:textId="15B8507E" w:rsidR="005A67ED" w:rsidRDefault="005A67ED" w:rsidP="005A67ED">
      <w:pPr>
        <w:pStyle w:val="566ba9ff-a5b0-4b6f-bbdf-c3ab41993fc2"/>
        <w:rPr>
          <w:rFonts w:hint="eastAsia"/>
        </w:rPr>
      </w:pPr>
      <w:r>
        <w:rPr>
          <w:rFonts w:hint="eastAsia"/>
        </w:rPr>
        <w:t>计算</w:t>
      </w:r>
    </w:p>
    <w:p w14:paraId="1C9AD898" w14:textId="77777777" w:rsidR="005A67ED" w:rsidRDefault="005A67ED" w:rsidP="005A67ED">
      <w:pPr>
        <w:pStyle w:val="acbfdd8b-e11b-4d36-88ff-6049b138f862"/>
        <w:rPr>
          <w:rFonts w:hint="eastAsia"/>
        </w:rPr>
      </w:pPr>
      <w:r>
        <w:rPr>
          <w:rFonts w:hint="eastAsia"/>
        </w:rPr>
        <w:t>三种考法：</w:t>
      </w:r>
    </w:p>
    <w:p w14:paraId="7B7407BF" w14:textId="5AC4F22E" w:rsidR="005A67ED" w:rsidRDefault="005A67ED" w:rsidP="005A67ED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给现期量和基期量求增长量</w:t>
      </w:r>
    </w:p>
    <w:p w14:paraId="2D5A23FF" w14:textId="0587562C" w:rsidR="005A67ED" w:rsidRDefault="005A67ED" w:rsidP="005A67ED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年均增长量计算</w:t>
      </w:r>
    </w:p>
    <w:p w14:paraId="131F7D94" w14:textId="25C31B88" w:rsidR="00CB6660" w:rsidRDefault="00CB6660" w:rsidP="00CB6660">
      <w:pPr>
        <w:pStyle w:val="acbfdd8b-e11b-4d36-88ff-6049b138f862"/>
        <w:ind w:left="360"/>
        <w:rPr>
          <w:rFonts w:hint="eastAsia"/>
        </w:rPr>
      </w:pPr>
      <w:r>
        <w:rPr>
          <w:rFonts w:hint="eastAsia"/>
        </w:rPr>
        <w:t>Tip： 年份计算：五年计划（5年），其余 尾年-首年；</w:t>
      </w:r>
    </w:p>
    <w:p w14:paraId="408CAF17" w14:textId="3A729123" w:rsidR="005A67ED" w:rsidRDefault="005A67ED" w:rsidP="005A67ED">
      <w:pPr>
        <w:pStyle w:val="acbfdd8b-e11b-4d36-88ff-6049b138f862"/>
        <w:numPr>
          <w:ilvl w:val="0"/>
          <w:numId w:val="5"/>
        </w:numPr>
        <w:rPr>
          <w:rFonts w:hint="eastAsia"/>
          <w:color w:val="EE0000"/>
        </w:rPr>
      </w:pPr>
      <w:r w:rsidRPr="00CB6660">
        <w:rPr>
          <w:rFonts w:hint="eastAsia"/>
          <w:color w:val="EE0000"/>
        </w:rPr>
        <w:t>已知现期量和增长率计算增长量/减少量</w:t>
      </w:r>
    </w:p>
    <w:p w14:paraId="37F36820" w14:textId="2353346D" w:rsidR="00CB6660" w:rsidRDefault="00CB6660" w:rsidP="00CB6660">
      <w:pPr>
        <w:pStyle w:val="acbfdd8b-e11b-4d36-88ff-6049b138f862"/>
        <w:ind w:left="360"/>
        <w:rPr>
          <w:rFonts w:hint="eastAsia"/>
          <w:color w:val="EE0000"/>
        </w:rPr>
      </w:pPr>
      <w:r>
        <w:rPr>
          <w:rFonts w:hint="eastAsia"/>
          <w:color w:val="auto"/>
        </w:rPr>
        <w:t xml:space="preserve">增加量 = </w:t>
      </w:r>
      <w:r w:rsidRPr="00CB6660">
        <w:rPr>
          <w:rFonts w:hint="eastAsia"/>
          <w:color w:val="EE0000"/>
        </w:rPr>
        <w:t>现期量/(</w:t>
      </w:r>
      <w:r>
        <w:rPr>
          <w:rFonts w:hint="eastAsia"/>
          <w:color w:val="EE0000"/>
        </w:rPr>
        <w:t>n</w:t>
      </w:r>
      <w:r w:rsidRPr="00CB6660">
        <w:rPr>
          <w:rFonts w:hint="eastAsia"/>
          <w:color w:val="EE0000"/>
        </w:rPr>
        <w:t>+1)</w:t>
      </w:r>
      <w:r>
        <w:rPr>
          <w:rFonts w:hint="eastAsia"/>
          <w:color w:val="EE0000"/>
        </w:rPr>
        <w:t xml:space="preserve"> n = 1/r</w:t>
      </w:r>
    </w:p>
    <w:p w14:paraId="4999F182" w14:textId="7C6D8158" w:rsidR="00CB6660" w:rsidRDefault="00CB6660" w:rsidP="00CB6660">
      <w:pPr>
        <w:pStyle w:val="acbfdd8b-e11b-4d36-88ff-6049b138f862"/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Tip :</w:t>
      </w:r>
      <w:r w:rsidR="00980504">
        <w:rPr>
          <w:rFonts w:hint="eastAsia"/>
          <w:color w:val="auto"/>
        </w:rPr>
        <w:t>增长率的百化分</w:t>
      </w:r>
      <w:r>
        <w:rPr>
          <w:color w:val="auto"/>
        </w:rPr>
        <w:br/>
      </w:r>
      <w:r>
        <w:rPr>
          <w:rFonts w:hint="eastAsia"/>
          <w:color w:val="auto"/>
        </w:rPr>
        <w:t>需要记住的一些常用倍数（不对应的使用取中法 or 倍数法）：</w:t>
      </w:r>
    </w:p>
    <w:p w14:paraId="55CC119C" w14:textId="29307A9D" w:rsidR="00CB6660" w:rsidRPr="00CB6660" w:rsidRDefault="00CB6660" w:rsidP="00CB6660">
      <w:pPr>
        <w:pStyle w:val="acbfdd8b-e11b-4d36-88ff-6049b138f862"/>
        <w:ind w:left="360"/>
        <w:rPr>
          <w:rFonts w:hint="eastAsia"/>
          <w:color w:val="EE0000"/>
        </w:rPr>
      </w:pPr>
      <w:r w:rsidRPr="00CB6660">
        <w:rPr>
          <w:noProof/>
          <w:color w:val="EE0000"/>
        </w:rPr>
        <w:drawing>
          <wp:inline distT="0" distB="0" distL="0" distR="0" wp14:anchorId="43DCAC48" wp14:editId="42094434">
            <wp:extent cx="4380382" cy="1862163"/>
            <wp:effectExtent l="0" t="0" r="1270" b="5080"/>
            <wp:docPr id="242270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7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341" cy="18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473D" w14:textId="633AD0EC" w:rsidR="005A67ED" w:rsidRPr="005A67ED" w:rsidRDefault="00980504" w:rsidP="005A67ED">
      <w:pPr>
        <w:pStyle w:val="acbfdd8b-e11b-4d36-88ff-6049b138f862"/>
        <w:rPr>
          <w:rFonts w:hint="eastAsia"/>
        </w:rPr>
      </w:pPr>
      <w:r>
        <w:rPr>
          <w:rFonts w:hint="eastAsia"/>
        </w:rPr>
        <w:t>误差分析：</w:t>
      </w:r>
      <w:r w:rsidR="00CB6660">
        <w:rPr>
          <w:rFonts w:hint="eastAsia"/>
        </w:rPr>
        <w:t>计算结果</w:t>
      </w:r>
      <w:r>
        <w:rPr>
          <w:rFonts w:hint="eastAsia"/>
        </w:rPr>
        <w:t xml:space="preserve"> </w:t>
      </w:r>
      <w:r w:rsidR="00CB6660">
        <w:rPr>
          <w:rFonts w:hint="eastAsia"/>
        </w:rPr>
        <w:t>与 r 的</w:t>
      </w:r>
      <w:r>
        <w:rPr>
          <w:rFonts w:hint="eastAsia"/>
        </w:rPr>
        <w:t>误差</w:t>
      </w:r>
      <w:r w:rsidR="00CB6660">
        <w:rPr>
          <w:rFonts w:hint="eastAsia"/>
        </w:rPr>
        <w:t>结果</w:t>
      </w:r>
      <w:r>
        <w:rPr>
          <w:rFonts w:hint="eastAsia"/>
        </w:rPr>
        <w:t>方向</w:t>
      </w:r>
      <w:r w:rsidR="00CB6660">
        <w:rPr>
          <w:rFonts w:hint="eastAsia"/>
        </w:rPr>
        <w:t>相同；</w:t>
      </w:r>
    </w:p>
    <w:p w14:paraId="71EEA099" w14:textId="6753C869" w:rsidR="005A67ED" w:rsidRDefault="00980504" w:rsidP="00980504">
      <w:pPr>
        <w:pStyle w:val="566ba9ff-a5b0-4b6f-bbdf-c3ab41993fc2"/>
        <w:rPr>
          <w:rFonts w:hint="eastAsia"/>
        </w:rPr>
      </w:pPr>
      <w:r>
        <w:rPr>
          <w:rFonts w:hint="eastAsia"/>
        </w:rPr>
        <w:t>比较</w:t>
      </w:r>
    </w:p>
    <w:p w14:paraId="0F74ADCD" w14:textId="49FFD879" w:rsidR="00980504" w:rsidRDefault="00980504" w:rsidP="00980504">
      <w:pPr>
        <w:pStyle w:val="acbfdd8b-e11b-4d36-88ff-6049b138f862"/>
        <w:rPr>
          <w:rFonts w:hint="eastAsia"/>
        </w:rPr>
      </w:pPr>
      <w:r>
        <w:rPr>
          <w:rFonts w:hint="eastAsia"/>
        </w:rPr>
        <w:t>考法一：已知现期和基期，直接比较；</w:t>
      </w:r>
    </w:p>
    <w:p w14:paraId="3603C862" w14:textId="0AAE5261" w:rsidR="00980504" w:rsidRDefault="00980504" w:rsidP="00980504">
      <w:pPr>
        <w:pStyle w:val="acbfdd8b-e11b-4d36-88ff-6049b138f862"/>
        <w:rPr>
          <w:rFonts w:hint="eastAsia"/>
        </w:rPr>
      </w:pPr>
      <w:r w:rsidRPr="00980504">
        <w:rPr>
          <w:rFonts w:hint="eastAsia"/>
        </w:rPr>
        <w:t>考法二：已知现期和增长率</w:t>
      </w:r>
      <w:r>
        <w:rPr>
          <w:rFonts w:hint="eastAsia"/>
        </w:rPr>
        <w:t>，大大则大，一大一小看倍数（同分式计算）；实在不行百分化再计算；</w:t>
      </w:r>
    </w:p>
    <w:p w14:paraId="42B0C867" w14:textId="77777777" w:rsidR="00980504" w:rsidRDefault="00980504" w:rsidP="00980504">
      <w:pPr>
        <w:pStyle w:val="acbfdd8b-e11b-4d36-88ff-6049b138f862"/>
        <w:rPr>
          <w:rFonts w:hint="eastAsia"/>
        </w:rPr>
      </w:pPr>
    </w:p>
    <w:p w14:paraId="190977A8" w14:textId="4013D8E3" w:rsidR="00777322" w:rsidRDefault="00980504" w:rsidP="00980504">
      <w:pPr>
        <w:pStyle w:val="71e7dc79-1ff7-45e8-997d-0ebda3762b91"/>
        <w:rPr>
          <w:rFonts w:hint="eastAsia"/>
        </w:rPr>
      </w:pPr>
      <w:r>
        <w:rPr>
          <w:rFonts w:hint="eastAsia"/>
        </w:rPr>
        <w:lastRenderedPageBreak/>
        <w:t>比重（资料分析</w:t>
      </w:r>
      <w:r w:rsidRPr="00980504">
        <w:rPr>
          <w:rFonts w:hint="eastAsia"/>
          <w:color w:val="EE0000"/>
        </w:rPr>
        <w:t>占比最高的</w:t>
      </w:r>
      <w:r>
        <w:rPr>
          <w:rFonts w:hint="eastAsia"/>
        </w:rPr>
        <w:t>）</w:t>
      </w:r>
    </w:p>
    <w:p w14:paraId="57D4A3C4" w14:textId="5083A0FF" w:rsidR="00980504" w:rsidRDefault="00980504" w:rsidP="00980504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考察指标：比重；增长贡献率；利润率；</w:t>
      </w:r>
    </w:p>
    <w:p w14:paraId="197D918E" w14:textId="0A48C646" w:rsidR="00BA22D2" w:rsidRPr="00980504" w:rsidRDefault="00BA22D2" w:rsidP="00980504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>比重 = 部分/总体</w:t>
      </w:r>
    </w:p>
    <w:p w14:paraId="0BE6999E" w14:textId="46A9A9D5" w:rsidR="00980504" w:rsidRDefault="00980504" w:rsidP="00980504">
      <w:pPr>
        <w:pStyle w:val="566ba9ff-a5b0-4b6f-bbdf-c3ab41993fc2"/>
        <w:rPr>
          <w:rFonts w:hint="eastAsia"/>
        </w:rPr>
      </w:pPr>
      <w:r>
        <w:rPr>
          <w:rFonts w:hint="eastAsia"/>
        </w:rPr>
        <w:t>现期比重</w:t>
      </w:r>
      <w:r w:rsidR="00BA22D2">
        <w:rPr>
          <w:rFonts w:hint="eastAsia"/>
        </w:rPr>
        <w:t>（考的多，但简单）</w:t>
      </w:r>
    </w:p>
    <w:p w14:paraId="39128218" w14:textId="5EF0BECC" w:rsidR="00980504" w:rsidRPr="00980504" w:rsidRDefault="00BA22D2" w:rsidP="00980504">
      <w:pPr>
        <w:pStyle w:val="acbfdd8b-e11b-4d36-88ff-6049b138f862"/>
        <w:rPr>
          <w:rFonts w:hint="eastAsia"/>
        </w:rPr>
      </w:pPr>
      <w:r>
        <w:rPr>
          <w:rFonts w:hint="eastAsia"/>
        </w:rPr>
        <w:t>Tips: 选项差距大，近似取整；选项差距小，将百分数拆分后继续计算（还是要用到</w:t>
      </w:r>
      <w:r w:rsidRPr="00BA22D2">
        <w:rPr>
          <w:rFonts w:hint="eastAsia"/>
          <w:color w:val="EE0000"/>
        </w:rPr>
        <w:t>上文的对应表</w:t>
      </w:r>
      <w:r>
        <w:rPr>
          <w:rFonts w:hint="eastAsia"/>
        </w:rPr>
        <w:t>）；</w:t>
      </w:r>
    </w:p>
    <w:p w14:paraId="722F3703" w14:textId="6667221C" w:rsidR="00980504" w:rsidRDefault="00980504" w:rsidP="00980504">
      <w:pPr>
        <w:pStyle w:val="566ba9ff-a5b0-4b6f-bbdf-c3ab41993fc2"/>
        <w:rPr>
          <w:rFonts w:hint="eastAsia"/>
        </w:rPr>
      </w:pPr>
      <w:r>
        <w:rPr>
          <w:rFonts w:hint="eastAsia"/>
        </w:rPr>
        <w:t>基期比重</w:t>
      </w:r>
      <w:r w:rsidR="00BA22D2">
        <w:rPr>
          <w:rFonts w:hint="eastAsia"/>
        </w:rPr>
        <w:t>（考的少，分析）</w:t>
      </w:r>
    </w:p>
    <w:p w14:paraId="74EACB88" w14:textId="0A82F8AB" w:rsidR="00BA22D2" w:rsidRDefault="006D77F5" w:rsidP="00BA22D2">
      <w:pPr>
        <w:pStyle w:val="acbfdd8b-e11b-4d36-88ff-6049b138f862"/>
        <w:rPr>
          <w:rFonts w:hint="eastAsia"/>
          <w:color w:val="EE0000"/>
        </w:rPr>
      </w:pPr>
      <w:r w:rsidRPr="006D77F5">
        <w:rPr>
          <w:rFonts w:hint="eastAsia"/>
          <w:color w:val="EE0000"/>
        </w:rPr>
        <w:t>基期比重</w:t>
      </w:r>
      <w:r w:rsidR="00BA22D2" w:rsidRPr="006D77F5">
        <w:rPr>
          <w:rFonts w:hint="eastAsia"/>
          <w:color w:val="EE0000"/>
        </w:rPr>
        <w:t>=A/B * (1+b) / (1+a)</w:t>
      </w:r>
      <w:r>
        <w:rPr>
          <w:rFonts w:hint="eastAsia"/>
          <w:color w:val="EE0000"/>
        </w:rPr>
        <w:t xml:space="preserve">  A-部分，B-整体；</w:t>
      </w:r>
    </w:p>
    <w:p w14:paraId="23A05F0F" w14:textId="6FD39528" w:rsidR="006D77F5" w:rsidRDefault="006D77F5" w:rsidP="00BA22D2">
      <w:pPr>
        <w:pStyle w:val="acbfdd8b-e11b-4d36-88ff-6049b138f862"/>
        <w:rPr>
          <w:rFonts w:hint="eastAsia"/>
          <w:color w:val="000000" w:themeColor="text1"/>
        </w:rPr>
      </w:pPr>
      <w:r w:rsidRPr="006D77F5">
        <w:rPr>
          <w:rFonts w:hint="eastAsia"/>
          <w:color w:val="000000" w:themeColor="text1"/>
        </w:rPr>
        <w:t>Tips:</w:t>
      </w:r>
      <w:r>
        <w:rPr>
          <w:rFonts w:hint="eastAsia"/>
          <w:color w:val="000000" w:themeColor="text1"/>
        </w:rPr>
        <w:t xml:space="preserve"> 从左往右算，边算边排除选项，基于A/B的结果，再比较b和a的大小；</w:t>
      </w:r>
    </w:p>
    <w:p w14:paraId="6FA7EF39" w14:textId="036C8978" w:rsidR="006D77F5" w:rsidRPr="006D77F5" w:rsidRDefault="006D77F5" w:rsidP="00BA22D2">
      <w:pPr>
        <w:pStyle w:val="acbfdd8b-e11b-4d36-88ff-6049b138f86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速算技巧：等比例放缩（选项差距小时），通过对A(B)+nk，使得1+a(b)方便约分；</w:t>
      </w:r>
    </w:p>
    <w:p w14:paraId="1F81B0C0" w14:textId="4F216CC8" w:rsidR="00B506E9" w:rsidRDefault="00980504" w:rsidP="00A47B09">
      <w:pPr>
        <w:pStyle w:val="566ba9ff-a5b0-4b6f-bbdf-c3ab41993fc2"/>
        <w:rPr>
          <w:rFonts w:hint="eastAsia"/>
        </w:rPr>
      </w:pPr>
      <w:r>
        <w:rPr>
          <w:rFonts w:hint="eastAsia"/>
        </w:rPr>
        <w:t>两期比重</w:t>
      </w:r>
      <w:r w:rsidR="00BA22D2">
        <w:rPr>
          <w:rFonts w:hint="eastAsia"/>
        </w:rPr>
        <w:t>（常考，技巧强）</w:t>
      </w:r>
    </w:p>
    <w:p w14:paraId="3832A008" w14:textId="3EA0BA3D" w:rsidR="00A47B09" w:rsidRDefault="00AF2A92" w:rsidP="00A47B09">
      <w:pPr>
        <w:pStyle w:val="acbfdd8b-e11b-4d36-88ff-6049b138f862"/>
        <w:rPr>
          <w:rFonts w:hint="eastAsia"/>
        </w:rPr>
      </w:pPr>
      <w:r>
        <w:rPr>
          <w:rFonts w:hint="eastAsia"/>
        </w:rPr>
        <w:t>考法一，比较基期与现期比重的大小，</w:t>
      </w:r>
      <w:r w:rsidR="00A47B09">
        <w:rPr>
          <w:rFonts w:hint="eastAsia"/>
        </w:rPr>
        <w:t>本质上是比较</w:t>
      </w:r>
      <w:r>
        <w:rPr>
          <w:rFonts w:hint="eastAsia"/>
        </w:rPr>
        <w:t>a和b的</w:t>
      </w:r>
      <w:r w:rsidR="00A47B09">
        <w:rPr>
          <w:rFonts w:hint="eastAsia"/>
        </w:rPr>
        <w:t>大小</w:t>
      </w:r>
      <w:r>
        <w:rPr>
          <w:rFonts w:hint="eastAsia"/>
        </w:rPr>
        <w:t>；</w:t>
      </w:r>
    </w:p>
    <w:p w14:paraId="4E0EE687" w14:textId="44F91E28" w:rsidR="00AF2A92" w:rsidRDefault="00AF2A92" w:rsidP="00A47B09">
      <w:pPr>
        <w:pStyle w:val="acbfdd8b-e11b-4d36-88ff-6049b138f862"/>
        <w:rPr>
          <w:rFonts w:hint="eastAsia"/>
        </w:rPr>
      </w:pPr>
      <w:r>
        <w:rPr>
          <w:rFonts w:hint="eastAsia"/>
        </w:rPr>
        <w:t>考法二，比重的差值计算 = A/B *</w:t>
      </w:r>
      <w:r w:rsidRPr="00AF2A92">
        <w:rPr>
          <w:rFonts w:hint="eastAsia"/>
          <w:color w:val="EE0000"/>
        </w:rPr>
        <w:t>(a-b)</w:t>
      </w:r>
      <w:r>
        <w:rPr>
          <w:rFonts w:hint="eastAsia"/>
        </w:rPr>
        <w:t>/(1+a);</w:t>
      </w:r>
    </w:p>
    <w:p w14:paraId="309CE160" w14:textId="3CC64FFD" w:rsidR="00AF2A92" w:rsidRDefault="00AF2A92" w:rsidP="00A47B09">
      <w:pPr>
        <w:pStyle w:val="acbfdd8b-e11b-4d36-88ff-6049b138f862"/>
        <w:rPr>
          <w:rFonts w:hint="eastAsia"/>
        </w:rPr>
      </w:pPr>
      <w:r>
        <w:rPr>
          <w:rFonts w:hint="eastAsia"/>
        </w:rPr>
        <w:t>Tip : 根据</w:t>
      </w:r>
      <w:r w:rsidRPr="00AF2A92">
        <w:rPr>
          <w:rFonts w:hint="eastAsia"/>
          <w:color w:val="EE0000"/>
        </w:rPr>
        <w:t>（a-b）</w:t>
      </w:r>
      <w:r>
        <w:rPr>
          <w:rFonts w:hint="eastAsia"/>
        </w:rPr>
        <w:t>，先判升降，再判大小；</w:t>
      </w:r>
    </w:p>
    <w:p w14:paraId="64E9DEC6" w14:textId="77777777" w:rsidR="00A47B09" w:rsidRDefault="00A47B09" w:rsidP="00A47B09">
      <w:pPr>
        <w:pStyle w:val="acbfdd8b-e11b-4d36-88ff-6049b138f862"/>
        <w:rPr>
          <w:rFonts w:hint="eastAsia"/>
        </w:rPr>
      </w:pPr>
    </w:p>
    <w:p w14:paraId="1696554C" w14:textId="49A6231B" w:rsidR="00AF2A92" w:rsidRDefault="00AF2A92" w:rsidP="00AF2A92">
      <w:pPr>
        <w:pStyle w:val="71e7dc79-1ff7-45e8-997d-0ebda3762b91"/>
        <w:rPr>
          <w:rFonts w:hint="eastAsia"/>
        </w:rPr>
      </w:pPr>
      <w:r>
        <w:rPr>
          <w:rFonts w:hint="eastAsia"/>
        </w:rPr>
        <w:t>平均数</w:t>
      </w:r>
    </w:p>
    <w:p w14:paraId="284D197A" w14:textId="39A12858" w:rsidR="00AF2A92" w:rsidRPr="00AF2A92" w:rsidRDefault="00AF2A92" w:rsidP="00AF2A92">
      <w:pPr>
        <w:pStyle w:val="acbfdd8b-e11b-4d36-88ff-6049b138f862"/>
        <w:rPr>
          <w:rFonts w:hint="eastAsia"/>
        </w:rPr>
      </w:pPr>
      <w:r>
        <w:rPr>
          <w:rFonts w:hint="eastAsia"/>
        </w:rPr>
        <w:t xml:space="preserve"> 和比重的各类公式相似，找数技巧：后/前； 速算技巧：截位直除；</w:t>
      </w:r>
    </w:p>
    <w:p w14:paraId="0C21CBE0" w14:textId="689EB162" w:rsidR="00AF2A92" w:rsidRDefault="00AF2A92" w:rsidP="00AF2A92">
      <w:pPr>
        <w:pStyle w:val="566ba9ff-a5b0-4b6f-bbdf-c3ab41993fc2"/>
        <w:rPr>
          <w:rFonts w:hint="eastAsia"/>
        </w:rPr>
      </w:pPr>
      <w:r>
        <w:rPr>
          <w:rFonts w:hint="eastAsia"/>
        </w:rPr>
        <w:t xml:space="preserve"> 现期平均数（重点必考）</w:t>
      </w:r>
    </w:p>
    <w:p w14:paraId="19981834" w14:textId="0A4150D5" w:rsidR="00AF2A92" w:rsidRPr="00AF2A92" w:rsidRDefault="00AF2A92" w:rsidP="00AF2A92">
      <w:pPr>
        <w:pStyle w:val="acbfdd8b-e11b-4d36-88ff-6049b138f862"/>
        <w:rPr>
          <w:rFonts w:hint="eastAsia"/>
        </w:rPr>
      </w:pPr>
      <w:r>
        <w:rPr>
          <w:rFonts w:hint="eastAsia"/>
        </w:rPr>
        <w:t>Tips:</w:t>
      </w:r>
      <w:r w:rsidR="0074595D">
        <w:rPr>
          <w:rFonts w:hint="eastAsia"/>
        </w:rPr>
        <w:t>削峰填谷法</w:t>
      </w:r>
    </w:p>
    <w:p w14:paraId="67361929" w14:textId="0884CE8C" w:rsidR="00AF2A92" w:rsidRDefault="00AF2A92" w:rsidP="00AF2A92">
      <w:pPr>
        <w:pStyle w:val="566ba9ff-a5b0-4b6f-bbdf-c3ab41993fc2"/>
        <w:rPr>
          <w:rFonts w:hint="eastAsia"/>
        </w:rPr>
      </w:pPr>
      <w:r>
        <w:rPr>
          <w:rFonts w:hint="eastAsia"/>
        </w:rPr>
        <w:t>基期平均数（基本不考）</w:t>
      </w:r>
    </w:p>
    <w:p w14:paraId="6332782C" w14:textId="6A74F20F" w:rsidR="00AF2A92" w:rsidRDefault="00AF2A92" w:rsidP="00AF2A92">
      <w:pPr>
        <w:pStyle w:val="566ba9ff-a5b0-4b6f-bbdf-c3ab41993fc2"/>
        <w:rPr>
          <w:rFonts w:hint="eastAsia"/>
        </w:rPr>
      </w:pPr>
      <w:r>
        <w:rPr>
          <w:rFonts w:hint="eastAsia"/>
        </w:rPr>
        <w:t>两期平均数（常考，技巧性强）</w:t>
      </w:r>
    </w:p>
    <w:p w14:paraId="10E0E5B5" w14:textId="199873AF" w:rsidR="0074595D" w:rsidRDefault="0074595D" w:rsidP="0074595D">
      <w:pPr>
        <w:pStyle w:val="acbfdd8b-e11b-4d36-88ff-6049b138f862"/>
        <w:rPr>
          <w:rFonts w:hint="eastAsia"/>
        </w:rPr>
      </w:pPr>
      <w:r>
        <w:rPr>
          <w:rFonts w:hint="eastAsia"/>
        </w:rPr>
        <w:t>同比重的公式与求解技巧</w:t>
      </w:r>
    </w:p>
    <w:p w14:paraId="34500D7F" w14:textId="3D4316D7" w:rsidR="0074595D" w:rsidRDefault="001C7572" w:rsidP="001C7572">
      <w:pPr>
        <w:pStyle w:val="71e7dc79-1ff7-45e8-997d-0ebda3762b91"/>
        <w:rPr>
          <w:rFonts w:hint="eastAsia"/>
        </w:rPr>
      </w:pPr>
      <w:r>
        <w:rPr>
          <w:rFonts w:hint="eastAsia"/>
        </w:rPr>
        <w:lastRenderedPageBreak/>
        <w:t>倍数</w:t>
      </w:r>
    </w:p>
    <w:p w14:paraId="379DBE04" w14:textId="7C906D4E" w:rsidR="001C7572" w:rsidRDefault="001C7572" w:rsidP="001C7572">
      <w:pPr>
        <w:pStyle w:val="be358f00-9758-446e-aec5-cde8345aeef3"/>
        <w:ind w:left="420"/>
        <w:rPr>
          <w:color w:val="EE0000"/>
        </w:rPr>
      </w:pPr>
      <w:r>
        <w:rPr>
          <w:rFonts w:hint="eastAsia"/>
        </w:rPr>
        <w:t>考察指标：A是B的几倍；A比B多</w:t>
      </w:r>
      <w:r w:rsidR="001909E0">
        <w:rPr>
          <w:rFonts w:hint="eastAsia"/>
        </w:rPr>
        <w:t>(高)几倍；</w:t>
      </w:r>
      <w:r w:rsidR="001909E0" w:rsidRPr="001909E0">
        <w:rPr>
          <w:rFonts w:hint="eastAsia"/>
          <w:color w:val="EE0000"/>
        </w:rPr>
        <w:t>A是B的几倍多</w:t>
      </w:r>
      <w:r w:rsidR="001909E0">
        <w:rPr>
          <w:rFonts w:hint="eastAsia"/>
          <w:color w:val="EE0000"/>
        </w:rPr>
        <w:t>（挖坑，求倍数）</w:t>
      </w:r>
    </w:p>
    <w:p w14:paraId="5AE7A99B" w14:textId="3B274590" w:rsidR="001909E0" w:rsidRDefault="001909E0" w:rsidP="001909E0">
      <w:pPr>
        <w:pStyle w:val="566ba9ff-a5b0-4b6f-bbdf-c3ab41993fc2"/>
        <w:rPr>
          <w:rFonts w:hint="eastAsia"/>
        </w:rPr>
      </w:pPr>
      <w:r>
        <w:rPr>
          <w:rFonts w:hint="eastAsia"/>
        </w:rPr>
        <w:t>现期倍数=A/B</w:t>
      </w:r>
    </w:p>
    <w:p w14:paraId="7FE2E41C" w14:textId="3A4A093B" w:rsidR="001909E0" w:rsidRDefault="001909E0" w:rsidP="001909E0">
      <w:pPr>
        <w:pStyle w:val="566ba9ff-a5b0-4b6f-bbdf-c3ab41993fc2"/>
      </w:pPr>
      <w:r>
        <w:rPr>
          <w:rFonts w:hint="eastAsia"/>
        </w:rPr>
        <w:t>基期倍数=A/B * (1+b)/(1+a)</w:t>
      </w:r>
    </w:p>
    <w:p w14:paraId="4FAE19F6" w14:textId="7255D501" w:rsidR="001909E0" w:rsidRDefault="001909E0" w:rsidP="001909E0">
      <w:pPr>
        <w:pStyle w:val="acbfdd8b-e11b-4d36-88ff-6049b138f862"/>
      </w:pPr>
      <w:r>
        <w:rPr>
          <w:rFonts w:hint="eastAsia"/>
        </w:rPr>
        <w:t>本质上和 比重，平均数的操作方法相同</w:t>
      </w:r>
    </w:p>
    <w:p w14:paraId="6E2A7A57" w14:textId="48EC621D" w:rsidR="001909E0" w:rsidRPr="001909E0" w:rsidRDefault="001909E0" w:rsidP="003F745B">
      <w:pPr>
        <w:pStyle w:val="71e7dc79-1ff7-45e8-997d-0ebda3762b91"/>
        <w:rPr>
          <w:rFonts w:hint="eastAsia"/>
        </w:rPr>
      </w:pPr>
    </w:p>
    <w:sectPr w:rsidR="001909E0" w:rsidRPr="0019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3B71" w14:textId="77777777" w:rsidR="004E786A" w:rsidRDefault="004E786A" w:rsidP="00A3065A">
      <w:pPr>
        <w:rPr>
          <w:rFonts w:hint="eastAsia"/>
        </w:rPr>
      </w:pPr>
      <w:r>
        <w:separator/>
      </w:r>
    </w:p>
  </w:endnote>
  <w:endnote w:type="continuationSeparator" w:id="0">
    <w:p w14:paraId="65581DE4" w14:textId="77777777" w:rsidR="004E786A" w:rsidRDefault="004E786A" w:rsidP="00A306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E4EAE" w14:textId="77777777" w:rsidR="004E786A" w:rsidRDefault="004E786A" w:rsidP="00A3065A">
      <w:pPr>
        <w:rPr>
          <w:rFonts w:hint="eastAsia"/>
        </w:rPr>
      </w:pPr>
      <w:r>
        <w:separator/>
      </w:r>
    </w:p>
  </w:footnote>
  <w:footnote w:type="continuationSeparator" w:id="0">
    <w:p w14:paraId="6A743E92" w14:textId="77777777" w:rsidR="004E786A" w:rsidRDefault="004E786A" w:rsidP="00A306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277"/>
    <w:multiLevelType w:val="hybridMultilevel"/>
    <w:tmpl w:val="575CBF1E"/>
    <w:lvl w:ilvl="0" w:tplc="A1D87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BA5A74"/>
    <w:multiLevelType w:val="hybridMultilevel"/>
    <w:tmpl w:val="03B44BAE"/>
    <w:lvl w:ilvl="0" w:tplc="0D0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5A1EF4"/>
    <w:multiLevelType w:val="hybridMultilevel"/>
    <w:tmpl w:val="6FAA57FC"/>
    <w:lvl w:ilvl="0" w:tplc="F8440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5C29D8"/>
    <w:multiLevelType w:val="hybridMultilevel"/>
    <w:tmpl w:val="33022D34"/>
    <w:lvl w:ilvl="0" w:tplc="F0DA8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4166E5"/>
    <w:multiLevelType w:val="hybridMultilevel"/>
    <w:tmpl w:val="39864FAC"/>
    <w:lvl w:ilvl="0" w:tplc="752A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7807E0"/>
    <w:multiLevelType w:val="multilevel"/>
    <w:tmpl w:val="B15C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870912">
    <w:abstractNumId w:val="5"/>
  </w:num>
  <w:num w:numId="2" w16cid:durableId="303587742">
    <w:abstractNumId w:val="4"/>
  </w:num>
  <w:num w:numId="3" w16cid:durableId="1714233766">
    <w:abstractNumId w:val="1"/>
  </w:num>
  <w:num w:numId="4" w16cid:durableId="961418980">
    <w:abstractNumId w:val="0"/>
  </w:num>
  <w:num w:numId="5" w16cid:durableId="216430472">
    <w:abstractNumId w:val="2"/>
  </w:num>
  <w:num w:numId="6" w16cid:durableId="109913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9"/>
    <w:rsid w:val="000A250C"/>
    <w:rsid w:val="00170EE1"/>
    <w:rsid w:val="001909E0"/>
    <w:rsid w:val="001C7572"/>
    <w:rsid w:val="001F408C"/>
    <w:rsid w:val="002909B2"/>
    <w:rsid w:val="003F745B"/>
    <w:rsid w:val="00431F6F"/>
    <w:rsid w:val="004E786A"/>
    <w:rsid w:val="005A67ED"/>
    <w:rsid w:val="005F22E5"/>
    <w:rsid w:val="006B5204"/>
    <w:rsid w:val="006C7768"/>
    <w:rsid w:val="006D77F5"/>
    <w:rsid w:val="0074595D"/>
    <w:rsid w:val="00774659"/>
    <w:rsid w:val="00777322"/>
    <w:rsid w:val="007A1093"/>
    <w:rsid w:val="008B37C4"/>
    <w:rsid w:val="008D7E46"/>
    <w:rsid w:val="00980504"/>
    <w:rsid w:val="00A3065A"/>
    <w:rsid w:val="00A47B09"/>
    <w:rsid w:val="00AA140E"/>
    <w:rsid w:val="00AD4609"/>
    <w:rsid w:val="00AD61CF"/>
    <w:rsid w:val="00AF2A92"/>
    <w:rsid w:val="00B506E9"/>
    <w:rsid w:val="00B74085"/>
    <w:rsid w:val="00B805DB"/>
    <w:rsid w:val="00BA22D2"/>
    <w:rsid w:val="00C12EA6"/>
    <w:rsid w:val="00CB6660"/>
    <w:rsid w:val="00E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2FBEC"/>
  <w15:chartTrackingRefBased/>
  <w15:docId w15:val="{D2A4E4D5-1A04-4870-929B-70714DF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6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6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6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6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6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6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6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6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6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46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46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46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46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46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46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46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6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4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6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46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6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6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46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46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0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0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065A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3065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10"/>
    <w:link w:val="21bc9c4b-6a32-43e5-beaa-fd2d792c5735"/>
    <w:rsid w:val="00A3065A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3065A"/>
    <w:pPr>
      <w:adjustRightInd w:val="0"/>
      <w:spacing w:line="288" w:lineRule="auto"/>
      <w:jc w:val="left"/>
    </w:pPr>
    <w:rPr>
      <w:rFonts w:ascii="微软雅黑" w:eastAsia="微软雅黑" w:hAnsi="微软雅黑" w:cstheme="majorBidi"/>
      <w:color w:val="000000"/>
      <w:sz w:val="22"/>
      <w:szCs w:val="4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A3065A"/>
    <w:rPr>
      <w:rFonts w:ascii="微软雅黑" w:eastAsia="微软雅黑" w:hAnsi="微软雅黑" w:cstheme="majorBidi"/>
      <w:color w:val="000000"/>
      <w:sz w:val="22"/>
      <w:szCs w:val="4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A3065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A3065A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A3065A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 w:cstheme="majorBidi"/>
      <w:color w:val="000000"/>
      <w:sz w:val="22"/>
      <w:szCs w:val="40"/>
    </w:rPr>
  </w:style>
  <w:style w:type="character" w:customStyle="1" w:styleId="be358f00-9758-446e-aec5-cde8345aeef30">
    <w:name w:val="be358f00-9758-446e-aec5-cde8345aeef3 字符"/>
    <w:basedOn w:val="71e7dc79-1ff7-45e8-997d-0ebda3762b910"/>
    <w:link w:val="be358f00-9758-446e-aec5-cde8345aeef3"/>
    <w:rsid w:val="00A3065A"/>
    <w:rPr>
      <w:rFonts w:ascii="微软雅黑" w:eastAsia="微软雅黑" w:hAnsi="微软雅黑" w:cstheme="majorBidi"/>
      <w:b w:val="0"/>
      <w:color w:val="000000"/>
      <w:sz w:val="22"/>
      <w:szCs w:val="40"/>
    </w:rPr>
  </w:style>
  <w:style w:type="paragraph" w:styleId="af2">
    <w:name w:val="Body Text Indent"/>
    <w:basedOn w:val="a"/>
    <w:link w:val="af3"/>
    <w:uiPriority w:val="99"/>
    <w:semiHidden/>
    <w:unhideWhenUsed/>
    <w:rsid w:val="00A3065A"/>
    <w:pPr>
      <w:spacing w:after="120"/>
      <w:ind w:leftChars="200" w:left="420"/>
    </w:pPr>
  </w:style>
  <w:style w:type="character" w:customStyle="1" w:styleId="af3">
    <w:name w:val="正文文本缩进 字符"/>
    <w:basedOn w:val="a0"/>
    <w:link w:val="af2"/>
    <w:uiPriority w:val="99"/>
    <w:semiHidden/>
    <w:rsid w:val="00A3065A"/>
  </w:style>
  <w:style w:type="paragraph" w:styleId="21">
    <w:name w:val="Body Text First Indent 2"/>
    <w:basedOn w:val="af2"/>
    <w:link w:val="22"/>
    <w:uiPriority w:val="99"/>
    <w:semiHidden/>
    <w:unhideWhenUsed/>
    <w:rsid w:val="00A3065A"/>
    <w:pPr>
      <w:ind w:firstLineChars="200" w:firstLine="420"/>
    </w:pPr>
  </w:style>
  <w:style w:type="character" w:customStyle="1" w:styleId="22">
    <w:name w:val="正文文本首行缩进 2 字符"/>
    <w:basedOn w:val="af3"/>
    <w:link w:val="21"/>
    <w:uiPriority w:val="99"/>
    <w:semiHidden/>
    <w:rsid w:val="00A3065A"/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06E9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e358f00-9758-446e-aec5-cde8345aeef30"/>
    <w:link w:val="566ba9ff-a5b0-4b6f-bbdf-c3ab41993fc2"/>
    <w:rsid w:val="00B506E9"/>
    <w:rPr>
      <w:rFonts w:ascii="微软雅黑" w:eastAsia="微软雅黑" w:hAnsi="微软雅黑" w:cstheme="majorBidi"/>
      <w:b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940</Words>
  <Characters>1064</Characters>
  <Application>Microsoft Office Word</Application>
  <DocSecurity>0</DocSecurity>
  <Lines>70</Lines>
  <Paragraphs>105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King</dc:creator>
  <cp:keywords/>
  <dc:description/>
  <cp:lastModifiedBy>George King</cp:lastModifiedBy>
  <cp:revision>4</cp:revision>
  <dcterms:created xsi:type="dcterms:W3CDTF">2025-07-13T06:19:00Z</dcterms:created>
  <dcterms:modified xsi:type="dcterms:W3CDTF">2025-07-14T03:33:00Z</dcterms:modified>
</cp:coreProperties>
</file>