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BD77" w14:textId="5A1B5B82" w:rsidR="005446FA" w:rsidRDefault="005446FA" w:rsidP="005446FA">
      <w:pPr>
        <w:pStyle w:val="Title"/>
      </w:pPr>
      <w:bookmarkStart w:id="0" w:name="_Toc64489058"/>
      <w:r>
        <w:t>Coursework A</w:t>
      </w:r>
    </w:p>
    <w:bookmarkEnd w:id="0"/>
    <w:p w14:paraId="241D2290" w14:textId="2CD8C968" w:rsidR="00D75F42" w:rsidRDefault="005446FA" w:rsidP="00A40004">
      <w:pPr>
        <w:pStyle w:val="Heading1"/>
        <w:numPr>
          <w:ilvl w:val="0"/>
          <w:numId w:val="0"/>
        </w:numPr>
      </w:pPr>
      <w:r>
        <w:t>Exercise One</w:t>
      </w:r>
    </w:p>
    <w:p w14:paraId="0609B0BF" w14:textId="3D8C5CC6" w:rsidR="00791946" w:rsidRPr="00791946" w:rsidRDefault="00791946" w:rsidP="00791946">
      <w:r>
        <w:t>Each perceptron has three inputs: weight 1, weight 2, and a bias.</w:t>
      </w:r>
    </w:p>
    <w:p w14:paraId="0CC3C635" w14:textId="548C7E97" w:rsidR="00D75F42" w:rsidRDefault="00791946" w:rsidP="005446FA">
      <w:pPr>
        <w:pStyle w:val="Heading2"/>
      </w:pPr>
      <w:r w:rsidRPr="00647259">
        <w:rPr>
          <w:noProof/>
        </w:rPr>
        <w:drawing>
          <wp:anchor distT="0" distB="0" distL="114300" distR="114300" simplePos="0" relativeHeight="251646464" behindDoc="0" locked="0" layoutInCell="1" allowOverlap="1" wp14:anchorId="3B618C7A" wp14:editId="1F989225">
            <wp:simplePos x="0" y="0"/>
            <wp:positionH relativeFrom="column">
              <wp:posOffset>4462991</wp:posOffset>
            </wp:positionH>
            <wp:positionV relativeFrom="paragraph">
              <wp:posOffset>240030</wp:posOffset>
            </wp:positionV>
            <wp:extent cx="1789960" cy="1440000"/>
            <wp:effectExtent l="0" t="0" r="0" b="0"/>
            <wp:wrapNone/>
            <wp:docPr id="1419515746"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15746" name="Picture 1" descr="A diagram of a algorith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9960" cy="144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0320" behindDoc="0" locked="0" layoutInCell="1" allowOverlap="1" wp14:anchorId="2B1F6540" wp14:editId="0A7E0528">
            <wp:simplePos x="0" y="0"/>
            <wp:positionH relativeFrom="column">
              <wp:posOffset>2505710</wp:posOffset>
            </wp:positionH>
            <wp:positionV relativeFrom="paragraph">
              <wp:posOffset>244475</wp:posOffset>
            </wp:positionV>
            <wp:extent cx="1920169" cy="1440000"/>
            <wp:effectExtent l="0" t="0" r="0" b="0"/>
            <wp:wrapNone/>
            <wp:docPr id="1686444668" name="Picture 1"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4668" name="Picture 1" descr="A graph with red and green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0169" cy="1440000"/>
                    </a:xfrm>
                    <a:prstGeom prst="rect">
                      <a:avLst/>
                    </a:prstGeom>
                  </pic:spPr>
                </pic:pic>
              </a:graphicData>
            </a:graphic>
            <wp14:sizeRelH relativeFrom="margin">
              <wp14:pctWidth>0</wp14:pctWidth>
            </wp14:sizeRelH>
            <wp14:sizeRelV relativeFrom="margin">
              <wp14:pctHeight>0</wp14:pctHeight>
            </wp14:sizeRelV>
          </wp:anchor>
        </w:drawing>
      </w:r>
      <w:r w:rsidR="005446FA">
        <w:t>AND Gate</w:t>
      </w:r>
    </w:p>
    <w:tbl>
      <w:tblPr>
        <w:tblStyle w:val="TableGrid"/>
        <w:tblW w:w="0" w:type="auto"/>
        <w:tblLook w:val="04A0" w:firstRow="1" w:lastRow="0" w:firstColumn="1" w:lastColumn="0" w:noHBand="0" w:noVBand="1"/>
      </w:tblPr>
      <w:tblGrid>
        <w:gridCol w:w="1334"/>
        <w:gridCol w:w="1029"/>
        <w:gridCol w:w="1029"/>
        <w:gridCol w:w="608"/>
      </w:tblGrid>
      <w:tr w:rsidR="000E3861" w14:paraId="34555B9B" w14:textId="77777777" w:rsidTr="00791946">
        <w:tc>
          <w:tcPr>
            <w:tcW w:w="0" w:type="auto"/>
          </w:tcPr>
          <w:p w14:paraId="51C9D16A" w14:textId="6245F4A6" w:rsidR="000E3861" w:rsidRDefault="000E3861" w:rsidP="000E3861"/>
        </w:tc>
        <w:tc>
          <w:tcPr>
            <w:tcW w:w="0" w:type="auto"/>
          </w:tcPr>
          <w:p w14:paraId="4673BA95" w14:textId="62DA492B" w:rsidR="000E3861" w:rsidRDefault="000E3861" w:rsidP="000E3861">
            <w:r>
              <w:t>Weight 1</w:t>
            </w:r>
          </w:p>
        </w:tc>
        <w:tc>
          <w:tcPr>
            <w:tcW w:w="0" w:type="auto"/>
          </w:tcPr>
          <w:p w14:paraId="33D612C5" w14:textId="49ED973E" w:rsidR="000E3861" w:rsidRDefault="000E3861" w:rsidP="000E3861">
            <w:r>
              <w:t>Weight 2</w:t>
            </w:r>
          </w:p>
        </w:tc>
        <w:tc>
          <w:tcPr>
            <w:tcW w:w="0" w:type="auto"/>
          </w:tcPr>
          <w:p w14:paraId="60C9AF42" w14:textId="16073CC5" w:rsidR="000E3861" w:rsidRDefault="000E3861" w:rsidP="000E3861">
            <w:r>
              <w:t>Bias</w:t>
            </w:r>
          </w:p>
        </w:tc>
      </w:tr>
      <w:tr w:rsidR="000E3861" w14:paraId="02988577" w14:textId="77777777" w:rsidTr="00791946">
        <w:tc>
          <w:tcPr>
            <w:tcW w:w="0" w:type="auto"/>
          </w:tcPr>
          <w:p w14:paraId="49A820F9" w14:textId="326C8F43" w:rsidR="000E3861" w:rsidRDefault="000E3861" w:rsidP="000E3861">
            <w:r>
              <w:t>Perceptron 1</w:t>
            </w:r>
          </w:p>
        </w:tc>
        <w:tc>
          <w:tcPr>
            <w:tcW w:w="0" w:type="auto"/>
          </w:tcPr>
          <w:p w14:paraId="5205DE3A" w14:textId="09C0D708" w:rsidR="000E3861" w:rsidRDefault="000E3861" w:rsidP="000E3861">
            <w:r>
              <w:t>2</w:t>
            </w:r>
          </w:p>
        </w:tc>
        <w:tc>
          <w:tcPr>
            <w:tcW w:w="0" w:type="auto"/>
          </w:tcPr>
          <w:p w14:paraId="6D6F69AE" w14:textId="460611A4" w:rsidR="000E3861" w:rsidRDefault="000E3861" w:rsidP="000E3861">
            <w:r>
              <w:t>2</w:t>
            </w:r>
          </w:p>
        </w:tc>
        <w:tc>
          <w:tcPr>
            <w:tcW w:w="0" w:type="auto"/>
          </w:tcPr>
          <w:p w14:paraId="462B34E1" w14:textId="61662C84" w:rsidR="000E3861" w:rsidRDefault="000E3861" w:rsidP="000E3861">
            <w:r>
              <w:t>-3</w:t>
            </w:r>
          </w:p>
        </w:tc>
      </w:tr>
    </w:tbl>
    <w:p w14:paraId="115D51B5" w14:textId="5F1E1260" w:rsidR="000E3861" w:rsidRPr="000E3861" w:rsidRDefault="000E3861" w:rsidP="000E3861"/>
    <w:tbl>
      <w:tblPr>
        <w:tblStyle w:val="TableGrid"/>
        <w:tblW w:w="0" w:type="auto"/>
        <w:tblLook w:val="04A0" w:firstRow="1" w:lastRow="0" w:firstColumn="1" w:lastColumn="0" w:noHBand="0" w:noVBand="1"/>
      </w:tblPr>
      <w:tblGrid>
        <w:gridCol w:w="956"/>
        <w:gridCol w:w="956"/>
        <w:gridCol w:w="828"/>
      </w:tblGrid>
      <w:tr w:rsidR="00F4756B" w14:paraId="71DC91CD" w14:textId="42E6BA49" w:rsidTr="000D156F">
        <w:tc>
          <w:tcPr>
            <w:tcW w:w="0" w:type="auto"/>
          </w:tcPr>
          <w:p w14:paraId="48A7E356" w14:textId="5409561E" w:rsidR="00F4756B" w:rsidRDefault="00F4756B" w:rsidP="005446FA">
            <w:r>
              <w:t xml:space="preserve">Input </w:t>
            </w:r>
            <w:r w:rsidR="00F6588C">
              <w:t>x1</w:t>
            </w:r>
          </w:p>
        </w:tc>
        <w:tc>
          <w:tcPr>
            <w:tcW w:w="0" w:type="auto"/>
          </w:tcPr>
          <w:p w14:paraId="6BC94397" w14:textId="14406B97" w:rsidR="00F4756B" w:rsidRDefault="00F4756B" w:rsidP="005446FA">
            <w:r>
              <w:t xml:space="preserve">Input </w:t>
            </w:r>
            <w:r w:rsidR="00F6588C">
              <w:t>x2</w:t>
            </w:r>
          </w:p>
        </w:tc>
        <w:tc>
          <w:tcPr>
            <w:tcW w:w="0" w:type="auto"/>
          </w:tcPr>
          <w:p w14:paraId="2332E088" w14:textId="0267A25E" w:rsidR="00F4756B" w:rsidRDefault="00F4756B" w:rsidP="005446FA">
            <w:r>
              <w:t>Output</w:t>
            </w:r>
          </w:p>
        </w:tc>
      </w:tr>
      <w:tr w:rsidR="00F4756B" w14:paraId="041B65A4" w14:textId="1D213F05" w:rsidTr="000D156F">
        <w:tc>
          <w:tcPr>
            <w:tcW w:w="0" w:type="auto"/>
          </w:tcPr>
          <w:p w14:paraId="35D261DB" w14:textId="21CC54EF" w:rsidR="00F4756B" w:rsidRDefault="00F4756B" w:rsidP="005446FA">
            <w:r>
              <w:t>0</w:t>
            </w:r>
          </w:p>
        </w:tc>
        <w:tc>
          <w:tcPr>
            <w:tcW w:w="0" w:type="auto"/>
          </w:tcPr>
          <w:p w14:paraId="6300D61D" w14:textId="36E306CD" w:rsidR="00F4756B" w:rsidRDefault="00F4756B" w:rsidP="005446FA">
            <w:r>
              <w:t>0</w:t>
            </w:r>
          </w:p>
        </w:tc>
        <w:tc>
          <w:tcPr>
            <w:tcW w:w="0" w:type="auto"/>
          </w:tcPr>
          <w:p w14:paraId="32230249" w14:textId="7899490C" w:rsidR="00F4756B" w:rsidRDefault="00F4756B" w:rsidP="005446FA">
            <w:r>
              <w:t>0</w:t>
            </w:r>
          </w:p>
        </w:tc>
      </w:tr>
      <w:tr w:rsidR="00F4756B" w14:paraId="48F37485" w14:textId="5E9DF3E2" w:rsidTr="000D156F">
        <w:tc>
          <w:tcPr>
            <w:tcW w:w="0" w:type="auto"/>
          </w:tcPr>
          <w:p w14:paraId="2A17041E" w14:textId="2B943D2F" w:rsidR="00F4756B" w:rsidRDefault="00F4756B" w:rsidP="005446FA">
            <w:r>
              <w:t>0</w:t>
            </w:r>
          </w:p>
        </w:tc>
        <w:tc>
          <w:tcPr>
            <w:tcW w:w="0" w:type="auto"/>
          </w:tcPr>
          <w:p w14:paraId="5005CDF0" w14:textId="76AC864C" w:rsidR="00F4756B" w:rsidRDefault="00F4756B" w:rsidP="005446FA">
            <w:r>
              <w:t>1</w:t>
            </w:r>
          </w:p>
        </w:tc>
        <w:tc>
          <w:tcPr>
            <w:tcW w:w="0" w:type="auto"/>
          </w:tcPr>
          <w:p w14:paraId="09BA3E44" w14:textId="53A910D6" w:rsidR="00F4756B" w:rsidRDefault="00F4756B" w:rsidP="005446FA">
            <w:r>
              <w:t>0</w:t>
            </w:r>
          </w:p>
        </w:tc>
      </w:tr>
      <w:tr w:rsidR="00F4756B" w14:paraId="5E3A992C" w14:textId="2147AC7D" w:rsidTr="000D156F">
        <w:tc>
          <w:tcPr>
            <w:tcW w:w="0" w:type="auto"/>
          </w:tcPr>
          <w:p w14:paraId="3EC9E689" w14:textId="17F7CC11" w:rsidR="00F4756B" w:rsidRDefault="00F4756B" w:rsidP="005446FA">
            <w:r>
              <w:t>1</w:t>
            </w:r>
          </w:p>
        </w:tc>
        <w:tc>
          <w:tcPr>
            <w:tcW w:w="0" w:type="auto"/>
          </w:tcPr>
          <w:p w14:paraId="629DF5E7" w14:textId="185C785A" w:rsidR="00F4756B" w:rsidRDefault="00F4756B" w:rsidP="005446FA">
            <w:r>
              <w:t>0</w:t>
            </w:r>
          </w:p>
        </w:tc>
        <w:tc>
          <w:tcPr>
            <w:tcW w:w="0" w:type="auto"/>
          </w:tcPr>
          <w:p w14:paraId="60EF7A7B" w14:textId="2E81D5CF" w:rsidR="00F4756B" w:rsidRDefault="00F4756B" w:rsidP="005446FA">
            <w:r>
              <w:t>0</w:t>
            </w:r>
          </w:p>
        </w:tc>
      </w:tr>
      <w:tr w:rsidR="00F4756B" w14:paraId="4EC93B74" w14:textId="00100E0E" w:rsidTr="000D156F">
        <w:tc>
          <w:tcPr>
            <w:tcW w:w="0" w:type="auto"/>
          </w:tcPr>
          <w:p w14:paraId="09131AAF" w14:textId="45F43A1E" w:rsidR="00F4756B" w:rsidRDefault="00F4756B" w:rsidP="005446FA">
            <w:r>
              <w:t>1</w:t>
            </w:r>
          </w:p>
        </w:tc>
        <w:tc>
          <w:tcPr>
            <w:tcW w:w="0" w:type="auto"/>
          </w:tcPr>
          <w:p w14:paraId="3CF35C0E" w14:textId="45667B85" w:rsidR="00F4756B" w:rsidRDefault="00F4756B" w:rsidP="005446FA">
            <w:r>
              <w:t>1</w:t>
            </w:r>
          </w:p>
        </w:tc>
        <w:tc>
          <w:tcPr>
            <w:tcW w:w="0" w:type="auto"/>
          </w:tcPr>
          <w:p w14:paraId="5F1F4C91" w14:textId="079D895E" w:rsidR="00F4756B" w:rsidRDefault="00F4756B" w:rsidP="005446FA">
            <w:r>
              <w:t>1</w:t>
            </w:r>
          </w:p>
        </w:tc>
      </w:tr>
    </w:tbl>
    <w:p w14:paraId="08700068" w14:textId="486FA1F5" w:rsidR="005446FA" w:rsidRDefault="00791946" w:rsidP="005446FA">
      <w:pPr>
        <w:pStyle w:val="Heading2"/>
      </w:pPr>
      <w:r>
        <w:rPr>
          <w:noProof/>
        </w:rPr>
        <w:drawing>
          <wp:anchor distT="0" distB="0" distL="114300" distR="114300" simplePos="0" relativeHeight="251654656" behindDoc="0" locked="0" layoutInCell="1" allowOverlap="1" wp14:anchorId="34CD3D1E" wp14:editId="12F635E3">
            <wp:simplePos x="0" y="0"/>
            <wp:positionH relativeFrom="column">
              <wp:posOffset>2518453</wp:posOffset>
            </wp:positionH>
            <wp:positionV relativeFrom="paragraph">
              <wp:posOffset>258445</wp:posOffset>
            </wp:positionV>
            <wp:extent cx="1920169" cy="1440000"/>
            <wp:effectExtent l="0" t="0" r="0" b="0"/>
            <wp:wrapNone/>
            <wp:docPr id="1303568166"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68166" name="Picture 2" descr="A graph with a line and a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169" cy="1440000"/>
                    </a:xfrm>
                    <a:prstGeom prst="rect">
                      <a:avLst/>
                    </a:prstGeom>
                  </pic:spPr>
                </pic:pic>
              </a:graphicData>
            </a:graphic>
            <wp14:sizeRelH relativeFrom="margin">
              <wp14:pctWidth>0</wp14:pctWidth>
            </wp14:sizeRelH>
            <wp14:sizeRelV relativeFrom="margin">
              <wp14:pctHeight>0</wp14:pctHeight>
            </wp14:sizeRelV>
          </wp:anchor>
        </w:drawing>
      </w:r>
      <w:r w:rsidRPr="00647259">
        <w:rPr>
          <w:noProof/>
        </w:rPr>
        <w:drawing>
          <wp:anchor distT="0" distB="0" distL="114300" distR="114300" simplePos="0" relativeHeight="251661824" behindDoc="0" locked="0" layoutInCell="1" allowOverlap="1" wp14:anchorId="5CE9D3E9" wp14:editId="0A059372">
            <wp:simplePos x="0" y="0"/>
            <wp:positionH relativeFrom="column">
              <wp:posOffset>4464973</wp:posOffset>
            </wp:positionH>
            <wp:positionV relativeFrom="paragraph">
              <wp:posOffset>258657</wp:posOffset>
            </wp:positionV>
            <wp:extent cx="1778486" cy="1440000"/>
            <wp:effectExtent l="0" t="0" r="0" b="0"/>
            <wp:wrapNone/>
            <wp:docPr id="184310605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6054" name="Picture 1" descr="A diagram of a networ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8486" cy="1440000"/>
                    </a:xfrm>
                    <a:prstGeom prst="rect">
                      <a:avLst/>
                    </a:prstGeom>
                  </pic:spPr>
                </pic:pic>
              </a:graphicData>
            </a:graphic>
          </wp:anchor>
        </w:drawing>
      </w:r>
      <w:r w:rsidR="005446FA">
        <w:t>NAND Gate</w:t>
      </w:r>
    </w:p>
    <w:tbl>
      <w:tblPr>
        <w:tblStyle w:val="TableGrid"/>
        <w:tblW w:w="0" w:type="auto"/>
        <w:tblLook w:val="04A0" w:firstRow="1" w:lastRow="0" w:firstColumn="1" w:lastColumn="0" w:noHBand="0" w:noVBand="1"/>
      </w:tblPr>
      <w:tblGrid>
        <w:gridCol w:w="1334"/>
        <w:gridCol w:w="1029"/>
        <w:gridCol w:w="1029"/>
        <w:gridCol w:w="608"/>
      </w:tblGrid>
      <w:tr w:rsidR="000E3861" w14:paraId="3BF9CBAE" w14:textId="77777777" w:rsidTr="00791946">
        <w:tc>
          <w:tcPr>
            <w:tcW w:w="0" w:type="auto"/>
          </w:tcPr>
          <w:p w14:paraId="60FDEC06" w14:textId="77777777" w:rsidR="000E3861" w:rsidRDefault="000E3861" w:rsidP="000E3861"/>
        </w:tc>
        <w:tc>
          <w:tcPr>
            <w:tcW w:w="0" w:type="auto"/>
          </w:tcPr>
          <w:p w14:paraId="0854865D" w14:textId="083730CB" w:rsidR="000E3861" w:rsidRDefault="000E3861" w:rsidP="000E3861">
            <w:r>
              <w:t>Weight 1</w:t>
            </w:r>
          </w:p>
        </w:tc>
        <w:tc>
          <w:tcPr>
            <w:tcW w:w="0" w:type="auto"/>
          </w:tcPr>
          <w:p w14:paraId="2DB34BA5" w14:textId="07C76D52" w:rsidR="000E3861" w:rsidRDefault="000E3861" w:rsidP="000E3861">
            <w:r>
              <w:t>Weight 2</w:t>
            </w:r>
          </w:p>
        </w:tc>
        <w:tc>
          <w:tcPr>
            <w:tcW w:w="0" w:type="auto"/>
          </w:tcPr>
          <w:p w14:paraId="5269B2B6" w14:textId="355ECD62" w:rsidR="000E3861" w:rsidRDefault="000E3861" w:rsidP="000E3861">
            <w:r>
              <w:t>Bias</w:t>
            </w:r>
          </w:p>
        </w:tc>
      </w:tr>
      <w:tr w:rsidR="000E3861" w14:paraId="4EA1DBAB" w14:textId="77777777" w:rsidTr="00791946">
        <w:tc>
          <w:tcPr>
            <w:tcW w:w="0" w:type="auto"/>
          </w:tcPr>
          <w:p w14:paraId="7907AAB3" w14:textId="3EDAEA7B" w:rsidR="000E3861" w:rsidRDefault="000E3861" w:rsidP="000E3861">
            <w:r>
              <w:t>Perceptron 1</w:t>
            </w:r>
          </w:p>
        </w:tc>
        <w:tc>
          <w:tcPr>
            <w:tcW w:w="0" w:type="auto"/>
          </w:tcPr>
          <w:p w14:paraId="362C82B9" w14:textId="3B3FFE60" w:rsidR="000E3861" w:rsidRDefault="000E3861" w:rsidP="000E3861">
            <w:r>
              <w:t>-2</w:t>
            </w:r>
          </w:p>
        </w:tc>
        <w:tc>
          <w:tcPr>
            <w:tcW w:w="0" w:type="auto"/>
          </w:tcPr>
          <w:p w14:paraId="649FCA0C" w14:textId="2A927008" w:rsidR="000E3861" w:rsidRDefault="000E3861" w:rsidP="000E3861">
            <w:r>
              <w:t>-2</w:t>
            </w:r>
          </w:p>
        </w:tc>
        <w:tc>
          <w:tcPr>
            <w:tcW w:w="0" w:type="auto"/>
          </w:tcPr>
          <w:p w14:paraId="61171C34" w14:textId="1D8ACA83" w:rsidR="000E3861" w:rsidRDefault="000E3861" w:rsidP="000E3861">
            <w:r>
              <w:t>3</w:t>
            </w:r>
          </w:p>
        </w:tc>
      </w:tr>
    </w:tbl>
    <w:p w14:paraId="627302B5" w14:textId="1368BFB8" w:rsidR="000E3861" w:rsidRPr="000E3861" w:rsidRDefault="000E3861" w:rsidP="000E3861"/>
    <w:tbl>
      <w:tblPr>
        <w:tblStyle w:val="TableGrid"/>
        <w:tblW w:w="0" w:type="auto"/>
        <w:tblLook w:val="04A0" w:firstRow="1" w:lastRow="0" w:firstColumn="1" w:lastColumn="0" w:noHBand="0" w:noVBand="1"/>
      </w:tblPr>
      <w:tblGrid>
        <w:gridCol w:w="956"/>
        <w:gridCol w:w="956"/>
        <w:gridCol w:w="828"/>
      </w:tblGrid>
      <w:tr w:rsidR="00F4756B" w14:paraId="5DEDE937" w14:textId="77777777" w:rsidTr="000D156F">
        <w:tc>
          <w:tcPr>
            <w:tcW w:w="0" w:type="auto"/>
          </w:tcPr>
          <w:p w14:paraId="267B2BAC" w14:textId="33CDF8BB" w:rsidR="00F4756B" w:rsidRDefault="00F4756B" w:rsidP="00F4756B">
            <w:r w:rsidRPr="00327607">
              <w:t xml:space="preserve">Input </w:t>
            </w:r>
            <w:r w:rsidR="00F6588C">
              <w:t>x1</w:t>
            </w:r>
          </w:p>
        </w:tc>
        <w:tc>
          <w:tcPr>
            <w:tcW w:w="0" w:type="auto"/>
          </w:tcPr>
          <w:p w14:paraId="5E4725D9" w14:textId="171588CF" w:rsidR="00F4756B" w:rsidRDefault="00F4756B" w:rsidP="00F4756B">
            <w:r w:rsidRPr="00327607">
              <w:t xml:space="preserve">Input </w:t>
            </w:r>
            <w:r w:rsidR="00F6588C">
              <w:t>x2</w:t>
            </w:r>
          </w:p>
        </w:tc>
        <w:tc>
          <w:tcPr>
            <w:tcW w:w="0" w:type="auto"/>
          </w:tcPr>
          <w:p w14:paraId="6A83D0CB" w14:textId="17C6D7E2" w:rsidR="00F4756B" w:rsidRDefault="00F4756B" w:rsidP="00F4756B">
            <w:r w:rsidRPr="00327607">
              <w:t>Output</w:t>
            </w:r>
          </w:p>
        </w:tc>
      </w:tr>
      <w:tr w:rsidR="00F4756B" w14:paraId="56CB72D6" w14:textId="77777777" w:rsidTr="000D156F">
        <w:tc>
          <w:tcPr>
            <w:tcW w:w="0" w:type="auto"/>
          </w:tcPr>
          <w:p w14:paraId="0B18CB49" w14:textId="6B16613C" w:rsidR="00F4756B" w:rsidRDefault="00F4756B" w:rsidP="00F4756B">
            <w:r w:rsidRPr="00327607">
              <w:t>0</w:t>
            </w:r>
          </w:p>
        </w:tc>
        <w:tc>
          <w:tcPr>
            <w:tcW w:w="0" w:type="auto"/>
          </w:tcPr>
          <w:p w14:paraId="513B5D00" w14:textId="549D3C0C" w:rsidR="00F4756B" w:rsidRDefault="00F4756B" w:rsidP="00F4756B">
            <w:r w:rsidRPr="00327607">
              <w:t>0</w:t>
            </w:r>
          </w:p>
        </w:tc>
        <w:tc>
          <w:tcPr>
            <w:tcW w:w="0" w:type="auto"/>
          </w:tcPr>
          <w:p w14:paraId="6D6BACA7" w14:textId="18C1F806" w:rsidR="00F4756B" w:rsidRDefault="000D156F" w:rsidP="00F4756B">
            <w:r>
              <w:t>1</w:t>
            </w:r>
          </w:p>
        </w:tc>
      </w:tr>
      <w:tr w:rsidR="00F4756B" w14:paraId="0A5A26FF" w14:textId="77777777" w:rsidTr="000D156F">
        <w:tc>
          <w:tcPr>
            <w:tcW w:w="0" w:type="auto"/>
          </w:tcPr>
          <w:p w14:paraId="5601526F" w14:textId="66B38A36" w:rsidR="00F4756B" w:rsidRDefault="00F4756B" w:rsidP="00F4756B">
            <w:r w:rsidRPr="00327607">
              <w:t>0</w:t>
            </w:r>
          </w:p>
        </w:tc>
        <w:tc>
          <w:tcPr>
            <w:tcW w:w="0" w:type="auto"/>
          </w:tcPr>
          <w:p w14:paraId="0BC44C3C" w14:textId="10CA2F55" w:rsidR="00F4756B" w:rsidRDefault="00F4756B" w:rsidP="00F4756B">
            <w:r w:rsidRPr="00327607">
              <w:t>1</w:t>
            </w:r>
          </w:p>
        </w:tc>
        <w:tc>
          <w:tcPr>
            <w:tcW w:w="0" w:type="auto"/>
          </w:tcPr>
          <w:p w14:paraId="04AD6075" w14:textId="34E6C7AD" w:rsidR="00F4756B" w:rsidRDefault="000D156F" w:rsidP="00F4756B">
            <w:r>
              <w:t>1</w:t>
            </w:r>
          </w:p>
        </w:tc>
      </w:tr>
      <w:tr w:rsidR="00F4756B" w14:paraId="2862CEDC" w14:textId="77777777" w:rsidTr="000D156F">
        <w:tc>
          <w:tcPr>
            <w:tcW w:w="0" w:type="auto"/>
          </w:tcPr>
          <w:p w14:paraId="3F96CAD8" w14:textId="40781410" w:rsidR="00F4756B" w:rsidRDefault="00F4756B" w:rsidP="00F4756B">
            <w:r w:rsidRPr="00327607">
              <w:t>1</w:t>
            </w:r>
          </w:p>
        </w:tc>
        <w:tc>
          <w:tcPr>
            <w:tcW w:w="0" w:type="auto"/>
          </w:tcPr>
          <w:p w14:paraId="16F0A1E1" w14:textId="59A69050" w:rsidR="00F4756B" w:rsidRDefault="00F4756B" w:rsidP="00F4756B">
            <w:r w:rsidRPr="00327607">
              <w:t>0</w:t>
            </w:r>
          </w:p>
        </w:tc>
        <w:tc>
          <w:tcPr>
            <w:tcW w:w="0" w:type="auto"/>
          </w:tcPr>
          <w:p w14:paraId="287EED50" w14:textId="03DE4287" w:rsidR="00F4756B" w:rsidRDefault="000D156F" w:rsidP="00F4756B">
            <w:r>
              <w:t>1</w:t>
            </w:r>
          </w:p>
        </w:tc>
      </w:tr>
      <w:tr w:rsidR="00F4756B" w14:paraId="14ED1990" w14:textId="77777777" w:rsidTr="000D156F">
        <w:tc>
          <w:tcPr>
            <w:tcW w:w="0" w:type="auto"/>
          </w:tcPr>
          <w:p w14:paraId="71A69B9F" w14:textId="71D91D84" w:rsidR="00F4756B" w:rsidRDefault="00F4756B" w:rsidP="00F4756B">
            <w:r w:rsidRPr="00327607">
              <w:t>1</w:t>
            </w:r>
          </w:p>
        </w:tc>
        <w:tc>
          <w:tcPr>
            <w:tcW w:w="0" w:type="auto"/>
          </w:tcPr>
          <w:p w14:paraId="1FAD0A77" w14:textId="314E3821" w:rsidR="00F4756B" w:rsidRDefault="00F4756B" w:rsidP="00F4756B">
            <w:r w:rsidRPr="00327607">
              <w:t>1</w:t>
            </w:r>
          </w:p>
        </w:tc>
        <w:tc>
          <w:tcPr>
            <w:tcW w:w="0" w:type="auto"/>
          </w:tcPr>
          <w:p w14:paraId="4C7739B1" w14:textId="7CBE36F5" w:rsidR="00F4756B" w:rsidRDefault="000D156F" w:rsidP="00F4756B">
            <w:r>
              <w:t>0</w:t>
            </w:r>
          </w:p>
        </w:tc>
      </w:tr>
    </w:tbl>
    <w:p w14:paraId="1CDB4A34" w14:textId="0C60ACDC" w:rsidR="00F4756B" w:rsidRDefault="00791946" w:rsidP="000D156F">
      <w:pPr>
        <w:pStyle w:val="Heading2"/>
      </w:pPr>
      <w:r w:rsidRPr="00647259">
        <w:rPr>
          <w:noProof/>
        </w:rPr>
        <w:drawing>
          <wp:anchor distT="0" distB="0" distL="114300" distR="114300" simplePos="0" relativeHeight="251673088" behindDoc="0" locked="0" layoutInCell="1" allowOverlap="1" wp14:anchorId="1CBB9945" wp14:editId="709472D0">
            <wp:simplePos x="0" y="0"/>
            <wp:positionH relativeFrom="column">
              <wp:posOffset>4454949</wp:posOffset>
            </wp:positionH>
            <wp:positionV relativeFrom="paragraph">
              <wp:posOffset>235373</wp:posOffset>
            </wp:positionV>
            <wp:extent cx="1839595" cy="1439545"/>
            <wp:effectExtent l="0" t="0" r="0" b="0"/>
            <wp:wrapNone/>
            <wp:docPr id="149042444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24445" name="Picture 1" descr="A diagram of a networ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9595" cy="1439545"/>
                    </a:xfrm>
                    <a:prstGeom prst="rect">
                      <a:avLst/>
                    </a:prstGeom>
                  </pic:spPr>
                </pic:pic>
              </a:graphicData>
            </a:graphic>
          </wp:anchor>
        </w:drawing>
      </w:r>
      <w:r>
        <w:rPr>
          <w:noProof/>
        </w:rPr>
        <w:drawing>
          <wp:anchor distT="0" distB="0" distL="114300" distR="114300" simplePos="0" relativeHeight="251667968" behindDoc="0" locked="0" layoutInCell="1" allowOverlap="1" wp14:anchorId="779EC3A5" wp14:editId="2256A213">
            <wp:simplePos x="0" y="0"/>
            <wp:positionH relativeFrom="column">
              <wp:posOffset>2514220</wp:posOffset>
            </wp:positionH>
            <wp:positionV relativeFrom="paragraph">
              <wp:posOffset>247862</wp:posOffset>
            </wp:positionV>
            <wp:extent cx="1920169" cy="1440000"/>
            <wp:effectExtent l="0" t="0" r="0" b="0"/>
            <wp:wrapNone/>
            <wp:docPr id="945652786" name="Picture 3"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52786" name="Picture 3" descr="A graph with a line and a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0169" cy="1440000"/>
                    </a:xfrm>
                    <a:prstGeom prst="rect">
                      <a:avLst/>
                    </a:prstGeom>
                  </pic:spPr>
                </pic:pic>
              </a:graphicData>
            </a:graphic>
            <wp14:sizeRelH relativeFrom="margin">
              <wp14:pctWidth>0</wp14:pctWidth>
            </wp14:sizeRelH>
            <wp14:sizeRelV relativeFrom="margin">
              <wp14:pctHeight>0</wp14:pctHeight>
            </wp14:sizeRelV>
          </wp:anchor>
        </w:drawing>
      </w:r>
      <w:r w:rsidR="000D156F">
        <w:t>OR</w:t>
      </w:r>
      <w:r>
        <w:t xml:space="preserve"> Gate</w:t>
      </w:r>
    </w:p>
    <w:tbl>
      <w:tblPr>
        <w:tblStyle w:val="TableGrid"/>
        <w:tblW w:w="0" w:type="auto"/>
        <w:tblLook w:val="04A0" w:firstRow="1" w:lastRow="0" w:firstColumn="1" w:lastColumn="0" w:noHBand="0" w:noVBand="1"/>
      </w:tblPr>
      <w:tblGrid>
        <w:gridCol w:w="1334"/>
        <w:gridCol w:w="1029"/>
        <w:gridCol w:w="1029"/>
        <w:gridCol w:w="608"/>
      </w:tblGrid>
      <w:tr w:rsidR="000E3861" w14:paraId="2567F921" w14:textId="77777777" w:rsidTr="00791946">
        <w:tc>
          <w:tcPr>
            <w:tcW w:w="0" w:type="auto"/>
          </w:tcPr>
          <w:p w14:paraId="1B166D58" w14:textId="77777777" w:rsidR="000E3861" w:rsidRDefault="000E3861" w:rsidP="000E3861"/>
        </w:tc>
        <w:tc>
          <w:tcPr>
            <w:tcW w:w="0" w:type="auto"/>
          </w:tcPr>
          <w:p w14:paraId="466D87FC" w14:textId="583CC67F" w:rsidR="000E3861" w:rsidRDefault="000E3861" w:rsidP="000E3861">
            <w:r>
              <w:t>Weight 1</w:t>
            </w:r>
          </w:p>
        </w:tc>
        <w:tc>
          <w:tcPr>
            <w:tcW w:w="0" w:type="auto"/>
          </w:tcPr>
          <w:p w14:paraId="73069F2B" w14:textId="1F396CFF" w:rsidR="000E3861" w:rsidRDefault="000E3861" w:rsidP="000E3861">
            <w:r>
              <w:t>Weight 2</w:t>
            </w:r>
          </w:p>
        </w:tc>
        <w:tc>
          <w:tcPr>
            <w:tcW w:w="0" w:type="auto"/>
          </w:tcPr>
          <w:p w14:paraId="60151F8B" w14:textId="47ED4B1E" w:rsidR="000E3861" w:rsidRDefault="000E3861" w:rsidP="000E3861">
            <w:r>
              <w:t>Bias</w:t>
            </w:r>
          </w:p>
        </w:tc>
      </w:tr>
      <w:tr w:rsidR="000E3861" w14:paraId="1BD0B7E5" w14:textId="77777777" w:rsidTr="00791946">
        <w:tc>
          <w:tcPr>
            <w:tcW w:w="0" w:type="auto"/>
          </w:tcPr>
          <w:p w14:paraId="20CD3477" w14:textId="30CD27BF" w:rsidR="000E3861" w:rsidRDefault="000E3861" w:rsidP="000E3861">
            <w:r>
              <w:t>Perceptron 1</w:t>
            </w:r>
          </w:p>
        </w:tc>
        <w:tc>
          <w:tcPr>
            <w:tcW w:w="0" w:type="auto"/>
          </w:tcPr>
          <w:p w14:paraId="7B628C06" w14:textId="497A97F0" w:rsidR="000E3861" w:rsidRDefault="000E3861" w:rsidP="000E3861">
            <w:r>
              <w:t>2</w:t>
            </w:r>
          </w:p>
        </w:tc>
        <w:tc>
          <w:tcPr>
            <w:tcW w:w="0" w:type="auto"/>
          </w:tcPr>
          <w:p w14:paraId="0EA2B75F" w14:textId="7F23ABF3" w:rsidR="000E3861" w:rsidRDefault="000E3861" w:rsidP="000E3861">
            <w:r>
              <w:t>2</w:t>
            </w:r>
          </w:p>
        </w:tc>
        <w:tc>
          <w:tcPr>
            <w:tcW w:w="0" w:type="auto"/>
          </w:tcPr>
          <w:p w14:paraId="13616E4A" w14:textId="16887A59" w:rsidR="000E3861" w:rsidRDefault="000E3861" w:rsidP="000E3861">
            <w:r>
              <w:t>1</w:t>
            </w:r>
          </w:p>
        </w:tc>
      </w:tr>
    </w:tbl>
    <w:p w14:paraId="6A45714C" w14:textId="13B6543D" w:rsidR="000E3861" w:rsidRPr="000E3861" w:rsidRDefault="000E3861" w:rsidP="000E3861"/>
    <w:tbl>
      <w:tblPr>
        <w:tblStyle w:val="TableGrid"/>
        <w:tblW w:w="0" w:type="auto"/>
        <w:tblLook w:val="04A0" w:firstRow="1" w:lastRow="0" w:firstColumn="1" w:lastColumn="0" w:noHBand="0" w:noVBand="1"/>
      </w:tblPr>
      <w:tblGrid>
        <w:gridCol w:w="956"/>
        <w:gridCol w:w="956"/>
        <w:gridCol w:w="828"/>
      </w:tblGrid>
      <w:tr w:rsidR="000D156F" w14:paraId="71A3F0ED" w14:textId="77777777" w:rsidTr="000D156F">
        <w:tc>
          <w:tcPr>
            <w:tcW w:w="0" w:type="auto"/>
          </w:tcPr>
          <w:p w14:paraId="43FA16E5" w14:textId="34E22203" w:rsidR="000D156F" w:rsidRDefault="000D156F" w:rsidP="000D156F">
            <w:r w:rsidRPr="00E276C8">
              <w:t xml:space="preserve">Input </w:t>
            </w:r>
            <w:r w:rsidR="00F6588C">
              <w:t>x1</w:t>
            </w:r>
          </w:p>
        </w:tc>
        <w:tc>
          <w:tcPr>
            <w:tcW w:w="0" w:type="auto"/>
          </w:tcPr>
          <w:p w14:paraId="6C4D1C37" w14:textId="57DA5B93" w:rsidR="000D156F" w:rsidRDefault="000D156F" w:rsidP="000D156F">
            <w:r w:rsidRPr="00E276C8">
              <w:t xml:space="preserve">Input </w:t>
            </w:r>
            <w:r w:rsidR="00F6588C">
              <w:t>x2</w:t>
            </w:r>
          </w:p>
        </w:tc>
        <w:tc>
          <w:tcPr>
            <w:tcW w:w="0" w:type="auto"/>
          </w:tcPr>
          <w:p w14:paraId="65405FB1" w14:textId="636C13DE" w:rsidR="000D156F" w:rsidRDefault="000D156F" w:rsidP="000D156F">
            <w:r w:rsidRPr="00E276C8">
              <w:t>Output</w:t>
            </w:r>
          </w:p>
        </w:tc>
      </w:tr>
      <w:tr w:rsidR="000D156F" w14:paraId="4E2BDAEA" w14:textId="77777777" w:rsidTr="000D156F">
        <w:tc>
          <w:tcPr>
            <w:tcW w:w="0" w:type="auto"/>
          </w:tcPr>
          <w:p w14:paraId="395E95F4" w14:textId="3BB26C2B" w:rsidR="000D156F" w:rsidRDefault="000D156F" w:rsidP="000D156F">
            <w:r w:rsidRPr="00E276C8">
              <w:t>0</w:t>
            </w:r>
          </w:p>
        </w:tc>
        <w:tc>
          <w:tcPr>
            <w:tcW w:w="0" w:type="auto"/>
          </w:tcPr>
          <w:p w14:paraId="7CAB942B" w14:textId="46EC86B6" w:rsidR="000D156F" w:rsidRDefault="000D156F" w:rsidP="000D156F">
            <w:r w:rsidRPr="00E276C8">
              <w:t>0</w:t>
            </w:r>
          </w:p>
        </w:tc>
        <w:tc>
          <w:tcPr>
            <w:tcW w:w="0" w:type="auto"/>
          </w:tcPr>
          <w:p w14:paraId="5D60305A" w14:textId="7AF8CCD4" w:rsidR="000D156F" w:rsidRDefault="000D156F" w:rsidP="000D156F">
            <w:r w:rsidRPr="00E276C8">
              <w:t>0</w:t>
            </w:r>
          </w:p>
        </w:tc>
      </w:tr>
      <w:tr w:rsidR="000D156F" w14:paraId="077757EB" w14:textId="77777777" w:rsidTr="000D156F">
        <w:tc>
          <w:tcPr>
            <w:tcW w:w="0" w:type="auto"/>
          </w:tcPr>
          <w:p w14:paraId="037A2445" w14:textId="35D6E39E" w:rsidR="000D156F" w:rsidRDefault="000D156F" w:rsidP="000D156F">
            <w:r w:rsidRPr="00E276C8">
              <w:t>0</w:t>
            </w:r>
          </w:p>
        </w:tc>
        <w:tc>
          <w:tcPr>
            <w:tcW w:w="0" w:type="auto"/>
          </w:tcPr>
          <w:p w14:paraId="7FCE15B2" w14:textId="0FE6EEF5" w:rsidR="000D156F" w:rsidRDefault="000D156F" w:rsidP="000D156F">
            <w:r w:rsidRPr="00E276C8">
              <w:t>1</w:t>
            </w:r>
          </w:p>
        </w:tc>
        <w:tc>
          <w:tcPr>
            <w:tcW w:w="0" w:type="auto"/>
          </w:tcPr>
          <w:p w14:paraId="20235B6E" w14:textId="233CD644" w:rsidR="000D156F" w:rsidRDefault="000D156F" w:rsidP="000D156F">
            <w:r>
              <w:t>1</w:t>
            </w:r>
          </w:p>
        </w:tc>
      </w:tr>
      <w:tr w:rsidR="000D156F" w14:paraId="066B6199" w14:textId="77777777" w:rsidTr="000D156F">
        <w:tc>
          <w:tcPr>
            <w:tcW w:w="0" w:type="auto"/>
          </w:tcPr>
          <w:p w14:paraId="08747464" w14:textId="5C4BD212" w:rsidR="000D156F" w:rsidRDefault="000D156F" w:rsidP="000D156F">
            <w:r w:rsidRPr="00E276C8">
              <w:t>1</w:t>
            </w:r>
          </w:p>
        </w:tc>
        <w:tc>
          <w:tcPr>
            <w:tcW w:w="0" w:type="auto"/>
          </w:tcPr>
          <w:p w14:paraId="76A1E5A2" w14:textId="63C6F16D" w:rsidR="000D156F" w:rsidRDefault="000D156F" w:rsidP="000D156F">
            <w:r w:rsidRPr="00E276C8">
              <w:t>0</w:t>
            </w:r>
          </w:p>
        </w:tc>
        <w:tc>
          <w:tcPr>
            <w:tcW w:w="0" w:type="auto"/>
          </w:tcPr>
          <w:p w14:paraId="3BF378BB" w14:textId="23175A46" w:rsidR="000D156F" w:rsidRDefault="000D156F" w:rsidP="000D156F">
            <w:r>
              <w:t>1</w:t>
            </w:r>
          </w:p>
        </w:tc>
      </w:tr>
      <w:tr w:rsidR="000D156F" w14:paraId="5D08BC1F" w14:textId="77777777" w:rsidTr="000D156F">
        <w:tc>
          <w:tcPr>
            <w:tcW w:w="0" w:type="auto"/>
          </w:tcPr>
          <w:p w14:paraId="608BDEE1" w14:textId="51E2CE90" w:rsidR="000D156F" w:rsidRDefault="000D156F" w:rsidP="000D156F">
            <w:r w:rsidRPr="00E276C8">
              <w:t>1</w:t>
            </w:r>
          </w:p>
        </w:tc>
        <w:tc>
          <w:tcPr>
            <w:tcW w:w="0" w:type="auto"/>
          </w:tcPr>
          <w:p w14:paraId="70F255B2" w14:textId="051B4CB3" w:rsidR="000D156F" w:rsidRDefault="000D156F" w:rsidP="000D156F">
            <w:r w:rsidRPr="00E276C8">
              <w:t>1</w:t>
            </w:r>
          </w:p>
        </w:tc>
        <w:tc>
          <w:tcPr>
            <w:tcW w:w="0" w:type="auto"/>
          </w:tcPr>
          <w:p w14:paraId="1BCE8673" w14:textId="035A0F1A" w:rsidR="000D156F" w:rsidRDefault="000D156F" w:rsidP="000D156F">
            <w:r w:rsidRPr="00E276C8">
              <w:t>1</w:t>
            </w:r>
          </w:p>
        </w:tc>
      </w:tr>
    </w:tbl>
    <w:p w14:paraId="2251F8AB" w14:textId="0FBA5780" w:rsidR="000D156F" w:rsidRDefault="00791946" w:rsidP="000D156F">
      <w:pPr>
        <w:pStyle w:val="Heading2"/>
      </w:pPr>
      <w:r w:rsidRPr="00647259">
        <w:rPr>
          <w:noProof/>
        </w:rPr>
        <w:drawing>
          <wp:anchor distT="0" distB="0" distL="114300" distR="114300" simplePos="0" relativeHeight="251681280" behindDoc="0" locked="0" layoutInCell="1" allowOverlap="1" wp14:anchorId="2F50FED9" wp14:editId="6B366F3F">
            <wp:simplePos x="0" y="0"/>
            <wp:positionH relativeFrom="column">
              <wp:posOffset>4375149</wp:posOffset>
            </wp:positionH>
            <wp:positionV relativeFrom="paragraph">
              <wp:posOffset>240030</wp:posOffset>
            </wp:positionV>
            <wp:extent cx="1905000" cy="1439545"/>
            <wp:effectExtent l="0" t="0" r="0" b="0"/>
            <wp:wrapNone/>
            <wp:docPr id="7229569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56941" name="Picture 1" descr="A diagram of a network&#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5000" cy="14395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184" behindDoc="0" locked="0" layoutInCell="1" allowOverlap="1" wp14:anchorId="1605FF2F" wp14:editId="7360FF7E">
            <wp:simplePos x="0" y="0"/>
            <wp:positionH relativeFrom="column">
              <wp:posOffset>2514177</wp:posOffset>
            </wp:positionH>
            <wp:positionV relativeFrom="paragraph">
              <wp:posOffset>236643</wp:posOffset>
            </wp:positionV>
            <wp:extent cx="1919605" cy="1439545"/>
            <wp:effectExtent l="0" t="0" r="0" b="0"/>
            <wp:wrapNone/>
            <wp:docPr id="514096589" name="Picture 4"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96589" name="Picture 4" descr="A graph with green and red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9605" cy="1439545"/>
                    </a:xfrm>
                    <a:prstGeom prst="rect">
                      <a:avLst/>
                    </a:prstGeom>
                  </pic:spPr>
                </pic:pic>
              </a:graphicData>
            </a:graphic>
          </wp:anchor>
        </w:drawing>
      </w:r>
      <w:r w:rsidR="000D156F">
        <w:t>XOR</w:t>
      </w:r>
      <w:r>
        <w:t xml:space="preserve"> Gate</w:t>
      </w:r>
    </w:p>
    <w:tbl>
      <w:tblPr>
        <w:tblStyle w:val="TableGrid"/>
        <w:tblW w:w="0" w:type="auto"/>
        <w:tblLook w:val="04A0" w:firstRow="1" w:lastRow="0" w:firstColumn="1" w:lastColumn="0" w:noHBand="0" w:noVBand="1"/>
      </w:tblPr>
      <w:tblGrid>
        <w:gridCol w:w="1334"/>
        <w:gridCol w:w="1029"/>
        <w:gridCol w:w="1029"/>
        <w:gridCol w:w="608"/>
      </w:tblGrid>
      <w:tr w:rsidR="000E3861" w14:paraId="79FF8E6F" w14:textId="77777777" w:rsidTr="00791946">
        <w:tc>
          <w:tcPr>
            <w:tcW w:w="0" w:type="auto"/>
          </w:tcPr>
          <w:p w14:paraId="6DCC0073" w14:textId="77777777" w:rsidR="000E3861" w:rsidRDefault="000E3861" w:rsidP="000E3861"/>
        </w:tc>
        <w:tc>
          <w:tcPr>
            <w:tcW w:w="0" w:type="auto"/>
          </w:tcPr>
          <w:p w14:paraId="463A401A" w14:textId="69CF0312" w:rsidR="000E3861" w:rsidRDefault="000E3861" w:rsidP="000E3861">
            <w:r>
              <w:t>Weight 1</w:t>
            </w:r>
          </w:p>
        </w:tc>
        <w:tc>
          <w:tcPr>
            <w:tcW w:w="0" w:type="auto"/>
          </w:tcPr>
          <w:p w14:paraId="43B9F6E4" w14:textId="07715E09" w:rsidR="000E3861" w:rsidRDefault="000E3861" w:rsidP="000E3861">
            <w:r>
              <w:t>Weight 2</w:t>
            </w:r>
          </w:p>
        </w:tc>
        <w:tc>
          <w:tcPr>
            <w:tcW w:w="0" w:type="auto"/>
          </w:tcPr>
          <w:p w14:paraId="504173AD" w14:textId="70BA04C2" w:rsidR="000E3861" w:rsidRDefault="000E3861" w:rsidP="000E3861">
            <w:r>
              <w:t>Bias</w:t>
            </w:r>
          </w:p>
        </w:tc>
      </w:tr>
      <w:tr w:rsidR="000E3861" w14:paraId="4C9DFE02" w14:textId="77777777" w:rsidTr="00791946">
        <w:tc>
          <w:tcPr>
            <w:tcW w:w="0" w:type="auto"/>
          </w:tcPr>
          <w:p w14:paraId="5C082951" w14:textId="17DB73FE" w:rsidR="000E3861" w:rsidRDefault="00791946" w:rsidP="000E3861">
            <w:r>
              <w:t>Perceptron 1</w:t>
            </w:r>
          </w:p>
        </w:tc>
        <w:tc>
          <w:tcPr>
            <w:tcW w:w="0" w:type="auto"/>
          </w:tcPr>
          <w:p w14:paraId="4025DEF8" w14:textId="16330636" w:rsidR="000E3861" w:rsidRDefault="00791946" w:rsidP="000E3861">
            <w:r>
              <w:t>-2</w:t>
            </w:r>
          </w:p>
        </w:tc>
        <w:tc>
          <w:tcPr>
            <w:tcW w:w="0" w:type="auto"/>
          </w:tcPr>
          <w:p w14:paraId="07E7A212" w14:textId="1DD301A6" w:rsidR="000E3861" w:rsidRDefault="00791946" w:rsidP="000E3861">
            <w:r>
              <w:t>-2</w:t>
            </w:r>
          </w:p>
        </w:tc>
        <w:tc>
          <w:tcPr>
            <w:tcW w:w="0" w:type="auto"/>
          </w:tcPr>
          <w:p w14:paraId="5C413513" w14:textId="42F2FB92" w:rsidR="000E3861" w:rsidRDefault="00791946" w:rsidP="000E3861">
            <w:r>
              <w:t>3</w:t>
            </w:r>
          </w:p>
        </w:tc>
      </w:tr>
      <w:tr w:rsidR="000E3861" w14:paraId="7273F215" w14:textId="77777777" w:rsidTr="00791946">
        <w:tc>
          <w:tcPr>
            <w:tcW w:w="0" w:type="auto"/>
          </w:tcPr>
          <w:p w14:paraId="64265FFA" w14:textId="2D5CAA81" w:rsidR="000E3861" w:rsidRDefault="00791946" w:rsidP="000E3861">
            <w:r>
              <w:t>Perceptron 2</w:t>
            </w:r>
          </w:p>
        </w:tc>
        <w:tc>
          <w:tcPr>
            <w:tcW w:w="0" w:type="auto"/>
          </w:tcPr>
          <w:p w14:paraId="2F3CDE13" w14:textId="5705DE92" w:rsidR="000E3861" w:rsidRDefault="00791946" w:rsidP="000E3861">
            <w:r>
              <w:t>2</w:t>
            </w:r>
          </w:p>
        </w:tc>
        <w:tc>
          <w:tcPr>
            <w:tcW w:w="0" w:type="auto"/>
          </w:tcPr>
          <w:p w14:paraId="4D205A17" w14:textId="17385A5D" w:rsidR="000E3861" w:rsidRDefault="00791946" w:rsidP="000E3861">
            <w:r>
              <w:t>2</w:t>
            </w:r>
          </w:p>
        </w:tc>
        <w:tc>
          <w:tcPr>
            <w:tcW w:w="0" w:type="auto"/>
          </w:tcPr>
          <w:p w14:paraId="6D2D005D" w14:textId="67EF54A9" w:rsidR="000E3861" w:rsidRDefault="00791946" w:rsidP="000E3861">
            <w:r>
              <w:t>1</w:t>
            </w:r>
          </w:p>
        </w:tc>
      </w:tr>
      <w:tr w:rsidR="000E3861" w14:paraId="4701672E" w14:textId="77777777" w:rsidTr="00791946">
        <w:tc>
          <w:tcPr>
            <w:tcW w:w="0" w:type="auto"/>
          </w:tcPr>
          <w:p w14:paraId="651B0B09" w14:textId="3D7752BD" w:rsidR="000E3861" w:rsidRDefault="00791946" w:rsidP="000E3861">
            <w:r>
              <w:t xml:space="preserve">Perceptron 3 </w:t>
            </w:r>
          </w:p>
        </w:tc>
        <w:tc>
          <w:tcPr>
            <w:tcW w:w="0" w:type="auto"/>
          </w:tcPr>
          <w:p w14:paraId="59833867" w14:textId="25ADE1D2" w:rsidR="000E3861" w:rsidRDefault="00791946" w:rsidP="000E3861">
            <w:r>
              <w:t>2</w:t>
            </w:r>
          </w:p>
        </w:tc>
        <w:tc>
          <w:tcPr>
            <w:tcW w:w="0" w:type="auto"/>
          </w:tcPr>
          <w:p w14:paraId="1A17A2FC" w14:textId="18609424" w:rsidR="000E3861" w:rsidRDefault="00791946" w:rsidP="000E3861">
            <w:r>
              <w:t>2</w:t>
            </w:r>
          </w:p>
        </w:tc>
        <w:tc>
          <w:tcPr>
            <w:tcW w:w="0" w:type="auto"/>
          </w:tcPr>
          <w:p w14:paraId="17D44FAD" w14:textId="7D2F0753" w:rsidR="000E3861" w:rsidRDefault="00791946" w:rsidP="000E3861">
            <w:r>
              <w:t>-3</w:t>
            </w:r>
          </w:p>
        </w:tc>
      </w:tr>
    </w:tbl>
    <w:p w14:paraId="79DF94E0" w14:textId="7C761C0A" w:rsidR="000E3861" w:rsidRPr="000E3861" w:rsidRDefault="000E3861" w:rsidP="000E3861"/>
    <w:tbl>
      <w:tblPr>
        <w:tblStyle w:val="TableGrid"/>
        <w:tblW w:w="0" w:type="auto"/>
        <w:tblLook w:val="04A0" w:firstRow="1" w:lastRow="0" w:firstColumn="1" w:lastColumn="0" w:noHBand="0" w:noVBand="1"/>
      </w:tblPr>
      <w:tblGrid>
        <w:gridCol w:w="956"/>
        <w:gridCol w:w="956"/>
        <w:gridCol w:w="828"/>
      </w:tblGrid>
      <w:tr w:rsidR="000D156F" w14:paraId="366DDDF4" w14:textId="77777777" w:rsidTr="000D156F">
        <w:tc>
          <w:tcPr>
            <w:tcW w:w="0" w:type="auto"/>
          </w:tcPr>
          <w:p w14:paraId="26767515" w14:textId="21F075F7" w:rsidR="000D156F" w:rsidRDefault="000D156F" w:rsidP="000D156F">
            <w:r w:rsidRPr="00C45C98">
              <w:t xml:space="preserve">Input </w:t>
            </w:r>
            <w:r w:rsidR="00F6588C">
              <w:t>x1</w:t>
            </w:r>
          </w:p>
        </w:tc>
        <w:tc>
          <w:tcPr>
            <w:tcW w:w="0" w:type="auto"/>
          </w:tcPr>
          <w:p w14:paraId="29766319" w14:textId="28B69D5D" w:rsidR="000D156F" w:rsidRDefault="000D156F" w:rsidP="000D156F">
            <w:r w:rsidRPr="00C45C98">
              <w:t xml:space="preserve">Input </w:t>
            </w:r>
            <w:r w:rsidR="00F6588C">
              <w:t>x2</w:t>
            </w:r>
          </w:p>
        </w:tc>
        <w:tc>
          <w:tcPr>
            <w:tcW w:w="0" w:type="auto"/>
          </w:tcPr>
          <w:p w14:paraId="3DC47FF6" w14:textId="2A1C4184" w:rsidR="000D156F" w:rsidRDefault="000D156F" w:rsidP="000D156F">
            <w:r w:rsidRPr="00C45C98">
              <w:t>Output</w:t>
            </w:r>
          </w:p>
        </w:tc>
      </w:tr>
      <w:tr w:rsidR="000D156F" w14:paraId="6758D76A" w14:textId="77777777" w:rsidTr="000D156F">
        <w:tc>
          <w:tcPr>
            <w:tcW w:w="0" w:type="auto"/>
          </w:tcPr>
          <w:p w14:paraId="2FE8AE76" w14:textId="7ED5CFF2" w:rsidR="000D156F" w:rsidRDefault="000D156F" w:rsidP="000D156F">
            <w:r w:rsidRPr="00C45C98">
              <w:t>0</w:t>
            </w:r>
          </w:p>
        </w:tc>
        <w:tc>
          <w:tcPr>
            <w:tcW w:w="0" w:type="auto"/>
          </w:tcPr>
          <w:p w14:paraId="0C79B006" w14:textId="6B977637" w:rsidR="000D156F" w:rsidRDefault="000D156F" w:rsidP="000D156F">
            <w:r w:rsidRPr="00C45C98">
              <w:t>0</w:t>
            </w:r>
          </w:p>
        </w:tc>
        <w:tc>
          <w:tcPr>
            <w:tcW w:w="0" w:type="auto"/>
          </w:tcPr>
          <w:p w14:paraId="336290C6" w14:textId="2C9F0D33" w:rsidR="000D156F" w:rsidRDefault="000D156F" w:rsidP="000D156F">
            <w:r w:rsidRPr="00C45C98">
              <w:t>0</w:t>
            </w:r>
          </w:p>
        </w:tc>
      </w:tr>
      <w:tr w:rsidR="000D156F" w14:paraId="62CF99A5" w14:textId="77777777" w:rsidTr="000D156F">
        <w:tc>
          <w:tcPr>
            <w:tcW w:w="0" w:type="auto"/>
          </w:tcPr>
          <w:p w14:paraId="564CF564" w14:textId="6CCA22AF" w:rsidR="000D156F" w:rsidRDefault="000D156F" w:rsidP="000D156F">
            <w:r w:rsidRPr="00C45C98">
              <w:t>0</w:t>
            </w:r>
          </w:p>
        </w:tc>
        <w:tc>
          <w:tcPr>
            <w:tcW w:w="0" w:type="auto"/>
          </w:tcPr>
          <w:p w14:paraId="616EEF24" w14:textId="21A18684" w:rsidR="000D156F" w:rsidRDefault="000D156F" w:rsidP="000D156F">
            <w:r w:rsidRPr="00C45C98">
              <w:t>1</w:t>
            </w:r>
          </w:p>
        </w:tc>
        <w:tc>
          <w:tcPr>
            <w:tcW w:w="0" w:type="auto"/>
          </w:tcPr>
          <w:p w14:paraId="77D934E8" w14:textId="37A51D28" w:rsidR="000D156F" w:rsidRDefault="000D156F" w:rsidP="000D156F">
            <w:r>
              <w:t>1</w:t>
            </w:r>
          </w:p>
        </w:tc>
      </w:tr>
      <w:tr w:rsidR="000D156F" w14:paraId="290C7D13" w14:textId="77777777" w:rsidTr="000D156F">
        <w:tc>
          <w:tcPr>
            <w:tcW w:w="0" w:type="auto"/>
          </w:tcPr>
          <w:p w14:paraId="51464866" w14:textId="6D9B0836" w:rsidR="000D156F" w:rsidRDefault="000D156F" w:rsidP="000D156F">
            <w:r w:rsidRPr="00C45C98">
              <w:t>1</w:t>
            </w:r>
          </w:p>
        </w:tc>
        <w:tc>
          <w:tcPr>
            <w:tcW w:w="0" w:type="auto"/>
          </w:tcPr>
          <w:p w14:paraId="10545BC1" w14:textId="6F96F660" w:rsidR="000D156F" w:rsidRDefault="000D156F" w:rsidP="000D156F">
            <w:r w:rsidRPr="00C45C98">
              <w:t>0</w:t>
            </w:r>
          </w:p>
        </w:tc>
        <w:tc>
          <w:tcPr>
            <w:tcW w:w="0" w:type="auto"/>
          </w:tcPr>
          <w:p w14:paraId="0F50C7C5" w14:textId="4C497B41" w:rsidR="000D156F" w:rsidRDefault="000D156F" w:rsidP="000D156F">
            <w:r>
              <w:t>1</w:t>
            </w:r>
          </w:p>
        </w:tc>
      </w:tr>
      <w:tr w:rsidR="000D156F" w14:paraId="531E4B70" w14:textId="77777777" w:rsidTr="000D156F">
        <w:tc>
          <w:tcPr>
            <w:tcW w:w="0" w:type="auto"/>
          </w:tcPr>
          <w:p w14:paraId="5F2717B2" w14:textId="1F4A347B" w:rsidR="000D156F" w:rsidRDefault="000D156F" w:rsidP="000D156F">
            <w:r w:rsidRPr="00C45C98">
              <w:t>1</w:t>
            </w:r>
          </w:p>
        </w:tc>
        <w:tc>
          <w:tcPr>
            <w:tcW w:w="0" w:type="auto"/>
          </w:tcPr>
          <w:p w14:paraId="79C4E0AD" w14:textId="7CCC1AE9" w:rsidR="000D156F" w:rsidRDefault="000D156F" w:rsidP="000D156F">
            <w:r w:rsidRPr="00C45C98">
              <w:t>1</w:t>
            </w:r>
          </w:p>
        </w:tc>
        <w:tc>
          <w:tcPr>
            <w:tcW w:w="0" w:type="auto"/>
          </w:tcPr>
          <w:p w14:paraId="10EC44F6" w14:textId="1826A311" w:rsidR="000D156F" w:rsidRDefault="000D156F" w:rsidP="000D156F">
            <w:r>
              <w:t>0</w:t>
            </w:r>
          </w:p>
        </w:tc>
      </w:tr>
    </w:tbl>
    <w:p w14:paraId="2CC3B1EC" w14:textId="33EC143B" w:rsidR="000E3861" w:rsidRPr="000D156F" w:rsidRDefault="000E3861" w:rsidP="000D156F"/>
    <w:p w14:paraId="4D979534" w14:textId="60B3182C" w:rsidR="00A40004" w:rsidRDefault="00791946" w:rsidP="00A40004">
      <w:pPr>
        <w:pStyle w:val="Heading1"/>
        <w:numPr>
          <w:ilvl w:val="0"/>
          <w:numId w:val="0"/>
        </w:numPr>
      </w:pPr>
      <w:r>
        <w:lastRenderedPageBreak/>
        <w:t>Exercise 2</w:t>
      </w:r>
    </w:p>
    <w:p w14:paraId="1B7BEAC7" w14:textId="3FBC4030" w:rsidR="00E84F77" w:rsidRPr="00E84F77" w:rsidRDefault="00FC38DA" w:rsidP="00E84F77">
      <w:r>
        <w:t xml:space="preserve">A custom neural network class was built with </w:t>
      </w:r>
      <w:r w:rsidR="005D3576">
        <w:t xml:space="preserve">support </w:t>
      </w:r>
      <w:r w:rsidR="00A05E47">
        <w:t xml:space="preserve">for variable number of inputs, outputs, </w:t>
      </w:r>
      <w:r w:rsidR="00BD538B">
        <w:t>learning rate</w:t>
      </w:r>
      <w:r w:rsidR="00442F9E">
        <w:t>, number of hidden layers, and number of perceptrons for each hidden layer.</w:t>
      </w:r>
      <w:r w:rsidR="00E714C4">
        <w:t xml:space="preserve"> The neural network was built </w:t>
      </w:r>
      <w:r w:rsidR="00F02251">
        <w:t>with</w:t>
      </w:r>
      <w:r w:rsidR="00E714C4">
        <w:t xml:space="preserve"> support for biases automatically adding a </w:t>
      </w:r>
      <w:r w:rsidR="00001078">
        <w:t>bias perceptron to the input and hidden layers.</w:t>
      </w:r>
    </w:p>
    <w:p w14:paraId="217D2998" w14:textId="6C2E1978" w:rsidR="00B107EC" w:rsidRDefault="000B7116" w:rsidP="00B107EC">
      <w:pPr>
        <w:pStyle w:val="Heading2"/>
      </w:pPr>
      <w:r>
        <w:t>Variation in Learning Rate and Number of Perceptrons in Hidden Layer</w:t>
      </w:r>
    </w:p>
    <w:p w14:paraId="557A28A6" w14:textId="086E0896" w:rsidR="00AA5648" w:rsidRDefault="00F11078" w:rsidP="000B7116">
      <w:r>
        <w:rPr>
          <w:noProof/>
        </w:rPr>
        <w:drawing>
          <wp:anchor distT="0" distB="0" distL="114300" distR="114300" simplePos="0" relativeHeight="251682304" behindDoc="0" locked="0" layoutInCell="1" allowOverlap="1" wp14:anchorId="2299068B" wp14:editId="0C2AC9BA">
            <wp:simplePos x="0" y="0"/>
            <wp:positionH relativeFrom="margin">
              <wp:align>right</wp:align>
            </wp:positionH>
            <wp:positionV relativeFrom="page">
              <wp:posOffset>1929130</wp:posOffset>
            </wp:positionV>
            <wp:extent cx="2520000" cy="2317571"/>
            <wp:effectExtent l="0" t="0" r="0" b="0"/>
            <wp:wrapSquare wrapText="bothSides"/>
            <wp:docPr id="1679995704" name="Picture 1" descr="A green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95704" name="Picture 1" descr="A green and red squares&#10;&#10;Description automatically generated"/>
                    <pic:cNvPicPr/>
                  </pic:nvPicPr>
                  <pic:blipFill rotWithShape="1">
                    <a:blip r:embed="rId20" cstate="print">
                      <a:extLst>
                        <a:ext uri="{28A0092B-C50C-407E-A947-70E740481C1C}">
                          <a14:useLocalDpi xmlns:a14="http://schemas.microsoft.com/office/drawing/2010/main" val="0"/>
                        </a:ext>
                      </a:extLst>
                    </a:blip>
                    <a:srcRect l="3725" t="7061" r="13774"/>
                    <a:stretch/>
                  </pic:blipFill>
                  <pic:spPr bwMode="auto">
                    <a:xfrm>
                      <a:off x="0" y="0"/>
                      <a:ext cx="2520000" cy="23175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1A98">
        <w:t xml:space="preserve">The first step for finding the optimum </w:t>
      </w:r>
      <w:r w:rsidR="00181761">
        <w:t xml:space="preserve">weights and biases for a neural network is to very the number of </w:t>
      </w:r>
      <w:r w:rsidR="00BE6E1D">
        <w:t>perceptrons within the hidden layer and vary the learning rate.</w:t>
      </w:r>
      <w:r w:rsidR="00AE39F8">
        <w:t xml:space="preserve"> A range of perceptrons starting at 50 going to 950 in steps of 50 </w:t>
      </w:r>
      <w:r w:rsidR="008C429C">
        <w:t>were tested with a range of learning rates starting at 0.01 to 0.9 increasing logarithmically.</w:t>
      </w:r>
    </w:p>
    <w:p w14:paraId="0B1E79B1" w14:textId="157BC50D" w:rsidR="00151A98" w:rsidRDefault="00517D00" w:rsidP="000B7116">
      <w:r>
        <w:t xml:space="preserve">The heatmap seen in </w:t>
      </w:r>
      <w:r w:rsidR="007556CB">
        <w:fldChar w:fldCharType="begin"/>
      </w:r>
      <w:r w:rsidR="007556CB">
        <w:instrText xml:space="preserve"> REF _Ref149296764 \h </w:instrText>
      </w:r>
      <w:r w:rsidR="007556CB">
        <w:fldChar w:fldCharType="separate"/>
      </w:r>
      <w:r w:rsidR="007556CB">
        <w:t xml:space="preserve">Figure </w:t>
      </w:r>
      <w:r w:rsidR="007556CB">
        <w:rPr>
          <w:noProof/>
        </w:rPr>
        <w:t>1</w:t>
      </w:r>
      <w:r w:rsidR="007556CB">
        <w:fldChar w:fldCharType="end"/>
      </w:r>
      <w:r>
        <w:t xml:space="preserve"> shows that at</w:t>
      </w:r>
      <w:r w:rsidR="003E44BD">
        <w:t xml:space="preserve"> </w:t>
      </w:r>
      <w:r>
        <w:t xml:space="preserve">high learning rates </w:t>
      </w:r>
      <w:r w:rsidR="003E44BD">
        <w:t>(</w:t>
      </w:r>
      <w:r>
        <w:t>&gt;0.5</w:t>
      </w:r>
      <w:r w:rsidR="003E44BD">
        <w:t>)</w:t>
      </w:r>
      <w:r>
        <w:t xml:space="preserve">, the performance of the neural network </w:t>
      </w:r>
      <w:r w:rsidR="00EE147B">
        <w:t xml:space="preserve">is less than 90%. This shows how the </w:t>
      </w:r>
      <w:r w:rsidR="008B5511">
        <w:t>gradient descent algorithm has converged to a local minima resulting in a suboptimal solution</w:t>
      </w:r>
      <w:r w:rsidR="008563C9">
        <w:t>.</w:t>
      </w:r>
      <w:r w:rsidR="00523935">
        <w:t xml:space="preserve"> In the extremes, </w:t>
      </w:r>
      <w:r w:rsidR="00143112">
        <w:t>the large learning rates lead to an unstable learning process</w:t>
      </w:r>
      <w:r w:rsidR="009C5AB5">
        <w:t xml:space="preserve"> oscillating over the epochs.</w:t>
      </w:r>
    </w:p>
    <w:p w14:paraId="3F9D00D5" w14:textId="1827FD8D" w:rsidR="00A26083" w:rsidRDefault="00F11078" w:rsidP="000B7116">
      <w:r>
        <w:rPr>
          <w:noProof/>
        </w:rPr>
        <w:drawing>
          <wp:anchor distT="0" distB="0" distL="114300" distR="114300" simplePos="0" relativeHeight="251683328" behindDoc="0" locked="0" layoutInCell="1" allowOverlap="1" wp14:anchorId="219EA145" wp14:editId="4A1113A0">
            <wp:simplePos x="0" y="0"/>
            <wp:positionH relativeFrom="margin">
              <wp:posOffset>3669483</wp:posOffset>
            </wp:positionH>
            <wp:positionV relativeFrom="paragraph">
              <wp:posOffset>751840</wp:posOffset>
            </wp:positionV>
            <wp:extent cx="2520000" cy="1805224"/>
            <wp:effectExtent l="0" t="0" r="0" b="0"/>
            <wp:wrapSquare wrapText="bothSides"/>
            <wp:docPr id="1995628481"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28481" name="Picture 2" descr="A graph with blue lines&#10;&#10;Description automatically generated"/>
                    <pic:cNvPicPr/>
                  </pic:nvPicPr>
                  <pic:blipFill rotWithShape="1">
                    <a:blip r:embed="rId21" cstate="print">
                      <a:extLst>
                        <a:ext uri="{28A0092B-C50C-407E-A947-70E740481C1C}">
                          <a14:useLocalDpi xmlns:a14="http://schemas.microsoft.com/office/drawing/2010/main" val="0"/>
                        </a:ext>
                      </a:extLst>
                    </a:blip>
                    <a:srcRect l="3334" t="6202" r="6153"/>
                    <a:stretch/>
                  </pic:blipFill>
                  <pic:spPr bwMode="auto">
                    <a:xfrm>
                      <a:off x="0" y="0"/>
                      <a:ext cx="2520000" cy="1805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77FC484D">
          <v:shapetype id="_x0000_t202" coordsize="21600,21600" o:spt="202" path="m,l,21600r21600,l21600,xe">
            <v:stroke joinstyle="miter"/>
            <v:path gradientshapeok="t" o:connecttype="rect"/>
          </v:shapetype>
          <v:shape id="_x0000_s1026" type="#_x0000_t202" style="position:absolute;left:0;text-align:left;margin-left:4in;margin-top:23.05pt;width:198.45pt;height:24.7pt;z-index:251687424;mso-position-horizontal-relative:margin;mso-position-vertical-relative:text" stroked="f">
            <v:textbox inset="0,0,0,0">
              <w:txbxContent>
                <w:p w14:paraId="246EA657" w14:textId="34CE5266" w:rsidR="00470065" w:rsidRPr="0035337C" w:rsidRDefault="00470065" w:rsidP="00470065">
                  <w:pPr>
                    <w:pStyle w:val="Caption"/>
                    <w:rPr>
                      <w:noProof/>
                    </w:rPr>
                  </w:pPr>
                  <w:bookmarkStart w:id="1" w:name="_Ref149296764"/>
                  <w:r>
                    <w:t xml:space="preserve">Figure </w:t>
                  </w:r>
                  <w:fldSimple w:instr=" SEQ Figure \* ARABIC ">
                    <w:r w:rsidR="00E8464F">
                      <w:rPr>
                        <w:noProof/>
                      </w:rPr>
                      <w:t>1</w:t>
                    </w:r>
                  </w:fldSimple>
                  <w:bookmarkEnd w:id="1"/>
                  <w:r>
                    <w:t xml:space="preserve"> Performance of MNIST with different learning rates and hidden nodes.</w:t>
                  </w:r>
                </w:p>
              </w:txbxContent>
            </v:textbox>
            <w10:wrap type="square" anchorx="margin"/>
          </v:shape>
        </w:pict>
      </w:r>
      <w:r w:rsidR="00A26083">
        <w:t xml:space="preserve">On the other hand, if the learning rate becomes too small (&lt;0.03), </w:t>
      </w:r>
      <w:r w:rsidR="00151947">
        <w:t xml:space="preserve">the performance of the neural network </w:t>
      </w:r>
      <w:r w:rsidR="00964EF6">
        <w:t xml:space="preserve">is again poor (&lt;92%). This is because </w:t>
      </w:r>
      <w:r w:rsidR="00A26083">
        <w:t>the</w:t>
      </w:r>
      <w:r w:rsidR="00756A77">
        <w:t xml:space="preserve"> gradient descent algorithm </w:t>
      </w:r>
      <w:r w:rsidR="00026F9E">
        <w:t xml:space="preserve">was unable to converge to a minima as there were not enough epochs </w:t>
      </w:r>
      <w:r w:rsidR="00523935">
        <w:t>to accommodate the small learning rate</w:t>
      </w:r>
      <w:r w:rsidR="00980663">
        <w:t>.</w:t>
      </w:r>
    </w:p>
    <w:p w14:paraId="45C8C252" w14:textId="4EEE2972" w:rsidR="00F374B3" w:rsidRDefault="00E54FE9" w:rsidP="000B7116">
      <w:r>
        <w:fldChar w:fldCharType="begin"/>
      </w:r>
      <w:r>
        <w:instrText xml:space="preserve"> REF _Ref149296764 \h </w:instrText>
      </w:r>
      <w:r>
        <w:fldChar w:fldCharType="separate"/>
      </w:r>
      <w:r>
        <w:t xml:space="preserve">Figure </w:t>
      </w:r>
      <w:r>
        <w:rPr>
          <w:noProof/>
        </w:rPr>
        <w:t>1</w:t>
      </w:r>
      <w:r>
        <w:fldChar w:fldCharType="end"/>
      </w:r>
      <w:r w:rsidR="00F374B3">
        <w:t xml:space="preserve"> also </w:t>
      </w:r>
      <w:r w:rsidR="00161474">
        <w:t>shows that for a small number of perceptrons in the hidden layer also leads to poor performance (</w:t>
      </w:r>
      <w:r w:rsidR="00B050A2">
        <w:t xml:space="preserve">&lt;92%). </w:t>
      </w:r>
      <w:r w:rsidR="00A26083">
        <w:t>However, as the number increases, little amount of performance gain can be seen.</w:t>
      </w:r>
      <w:r w:rsidR="00780605">
        <w:t xml:space="preserve"> This hints that there is a </w:t>
      </w:r>
      <w:r w:rsidR="00F813B6">
        <w:t xml:space="preserve">wide range of the amount of hidden perceptrons that can be used before a noticeable </w:t>
      </w:r>
      <w:r w:rsidR="00FF5C7B">
        <w:t>drop in performance can occur.</w:t>
      </w:r>
    </w:p>
    <w:p w14:paraId="2997E006" w14:textId="76CDBF39" w:rsidR="00FF5C7B" w:rsidRDefault="00743D8C" w:rsidP="000B7116">
      <w:r>
        <w:t xml:space="preserve">From this data, the </w:t>
      </w:r>
      <w:r w:rsidR="005D1E56">
        <w:t xml:space="preserve">best performance of </w:t>
      </w:r>
      <w:r w:rsidR="00967256">
        <w:t xml:space="preserve">96.34% was with </w:t>
      </w:r>
      <w:r w:rsidR="00BD7116">
        <w:t>400 hidden nodes and a learning rate of 0.1.</w:t>
      </w:r>
    </w:p>
    <w:p w14:paraId="675F2B49" w14:textId="040E80DB" w:rsidR="008E6441" w:rsidRDefault="00BD7116" w:rsidP="008E6441">
      <w:pPr>
        <w:pStyle w:val="Heading2"/>
      </w:pPr>
      <w:r>
        <w:t>Adding Another Hidden Layer</w:t>
      </w:r>
    </w:p>
    <w:p w14:paraId="55F27CB4" w14:textId="70B87112" w:rsidR="00BD7116" w:rsidRDefault="00000000" w:rsidP="00BD7116">
      <w:r>
        <w:rPr>
          <w:noProof/>
        </w:rPr>
        <w:pict w14:anchorId="49E2C2C3">
          <v:shape id="_x0000_s1027" type="#_x0000_t202" style="position:absolute;left:0;text-align:left;margin-left:4in;margin-top:8.55pt;width:198.45pt;height:24.7pt;z-index:251689472;mso-position-horizontal-relative:margin;mso-position-vertical-relative:text" stroked="f">
            <v:textbox style="mso-next-textbox:#_x0000_s1027" inset="0,0,0,0">
              <w:txbxContent>
                <w:p w14:paraId="1B567EAC" w14:textId="7A17B15C" w:rsidR="00470065" w:rsidRPr="000821CA" w:rsidRDefault="00470065" w:rsidP="00470065">
                  <w:pPr>
                    <w:pStyle w:val="Caption"/>
                    <w:rPr>
                      <w:noProof/>
                    </w:rPr>
                  </w:pPr>
                  <w:bookmarkStart w:id="2" w:name="_Ref149312956"/>
                  <w:r>
                    <w:t xml:space="preserve">Figure </w:t>
                  </w:r>
                  <w:fldSimple w:instr=" SEQ Figure \* ARABIC ">
                    <w:r w:rsidR="00E8464F">
                      <w:rPr>
                        <w:noProof/>
                      </w:rPr>
                      <w:t>2</w:t>
                    </w:r>
                  </w:fldSimple>
                  <w:bookmarkEnd w:id="2"/>
                  <w:r>
                    <w:t xml:space="preserve"> Performance of MNIST with different hidden nodes in second hidden layer.</w:t>
                  </w:r>
                </w:p>
              </w:txbxContent>
            </v:textbox>
            <w10:wrap type="square" anchorx="margin"/>
          </v:shape>
        </w:pict>
      </w:r>
      <w:r w:rsidR="000C45BC">
        <w:rPr>
          <w:noProof/>
        </w:rPr>
        <w:drawing>
          <wp:anchor distT="0" distB="0" distL="114300" distR="114300" simplePos="0" relativeHeight="251684352" behindDoc="0" locked="0" layoutInCell="1" allowOverlap="1" wp14:anchorId="3E87DDD5" wp14:editId="15A5612A">
            <wp:simplePos x="0" y="0"/>
            <wp:positionH relativeFrom="margin">
              <wp:posOffset>3669030</wp:posOffset>
            </wp:positionH>
            <wp:positionV relativeFrom="paragraph">
              <wp:posOffset>679418</wp:posOffset>
            </wp:positionV>
            <wp:extent cx="2519680" cy="2029460"/>
            <wp:effectExtent l="0" t="0" r="0" b="0"/>
            <wp:wrapSquare wrapText="bothSides"/>
            <wp:docPr id="1052936483" name="Picture 3" descr="A graph of different epoch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36483" name="Picture 3" descr="A graph of different epochms&#10;&#10;Description automatically generated"/>
                    <pic:cNvPicPr/>
                  </pic:nvPicPr>
                  <pic:blipFill rotWithShape="1">
                    <a:blip r:embed="rId22">
                      <a:extLst>
                        <a:ext uri="{28A0092B-C50C-407E-A947-70E740481C1C}">
                          <a14:useLocalDpi xmlns:a14="http://schemas.microsoft.com/office/drawing/2010/main" val="0"/>
                        </a:ext>
                      </a:extLst>
                    </a:blip>
                    <a:srcRect l="4549" t="6329" r="8220"/>
                    <a:stretch/>
                  </pic:blipFill>
                  <pic:spPr bwMode="auto">
                    <a:xfrm>
                      <a:off x="0" y="0"/>
                      <a:ext cx="2519680" cy="2029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0E7D">
        <w:t>All the test conducted above were conducted with one hidden layer</w:t>
      </w:r>
      <w:r w:rsidR="00583F9E">
        <w:t xml:space="preserve">. The tests seen in </w:t>
      </w:r>
      <w:r w:rsidR="00FF4B7F">
        <w:fldChar w:fldCharType="begin"/>
      </w:r>
      <w:r w:rsidR="00FF4B7F">
        <w:instrText xml:space="preserve"> REF _Ref149312956 \h </w:instrText>
      </w:r>
      <w:r w:rsidR="00FF4B7F">
        <w:fldChar w:fldCharType="separate"/>
      </w:r>
      <w:r w:rsidR="00FF4B7F">
        <w:t xml:space="preserve">Figure </w:t>
      </w:r>
      <w:r w:rsidR="00FF4B7F">
        <w:rPr>
          <w:noProof/>
        </w:rPr>
        <w:t>2</w:t>
      </w:r>
      <w:r w:rsidR="00FF4B7F">
        <w:fldChar w:fldCharType="end"/>
      </w:r>
      <w:r w:rsidR="00583F9E">
        <w:t xml:space="preserve"> vary the number of perceptrons in a new second layer from 50 to 950 in steps of 50 using a learning rate of 0.1 and 400 perceptrons in the first hidden layer.</w:t>
      </w:r>
    </w:p>
    <w:p w14:paraId="10F30F5C" w14:textId="0180945A" w:rsidR="00723EC0" w:rsidRDefault="00723EC0" w:rsidP="00BD7116">
      <w:r>
        <w:t xml:space="preserve">The maximum performance </w:t>
      </w:r>
      <w:r w:rsidR="00152B24">
        <w:t xml:space="preserve">is </w:t>
      </w:r>
      <w:r w:rsidR="00996FDF">
        <w:t>94.31% with 100 nodes.</w:t>
      </w:r>
    </w:p>
    <w:p w14:paraId="06FA3FAC" w14:textId="35C0CEE9" w:rsidR="00063D01" w:rsidRDefault="00013E81" w:rsidP="00644E49">
      <w:r>
        <w:t xml:space="preserve">Adding another layer did not increase the performance from 96.34% when using only one hidden layer. </w:t>
      </w:r>
      <w:r w:rsidR="00AA2868">
        <w:t xml:space="preserve">This is </w:t>
      </w:r>
      <w:r w:rsidR="00537C17">
        <w:t>because the second layer causes the training data to be overfit leading to poor generalisation of the test data.</w:t>
      </w:r>
    </w:p>
    <w:p w14:paraId="21B00AE4" w14:textId="4C214D20" w:rsidR="006C0952" w:rsidRDefault="006C0952" w:rsidP="006C0952">
      <w:pPr>
        <w:pStyle w:val="Heading2"/>
      </w:pPr>
      <w:r>
        <w:t>Increasing Epochs</w:t>
      </w:r>
    </w:p>
    <w:p w14:paraId="625ECD82" w14:textId="4510E3B2" w:rsidR="006C0952" w:rsidRDefault="005D61D9" w:rsidP="006C0952">
      <w:r>
        <w:t>All</w:t>
      </w:r>
      <w:r w:rsidR="006C0952">
        <w:t xml:space="preserve"> the tests conducted so far</w:t>
      </w:r>
      <w:r w:rsidR="00805DBE">
        <w:t xml:space="preserve"> only used one epoch. </w:t>
      </w:r>
      <w:r w:rsidR="00D90B2F">
        <w:t xml:space="preserve">A new set of tests </w:t>
      </w:r>
      <w:r>
        <w:t>was</w:t>
      </w:r>
      <w:r w:rsidR="00D90B2F">
        <w:t xml:space="preserve"> conducted ranging the </w:t>
      </w:r>
      <w:r w:rsidR="00EE7BC8">
        <w:t xml:space="preserve">epoch from 1 to 100 using a neural network with one hidden layer with 400 perceptrons and a </w:t>
      </w:r>
      <w:r w:rsidR="00B172BE">
        <w:t xml:space="preserve">learning rate of 0.1. </w:t>
      </w:r>
      <w:r w:rsidR="00FF4B7F">
        <w:fldChar w:fldCharType="begin"/>
      </w:r>
      <w:r w:rsidR="00FF4B7F">
        <w:instrText xml:space="preserve"> REF _Ref149312967 \h </w:instrText>
      </w:r>
      <w:r w:rsidR="00FF4B7F">
        <w:fldChar w:fldCharType="separate"/>
      </w:r>
      <w:r w:rsidR="00FF4B7F">
        <w:t xml:space="preserve">Figure </w:t>
      </w:r>
      <w:r w:rsidR="00FF4B7F">
        <w:rPr>
          <w:noProof/>
        </w:rPr>
        <w:t>3</w:t>
      </w:r>
      <w:r w:rsidR="00FF4B7F">
        <w:fldChar w:fldCharType="end"/>
      </w:r>
      <w:r w:rsidR="00B172BE">
        <w:t xml:space="preserve"> shows the results.</w:t>
      </w:r>
    </w:p>
    <w:p w14:paraId="06956506" w14:textId="52F2E0CF" w:rsidR="001041D3" w:rsidRDefault="00000000" w:rsidP="006C0952">
      <w:r>
        <w:rPr>
          <w:noProof/>
        </w:rPr>
        <w:pict w14:anchorId="59F3BA72">
          <v:shape id="_x0000_s1028" type="#_x0000_t202" style="position:absolute;left:0;text-align:left;margin-left:4in;margin-top:6.55pt;width:198.45pt;height:24.7pt;z-index:251691520;mso-position-horizontal-relative:margin;mso-position-vertical-relative:text" stroked="f">
            <v:textbox inset="0,0,0,0">
              <w:txbxContent>
                <w:p w14:paraId="764499D4" w14:textId="28E5A575" w:rsidR="00470065" w:rsidRPr="00214839" w:rsidRDefault="00470065" w:rsidP="00470065">
                  <w:pPr>
                    <w:pStyle w:val="Caption"/>
                    <w:rPr>
                      <w:noProof/>
                    </w:rPr>
                  </w:pPr>
                  <w:bookmarkStart w:id="3" w:name="_Ref149312967"/>
                  <w:r>
                    <w:t xml:space="preserve">Figure </w:t>
                  </w:r>
                  <w:fldSimple w:instr=" SEQ Figure \* ARABIC ">
                    <w:r w:rsidR="00E8464F">
                      <w:rPr>
                        <w:noProof/>
                      </w:rPr>
                      <w:t>3</w:t>
                    </w:r>
                  </w:fldSimple>
                  <w:bookmarkEnd w:id="3"/>
                  <w:r>
                    <w:t xml:space="preserve"> Performance of MNIST with different epochs at 400 perceptrons in hidden layer.</w:t>
                  </w:r>
                </w:p>
              </w:txbxContent>
            </v:textbox>
            <w10:wrap type="square" anchorx="margin"/>
          </v:shape>
        </w:pict>
      </w:r>
      <w:r w:rsidR="001041D3">
        <w:t xml:space="preserve">As the number of epochs increases, the performance also increases until </w:t>
      </w:r>
      <w:r w:rsidR="00E011ED">
        <w:t xml:space="preserve">it reaches a </w:t>
      </w:r>
      <w:r w:rsidR="009C19DB">
        <w:t>performance of 97.81% at 11 epo</w:t>
      </w:r>
      <w:r w:rsidR="00644E49">
        <w:t>c</w:t>
      </w:r>
      <w:r w:rsidR="009C19DB">
        <w:t>hs</w:t>
      </w:r>
      <w:r w:rsidR="00E011ED">
        <w:t xml:space="preserve"> and then gradually decreases. This is due to the overshoot when searching for the </w:t>
      </w:r>
      <w:r w:rsidR="00565A8F">
        <w:t>global (or local minima)</w:t>
      </w:r>
      <w:r w:rsidR="00C31F42">
        <w:t xml:space="preserve">. The </w:t>
      </w:r>
      <w:r w:rsidR="009254F6">
        <w:t xml:space="preserve">gradient descent will continue to try and find the minima with each epoch but as the learning rate is too high, it will never be reached. Therefore, the tests we reconducted with a learning rate of 0.01. </w:t>
      </w:r>
      <w:r w:rsidR="00126EF9">
        <w:t>Despite having a performance of 92.42% with 1 epoch, as the number of epochs in</w:t>
      </w:r>
      <w:r w:rsidR="00D70B6A">
        <w:t xml:space="preserve">creases, the performance also increased reaching a maximum of </w:t>
      </w:r>
      <w:r w:rsidR="007A0388">
        <w:t>98.32%</w:t>
      </w:r>
      <w:r w:rsidR="00EF6392">
        <w:t xml:space="preserve"> at 58 epochs</w:t>
      </w:r>
      <w:r w:rsidR="007A0388">
        <w:t xml:space="preserve">. However, once reaching this performance, the same problem occurs the gradient descent algorithm overshoots. </w:t>
      </w:r>
      <w:r w:rsidR="00374205">
        <w:t>This again can be fixed by increasing the number of epochs whilst also decreasing the learning rate however doing so increasing the computational runtime</w:t>
      </w:r>
      <w:r w:rsidR="00EF6392">
        <w:t xml:space="preserve"> to train the neural network.</w:t>
      </w:r>
      <w:r w:rsidR="00F425F8" w:rsidRPr="00F425F8">
        <w:rPr>
          <w:noProof/>
        </w:rPr>
        <w:t xml:space="preserve"> </w:t>
      </w:r>
    </w:p>
    <w:p w14:paraId="403EA967" w14:textId="1549FE7F" w:rsidR="00D50E37" w:rsidRDefault="000C45BC" w:rsidP="006C0952">
      <w:pPr>
        <w:rPr>
          <w:b/>
          <w:bCs/>
        </w:rPr>
      </w:pPr>
      <w:r>
        <w:rPr>
          <w:noProof/>
        </w:rPr>
        <w:drawing>
          <wp:anchor distT="0" distB="0" distL="114300" distR="114300" simplePos="0" relativeHeight="251685376" behindDoc="0" locked="0" layoutInCell="1" allowOverlap="1" wp14:anchorId="4A095945" wp14:editId="21B8D005">
            <wp:simplePos x="0" y="0"/>
            <wp:positionH relativeFrom="margin">
              <wp:posOffset>3669342</wp:posOffset>
            </wp:positionH>
            <wp:positionV relativeFrom="paragraph">
              <wp:posOffset>199390</wp:posOffset>
            </wp:positionV>
            <wp:extent cx="2520000" cy="2368509"/>
            <wp:effectExtent l="0" t="0" r="0" b="0"/>
            <wp:wrapSquare wrapText="bothSides"/>
            <wp:docPr id="1881928456" name="Picture 4" descr="A chart of different learning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28456" name="Picture 4" descr="A chart of different learning rates&#10;&#10;Description automatically generated"/>
                    <pic:cNvPicPr/>
                  </pic:nvPicPr>
                  <pic:blipFill rotWithShape="1">
                    <a:blip r:embed="rId23" cstate="print">
                      <a:extLst>
                        <a:ext uri="{28A0092B-C50C-407E-A947-70E740481C1C}">
                          <a14:useLocalDpi xmlns:a14="http://schemas.microsoft.com/office/drawing/2010/main" val="0"/>
                        </a:ext>
                      </a:extLst>
                    </a:blip>
                    <a:srcRect l="6453" t="7553" r="14435" b="1452"/>
                    <a:stretch/>
                  </pic:blipFill>
                  <pic:spPr bwMode="auto">
                    <a:xfrm>
                      <a:off x="0" y="0"/>
                      <a:ext cx="2520000" cy="23685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E37">
        <w:rPr>
          <w:b/>
          <w:bCs/>
        </w:rPr>
        <w:t xml:space="preserve">The best performance reached with the MNIST dataset is 98.32% with one hidden layer containing 400 nodes, a learning rate of 0.01, and </w:t>
      </w:r>
      <w:r w:rsidR="00F425F8">
        <w:rPr>
          <w:b/>
          <w:bCs/>
        </w:rPr>
        <w:t>58 epochs.</w:t>
      </w:r>
    </w:p>
    <w:p w14:paraId="1E7D26A9" w14:textId="44A6AA0B" w:rsidR="00F425F8" w:rsidRDefault="00F425F8" w:rsidP="00F425F8">
      <w:pPr>
        <w:pStyle w:val="Heading2"/>
      </w:pPr>
      <w:r>
        <w:t>Comparison to the Fashion MNIST Dataset</w:t>
      </w:r>
    </w:p>
    <w:p w14:paraId="742D2FD4" w14:textId="0A367FAE" w:rsidR="00F425F8" w:rsidRPr="001966F5" w:rsidRDefault="00125FB6" w:rsidP="00F425F8">
      <w:pPr>
        <w:rPr>
          <w:noProof/>
        </w:rPr>
      </w:pPr>
      <w:r w:rsidRPr="001966F5">
        <w:rPr>
          <w:noProof/>
        </w:rPr>
        <w:t xml:space="preserve">The same </w:t>
      </w:r>
      <w:r w:rsidR="000C6F8B" w:rsidRPr="001966F5">
        <w:rPr>
          <w:noProof/>
        </w:rPr>
        <w:t>tests</w:t>
      </w:r>
      <w:r w:rsidRPr="001966F5">
        <w:rPr>
          <w:noProof/>
        </w:rPr>
        <w:t xml:space="preserve"> discussed </w:t>
      </w:r>
      <w:r w:rsidR="00890B3E" w:rsidRPr="001966F5">
        <w:rPr>
          <w:noProof/>
        </w:rPr>
        <w:t>above</w:t>
      </w:r>
      <w:r w:rsidRPr="001966F5">
        <w:rPr>
          <w:noProof/>
        </w:rPr>
        <w:t xml:space="preserve"> were conducted with the fashion MNIST dataset </w:t>
      </w:r>
      <w:r w:rsidR="00EC4350" w:rsidRPr="001966F5">
        <w:rPr>
          <w:noProof/>
        </w:rPr>
        <w:t xml:space="preserve">achieving a maximum performance of </w:t>
      </w:r>
      <w:r w:rsidR="006B5B5A" w:rsidRPr="001966F5">
        <w:rPr>
          <w:noProof/>
        </w:rPr>
        <w:t>8</w:t>
      </w:r>
      <w:r w:rsidR="00890B3E" w:rsidRPr="001966F5">
        <w:rPr>
          <w:noProof/>
        </w:rPr>
        <w:t>8</w:t>
      </w:r>
      <w:r w:rsidR="006B5B5A" w:rsidRPr="001966F5">
        <w:rPr>
          <w:noProof/>
        </w:rPr>
        <w:t>.</w:t>
      </w:r>
      <w:r w:rsidR="00890B3E" w:rsidRPr="001966F5">
        <w:rPr>
          <w:noProof/>
        </w:rPr>
        <w:t>73%. T</w:t>
      </w:r>
      <w:r w:rsidR="00C71EDF" w:rsidRPr="001966F5">
        <w:rPr>
          <w:noProof/>
        </w:rPr>
        <w:t xml:space="preserve">his was achieved with 150 hidden </w:t>
      </w:r>
      <w:r w:rsidR="00890B3E" w:rsidRPr="001966F5">
        <w:rPr>
          <w:noProof/>
        </w:rPr>
        <w:t>nodes, a learning rate of 0.01, and 47 epochs.</w:t>
      </w:r>
    </w:p>
    <w:p w14:paraId="018BC080" w14:textId="706C5BE4" w:rsidR="00026B0B" w:rsidRPr="00F425F8" w:rsidRDefault="00DF09DB" w:rsidP="00F425F8">
      <w:pPr>
        <w:rPr>
          <w:noProof/>
        </w:rPr>
      </w:pPr>
      <w:r>
        <w:rPr>
          <w:noProof/>
        </w:rPr>
        <w:t xml:space="preserve">The reasoning for the poorer performance when compared o the MNIST neural network </w:t>
      </w:r>
      <w:r w:rsidR="006B464F">
        <w:rPr>
          <w:noProof/>
        </w:rPr>
        <w:t xml:space="preserve">can be due to the larger number of similarities between each </w:t>
      </w:r>
      <w:r w:rsidR="00656E55">
        <w:rPr>
          <w:noProof/>
        </w:rPr>
        <w:t>class in the fashion MNIST</w:t>
      </w:r>
      <w:r w:rsidR="00687AED">
        <w:rPr>
          <w:noProof/>
        </w:rPr>
        <w:t xml:space="preserve"> causing confusion when classifying unknown samples.</w:t>
      </w:r>
    </w:p>
    <w:p w14:paraId="1A897DFD" w14:textId="470D4CD9" w:rsidR="00D57394" w:rsidRDefault="0094152E" w:rsidP="006C0952">
      <w:pPr>
        <w:rPr>
          <w:noProof/>
        </w:rPr>
      </w:pPr>
      <w:r>
        <w:rPr>
          <w:noProof/>
        </w:rPr>
        <w:t xml:space="preserve">A </w:t>
      </w:r>
      <w:r w:rsidR="00A24661">
        <w:rPr>
          <w:noProof/>
        </w:rPr>
        <w:t>possible solution woul</w:t>
      </w:r>
      <w:r w:rsidR="00CE1892">
        <w:rPr>
          <w:noProof/>
        </w:rPr>
        <w:t>d</w:t>
      </w:r>
      <w:r w:rsidR="00A24661">
        <w:rPr>
          <w:noProof/>
        </w:rPr>
        <w:t xml:space="preserve"> be to decrease the learning rate whilst also increasing the number of epochs. </w:t>
      </w:r>
      <w:r w:rsidR="003B686B">
        <w:rPr>
          <w:noProof/>
        </w:rPr>
        <w:t>However, though doing so would increase the performance of the neural network, it would also increase the runtime to train the neural network.</w:t>
      </w:r>
    </w:p>
    <w:p w14:paraId="69581279" w14:textId="36391270" w:rsidR="00AC28AC" w:rsidRDefault="00000000" w:rsidP="00E8464F">
      <w:pPr>
        <w:pStyle w:val="Heading2"/>
      </w:pPr>
      <w:r>
        <w:rPr>
          <w:noProof/>
        </w:rPr>
        <w:pict w14:anchorId="540B0D86">
          <v:shape id="_x0000_s1029" type="#_x0000_t202" style="position:absolute;left:0;text-align:left;margin-left:4in;margin-top:5.9pt;width:198.45pt;height:24.7pt;z-index:251693568;mso-position-horizontal-relative:text;mso-position-vertical-relative:text" stroked="f">
            <v:textbox style="mso-next-textbox:#_x0000_s1029" inset="0,0,0,0">
              <w:txbxContent>
                <w:p w14:paraId="4712C0EB" w14:textId="38EFAE0D" w:rsidR="00C74D2B" w:rsidRPr="00032383" w:rsidRDefault="00C74D2B" w:rsidP="00C74D2B">
                  <w:pPr>
                    <w:pStyle w:val="Caption"/>
                    <w:rPr>
                      <w:noProof/>
                    </w:rPr>
                  </w:pPr>
                  <w:r>
                    <w:t xml:space="preserve">Figure </w:t>
                  </w:r>
                  <w:fldSimple w:instr=" SEQ Figure \* ARABIC ">
                    <w:r w:rsidR="00E8464F">
                      <w:rPr>
                        <w:noProof/>
                      </w:rPr>
                      <w:t>4</w:t>
                    </w:r>
                  </w:fldSimple>
                  <w:r>
                    <w:t xml:space="preserve"> Performance of fashion MNIST with different learning rates and hidden nodes.</w:t>
                  </w:r>
                </w:p>
              </w:txbxContent>
            </v:textbox>
            <w10:wrap type="square"/>
          </v:shape>
        </w:pict>
      </w:r>
      <w:r w:rsidR="004F29E9">
        <w:t>Possible Neural Network Improvements</w:t>
      </w:r>
    </w:p>
    <w:p w14:paraId="15D15158" w14:textId="49C06649" w:rsidR="002949F1" w:rsidRDefault="00E8464F" w:rsidP="00E911A6">
      <w:r>
        <w:rPr>
          <w:noProof/>
        </w:rPr>
        <w:drawing>
          <wp:anchor distT="0" distB="0" distL="114300" distR="114300" simplePos="0" relativeHeight="251694592" behindDoc="0" locked="0" layoutInCell="1" allowOverlap="1" wp14:anchorId="1D2922E8" wp14:editId="31706EEC">
            <wp:simplePos x="0" y="0"/>
            <wp:positionH relativeFrom="column">
              <wp:posOffset>3668395</wp:posOffset>
            </wp:positionH>
            <wp:positionV relativeFrom="paragraph">
              <wp:posOffset>115634</wp:posOffset>
            </wp:positionV>
            <wp:extent cx="2520000" cy="2038554"/>
            <wp:effectExtent l="0" t="0" r="0" b="0"/>
            <wp:wrapSquare wrapText="bothSides"/>
            <wp:docPr id="208907594"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7594" name="Picture 1" descr="A graph with blue lines and white text&#10;&#10;Description automatically generated"/>
                    <pic:cNvPicPr/>
                  </pic:nvPicPr>
                  <pic:blipFill rotWithShape="1">
                    <a:blip r:embed="rId24">
                      <a:extLst>
                        <a:ext uri="{28A0092B-C50C-407E-A947-70E740481C1C}">
                          <a14:useLocalDpi xmlns:a14="http://schemas.microsoft.com/office/drawing/2010/main" val="0"/>
                        </a:ext>
                      </a:extLst>
                    </a:blip>
                    <a:srcRect l="3922" t="5228" r="8203"/>
                    <a:stretch/>
                  </pic:blipFill>
                  <pic:spPr bwMode="auto">
                    <a:xfrm>
                      <a:off x="0" y="0"/>
                      <a:ext cx="2520000" cy="20385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29E9">
        <w:t xml:space="preserve">Despite varying the </w:t>
      </w:r>
      <w:r w:rsidR="004708C3">
        <w:t>number of hidden layer, perceptrons within the hidden layers, learning rate, and epochs</w:t>
      </w:r>
      <w:r w:rsidR="00A30E4B">
        <w:t>, the</w:t>
      </w:r>
      <w:r w:rsidR="00644E49">
        <w:t xml:space="preserve"> </w:t>
      </w:r>
      <w:r w:rsidR="00A30E4B">
        <w:t xml:space="preserve">performance could not increase past 99%. </w:t>
      </w:r>
      <w:r w:rsidR="001A4BAB">
        <w:t>There are differ</w:t>
      </w:r>
      <w:r w:rsidR="002949F1">
        <w:t>ent machine learning algorithms that could be used to increase performance.</w:t>
      </w:r>
    </w:p>
    <w:p w14:paraId="4C802F66" w14:textId="4FA3D6C2" w:rsidR="00E57B85" w:rsidRDefault="00000000" w:rsidP="00E911A6">
      <w:r>
        <w:rPr>
          <w:noProof/>
        </w:rPr>
        <w:pict w14:anchorId="215FF67C">
          <v:shape id="_x0000_s1031" type="#_x0000_t202" style="position:absolute;left:0;text-align:left;margin-left:288.85pt;margin-top:95.15pt;width:198.4pt;height:24.7pt;z-index:251696640;mso-position-horizontal-relative:text;mso-position-vertical-relative:text" stroked="f">
            <v:textbox style="mso-fit-shape-to-text:t" inset="0,0,0,0">
              <w:txbxContent>
                <w:p w14:paraId="797FAFBC" w14:textId="62C96F4E" w:rsidR="00E8464F" w:rsidRPr="00A73696" w:rsidRDefault="00E8464F" w:rsidP="00E8464F">
                  <w:pPr>
                    <w:pStyle w:val="Caption"/>
                    <w:rPr>
                      <w:noProof/>
                    </w:rPr>
                  </w:pPr>
                  <w:r>
                    <w:t xml:space="preserve">Figure </w:t>
                  </w:r>
                  <w:fldSimple w:instr=" SEQ Figure \* ARABIC ">
                    <w:r>
                      <w:rPr>
                        <w:noProof/>
                      </w:rPr>
                      <w:t>5</w:t>
                    </w:r>
                  </w:fldSimple>
                  <w:r>
                    <w:t xml:space="preserve"> Performance of fashion MNIST with different epochs at 150 perceptrons in hidden layer.</w:t>
                  </w:r>
                </w:p>
              </w:txbxContent>
            </v:textbox>
            <w10:wrap type="square"/>
          </v:shape>
        </w:pict>
      </w:r>
      <w:r w:rsidR="00294498">
        <w:t xml:space="preserve">A </w:t>
      </w:r>
      <w:r w:rsidR="00BA6C13">
        <w:t>convolutional neural network uses kernels</w:t>
      </w:r>
      <w:r w:rsidR="00235740">
        <w:t xml:space="preserve"> (also called filters)</w:t>
      </w:r>
      <w:r w:rsidR="00BA6C13">
        <w:t xml:space="preserve"> of a defined size a</w:t>
      </w:r>
      <w:r w:rsidR="00F959F9">
        <w:t xml:space="preserve">nd </w:t>
      </w:r>
      <w:r w:rsidR="00235740">
        <w:t>convolves</w:t>
      </w:r>
      <w:r w:rsidR="00F959F9">
        <w:t xml:space="preserve"> across the input image</w:t>
      </w:r>
      <w:r w:rsidR="000F2CD9">
        <w:t xml:space="preserve"> and sum the results</w:t>
      </w:r>
      <w:r w:rsidR="00FB073D">
        <w:t xml:space="preserve"> which is then passed to an activation </w:t>
      </w:r>
      <w:r w:rsidR="005A76EB">
        <w:t>function</w:t>
      </w:r>
      <w:r w:rsidR="00F959F9">
        <w:t xml:space="preserve">. </w:t>
      </w:r>
      <w:r w:rsidR="000A229C">
        <w:t xml:space="preserve">These </w:t>
      </w:r>
      <w:r w:rsidR="009A0B2A">
        <w:t>filters</w:t>
      </w:r>
      <w:r w:rsidR="000A229C">
        <w:t xml:space="preserve"> compute new features by only combining features that are near each other</w:t>
      </w:r>
      <w:r w:rsidR="00D06688">
        <w:t xml:space="preserve"> in the image</w:t>
      </w:r>
      <w:r w:rsidR="00E81E37">
        <w:t>.</w:t>
      </w:r>
      <w:r w:rsidR="001C2DD0">
        <w:t xml:space="preserve"> </w:t>
      </w:r>
      <w:r w:rsidR="000724D1">
        <w:t>By randomly initializing our filters, we ensure that different filters learn different types of information, like vertical versus horizontal edge detectors. T</w:t>
      </w:r>
      <w:r w:rsidR="0080371B">
        <w:t xml:space="preserve">hese patterns could be used to </w:t>
      </w:r>
      <w:r w:rsidR="00DA246E">
        <w:t>classify the dataset more accurately</w:t>
      </w:r>
      <w:r w:rsidR="0080371B">
        <w:t xml:space="preserve">. However, </w:t>
      </w:r>
      <w:r w:rsidR="003D0D08">
        <w:t xml:space="preserve">the convolution </w:t>
      </w:r>
      <w:r w:rsidR="00AF20D8">
        <w:t xml:space="preserve">could cause an increased runtime </w:t>
      </w:r>
      <w:r w:rsidR="00A462B9">
        <w:t>as more weights need to be updated per perceptron.</w:t>
      </w:r>
    </w:p>
    <w:p w14:paraId="34167399" w14:textId="081DBCFA" w:rsidR="0031529A" w:rsidRDefault="00E911A6" w:rsidP="000724D1">
      <w:r>
        <w:t xml:space="preserve">Another machine learning algorithm is </w:t>
      </w:r>
      <w:r w:rsidR="0031529A">
        <w:t>K-Nearest Neighbours</w:t>
      </w:r>
      <w:r>
        <w:t xml:space="preserve"> which</w:t>
      </w:r>
      <w:r w:rsidR="0031529A">
        <w:t xml:space="preserve"> </w:t>
      </w:r>
      <w:r w:rsidR="00D753B0">
        <w:t>plots each training image to n-dimensional space (in this case 784 dimensions). The</w:t>
      </w:r>
      <w:r w:rsidR="00382EFE">
        <w:t xml:space="preserve"> algorithm then</w:t>
      </w:r>
      <w:r w:rsidR="002D1E40">
        <w:t xml:space="preserve"> plots the unknown image to the same dimension and classifies it by using the </w:t>
      </w:r>
      <w:r w:rsidR="00B568BB">
        <w:t xml:space="preserve">most common class out of the k nearest </w:t>
      </w:r>
      <w:r w:rsidR="002943B5">
        <w:t>training samples</w:t>
      </w:r>
      <w:r w:rsidR="00B568BB">
        <w:t>.</w:t>
      </w:r>
      <w:r w:rsidR="004D52FD">
        <w:t xml:space="preserve"> </w:t>
      </w:r>
      <w:r w:rsidR="00B568BB">
        <w:t>Another model is the decision tree model which s</w:t>
      </w:r>
      <w:r w:rsidR="001E6040">
        <w:t xml:space="preserve">plits the training data </w:t>
      </w:r>
      <w:r w:rsidR="00435DF0">
        <w:t>based on its features into smaller groups</w:t>
      </w:r>
      <w:r w:rsidR="00054AF7">
        <w:t xml:space="preserve">. </w:t>
      </w:r>
      <w:r w:rsidR="00F07C0A">
        <w:t xml:space="preserve">The feature to split the data is chosen based on that features Gini impurity score. </w:t>
      </w:r>
      <w:r w:rsidR="00CF78CE">
        <w:t xml:space="preserve">The closer the Gini impurity score is to 0.5, the </w:t>
      </w:r>
      <w:r w:rsidR="0032379E">
        <w:t>group is split by 50%</w:t>
      </w:r>
      <w:r w:rsidR="0053702A">
        <w:t xml:space="preserve"> resulting in a better division</w:t>
      </w:r>
      <w:r w:rsidR="00054AF7">
        <w:t xml:space="preserve">. The process repeats recursively, building </w:t>
      </w:r>
      <w:r w:rsidR="00FB5151">
        <w:t>the decision tree, until all groups in the leaf nodes contain only one class.</w:t>
      </w:r>
      <w:r w:rsidR="00AC28AC" w:rsidRPr="00AC28AC">
        <w:rPr>
          <w:noProof/>
        </w:rPr>
        <w:t xml:space="preserve"> </w:t>
      </w:r>
      <w:r w:rsidR="0053702A">
        <w:rPr>
          <w:noProof/>
        </w:rPr>
        <w:t xml:space="preserve">The tree, and the </w:t>
      </w:r>
      <w:r w:rsidR="004402D2">
        <w:rPr>
          <w:noProof/>
        </w:rPr>
        <w:t>decisions are each node, are used to classify the testing data.</w:t>
      </w:r>
    </w:p>
    <w:p w14:paraId="1DC46926" w14:textId="6E377B0C" w:rsidR="00E911A6" w:rsidRPr="004F29E9" w:rsidRDefault="00E911A6" w:rsidP="000724D1">
      <w:r>
        <w:rPr>
          <w:noProof/>
        </w:rPr>
        <w:t xml:space="preserve">To conclude, </w:t>
      </w:r>
      <w:r w:rsidR="000B424A">
        <w:rPr>
          <w:noProof/>
        </w:rPr>
        <w:t>the best performance with the MNIST sataset was 98.32% an 88.73% with the fashion MNIST dataset. Improve</w:t>
      </w:r>
      <w:r w:rsidR="0051643B">
        <w:rPr>
          <w:noProof/>
        </w:rPr>
        <w:t xml:space="preserve">ments in the performance could be achieved if using a convolutional neural network; a neural network designed for </w:t>
      </w:r>
      <w:r w:rsidR="00A66CE8">
        <w:rPr>
          <w:noProof/>
        </w:rPr>
        <w:t>image processing.</w:t>
      </w:r>
    </w:p>
    <w:sectPr w:rsidR="00E911A6" w:rsidRPr="004F29E9" w:rsidSect="00E613DE">
      <w:headerReference w:type="default" r:id="rId25"/>
      <w:footerReference w:type="default" r:id="rId2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5CEC" w14:textId="77777777" w:rsidR="00C723BA" w:rsidRDefault="00C723BA" w:rsidP="00663418">
      <w:pPr>
        <w:spacing w:after="0"/>
      </w:pPr>
      <w:r>
        <w:separator/>
      </w:r>
    </w:p>
  </w:endnote>
  <w:endnote w:type="continuationSeparator" w:id="0">
    <w:p w14:paraId="752FE04F" w14:textId="77777777" w:rsidR="00C723BA" w:rsidRDefault="00C723BA" w:rsidP="006634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46BA0" w14:textId="77777777" w:rsidR="00BD6B55" w:rsidRDefault="00BD6B55">
    <w:pPr>
      <w:pStyle w:val="Footer"/>
      <w:jc w:val="center"/>
      <w:rPr>
        <w:caps/>
        <w:noProof/>
        <w:color w:val="262626" w:themeColor="accent1"/>
      </w:rPr>
    </w:pPr>
    <w:r>
      <w:rPr>
        <w:caps/>
        <w:color w:val="262626" w:themeColor="accent1"/>
      </w:rPr>
      <w:fldChar w:fldCharType="begin"/>
    </w:r>
    <w:r>
      <w:rPr>
        <w:caps/>
        <w:color w:val="262626" w:themeColor="accent1"/>
      </w:rPr>
      <w:instrText xml:space="preserve"> PAGE   \* MERGEFORMAT </w:instrText>
    </w:r>
    <w:r>
      <w:rPr>
        <w:caps/>
        <w:color w:val="262626" w:themeColor="accent1"/>
      </w:rPr>
      <w:fldChar w:fldCharType="separate"/>
    </w:r>
    <w:r>
      <w:rPr>
        <w:caps/>
        <w:noProof/>
        <w:color w:val="262626" w:themeColor="accent1"/>
      </w:rPr>
      <w:t>2</w:t>
    </w:r>
    <w:r>
      <w:rPr>
        <w:caps/>
        <w:noProof/>
        <w:color w:val="262626" w:themeColor="accent1"/>
      </w:rPr>
      <w:fldChar w:fldCharType="end"/>
    </w:r>
  </w:p>
  <w:p w14:paraId="3B61D5A8" w14:textId="77777777" w:rsidR="00BD6B55" w:rsidRDefault="00BD6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4854" w14:textId="77777777" w:rsidR="00C723BA" w:rsidRDefault="00C723BA" w:rsidP="00663418">
      <w:pPr>
        <w:spacing w:after="0"/>
      </w:pPr>
      <w:r>
        <w:separator/>
      </w:r>
    </w:p>
  </w:footnote>
  <w:footnote w:type="continuationSeparator" w:id="0">
    <w:p w14:paraId="76090D1E" w14:textId="77777777" w:rsidR="00C723BA" w:rsidRDefault="00C723BA" w:rsidP="006634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AC88" w14:textId="4E696A22" w:rsidR="00BD6B55" w:rsidRDefault="00000000">
    <w:pPr>
      <w:pStyle w:val="Header"/>
      <w:jc w:val="right"/>
      <w:rPr>
        <w:color w:val="262626" w:themeColor="accent1"/>
      </w:rPr>
    </w:pPr>
    <w:sdt>
      <w:sdtPr>
        <w:rPr>
          <w:color w:val="262626"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00E613DE">
          <w:rPr>
            <w:color w:val="262626" w:themeColor="accent1"/>
          </w:rPr>
          <w:t>EE40098 Computational Intelligence – Coursework A</w:t>
        </w:r>
      </w:sdtContent>
    </w:sdt>
    <w:r w:rsidR="00BD6B55">
      <w:rPr>
        <w:color w:val="262626" w:themeColor="accent1"/>
      </w:rPr>
      <w:t xml:space="preserve"> | </w:t>
    </w:r>
    <w:sdt>
      <w:sdtPr>
        <w:rPr>
          <w:color w:val="262626"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00BD6B55">
          <w:rPr>
            <w:color w:val="262626" w:themeColor="accent1"/>
          </w:rPr>
          <w:t>George Madeley</w:t>
        </w:r>
      </w:sdtContent>
    </w:sdt>
  </w:p>
  <w:p w14:paraId="698CC82D" w14:textId="77777777" w:rsidR="00BD6B55" w:rsidRDefault="00BD6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F8B"/>
    <w:multiLevelType w:val="hybridMultilevel"/>
    <w:tmpl w:val="3FB2E49C"/>
    <w:lvl w:ilvl="0" w:tplc="CBEEF77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16365"/>
    <w:multiLevelType w:val="hybridMultilevel"/>
    <w:tmpl w:val="BC2A14E8"/>
    <w:lvl w:ilvl="0" w:tplc="CBEEF77E">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15C08D9"/>
    <w:multiLevelType w:val="hybridMultilevel"/>
    <w:tmpl w:val="59661B04"/>
    <w:lvl w:ilvl="0" w:tplc="CBEEF77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B147CF"/>
    <w:multiLevelType w:val="hybridMultilevel"/>
    <w:tmpl w:val="4CE41972"/>
    <w:lvl w:ilvl="0" w:tplc="0BDC56B8">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5E77BD"/>
    <w:multiLevelType w:val="hybridMultilevel"/>
    <w:tmpl w:val="E8023028"/>
    <w:lvl w:ilvl="0" w:tplc="6A18A3D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A74875"/>
    <w:multiLevelType w:val="hybridMultilevel"/>
    <w:tmpl w:val="E1DAE816"/>
    <w:lvl w:ilvl="0" w:tplc="CBEEF77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C80BA5"/>
    <w:multiLevelType w:val="hybridMultilevel"/>
    <w:tmpl w:val="771AB710"/>
    <w:lvl w:ilvl="0" w:tplc="0BDC56B8">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910D68"/>
    <w:multiLevelType w:val="hybridMultilevel"/>
    <w:tmpl w:val="06B0C7A4"/>
    <w:lvl w:ilvl="0" w:tplc="CBEEF77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9E4AE6"/>
    <w:multiLevelType w:val="multilevel"/>
    <w:tmpl w:val="3D044706"/>
    <w:lvl w:ilvl="0">
      <w:start w:val="1"/>
      <w:numFmt w:val="upperRoman"/>
      <w:pStyle w:val="Heading1"/>
      <w:lvlText w:val="%1."/>
      <w:lvlJc w:val="left"/>
      <w:pPr>
        <w:ind w:left="0" w:firstLine="0"/>
      </w:pPr>
      <w:rPr>
        <w:rFonts w:hint="default"/>
      </w:rPr>
    </w:lvl>
    <w:lvl w:ilvl="1">
      <w:start w:val="1"/>
      <w:numFmt w:val="low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9" w15:restartNumberingAfterBreak="0">
    <w:nsid w:val="755F1F0A"/>
    <w:multiLevelType w:val="hybridMultilevel"/>
    <w:tmpl w:val="F2F689D4"/>
    <w:lvl w:ilvl="0" w:tplc="CBEEF77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9612024">
    <w:abstractNumId w:val="8"/>
  </w:num>
  <w:num w:numId="2" w16cid:durableId="1231574592">
    <w:abstractNumId w:val="4"/>
  </w:num>
  <w:num w:numId="3" w16cid:durableId="1330014083">
    <w:abstractNumId w:val="3"/>
  </w:num>
  <w:num w:numId="4" w16cid:durableId="926812107">
    <w:abstractNumId w:val="6"/>
  </w:num>
  <w:num w:numId="5" w16cid:durableId="735471396">
    <w:abstractNumId w:val="9"/>
  </w:num>
  <w:num w:numId="6" w16cid:durableId="154417971">
    <w:abstractNumId w:val="1"/>
  </w:num>
  <w:num w:numId="7" w16cid:durableId="471018220">
    <w:abstractNumId w:val="2"/>
  </w:num>
  <w:num w:numId="8" w16cid:durableId="2130317170">
    <w:abstractNumId w:val="7"/>
  </w:num>
  <w:num w:numId="9" w16cid:durableId="536354851">
    <w:abstractNumId w:val="5"/>
  </w:num>
  <w:num w:numId="10" w16cid:durableId="34447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146BB"/>
    <w:rsid w:val="00001078"/>
    <w:rsid w:val="00013E81"/>
    <w:rsid w:val="000261D8"/>
    <w:rsid w:val="00026B0B"/>
    <w:rsid w:val="00026F9E"/>
    <w:rsid w:val="00027E13"/>
    <w:rsid w:val="00034506"/>
    <w:rsid w:val="00054AF7"/>
    <w:rsid w:val="00063D01"/>
    <w:rsid w:val="000724D1"/>
    <w:rsid w:val="00073176"/>
    <w:rsid w:val="000A229C"/>
    <w:rsid w:val="000B424A"/>
    <w:rsid w:val="000B7116"/>
    <w:rsid w:val="000C45BC"/>
    <w:rsid w:val="000C6F8B"/>
    <w:rsid w:val="000D156F"/>
    <w:rsid w:val="000E3861"/>
    <w:rsid w:val="000F2CD9"/>
    <w:rsid w:val="001041D3"/>
    <w:rsid w:val="00125FB6"/>
    <w:rsid w:val="00126EF9"/>
    <w:rsid w:val="00132E41"/>
    <w:rsid w:val="00143112"/>
    <w:rsid w:val="00151947"/>
    <w:rsid w:val="00151A98"/>
    <w:rsid w:val="00152B24"/>
    <w:rsid w:val="00161474"/>
    <w:rsid w:val="00166351"/>
    <w:rsid w:val="00172A13"/>
    <w:rsid w:val="00181761"/>
    <w:rsid w:val="001966F5"/>
    <w:rsid w:val="001A4BAB"/>
    <w:rsid w:val="001B0696"/>
    <w:rsid w:val="001C2DD0"/>
    <w:rsid w:val="001E434B"/>
    <w:rsid w:val="001E6040"/>
    <w:rsid w:val="00231C5C"/>
    <w:rsid w:val="0023490B"/>
    <w:rsid w:val="00235740"/>
    <w:rsid w:val="002606A5"/>
    <w:rsid w:val="00275CED"/>
    <w:rsid w:val="00280A3B"/>
    <w:rsid w:val="002943B5"/>
    <w:rsid w:val="00294498"/>
    <w:rsid w:val="002949F1"/>
    <w:rsid w:val="002A657E"/>
    <w:rsid w:val="002D1E40"/>
    <w:rsid w:val="002D52E5"/>
    <w:rsid w:val="0031529A"/>
    <w:rsid w:val="00320C02"/>
    <w:rsid w:val="0032379E"/>
    <w:rsid w:val="0033483E"/>
    <w:rsid w:val="0036131C"/>
    <w:rsid w:val="00374205"/>
    <w:rsid w:val="0037542F"/>
    <w:rsid w:val="00375AA9"/>
    <w:rsid w:val="00382EFE"/>
    <w:rsid w:val="00383945"/>
    <w:rsid w:val="003867ED"/>
    <w:rsid w:val="003A3D98"/>
    <w:rsid w:val="003B0E7D"/>
    <w:rsid w:val="003B1165"/>
    <w:rsid w:val="003B686B"/>
    <w:rsid w:val="003D0D08"/>
    <w:rsid w:val="003E44BD"/>
    <w:rsid w:val="003F3F01"/>
    <w:rsid w:val="00423D95"/>
    <w:rsid w:val="00435DF0"/>
    <w:rsid w:val="004402D2"/>
    <w:rsid w:val="004411B5"/>
    <w:rsid w:val="00442F9E"/>
    <w:rsid w:val="00445B52"/>
    <w:rsid w:val="004473F6"/>
    <w:rsid w:val="00454BB5"/>
    <w:rsid w:val="00462F66"/>
    <w:rsid w:val="0046450D"/>
    <w:rsid w:val="00470065"/>
    <w:rsid w:val="004708C3"/>
    <w:rsid w:val="004A631D"/>
    <w:rsid w:val="004A68B5"/>
    <w:rsid w:val="004D0754"/>
    <w:rsid w:val="004D52FD"/>
    <w:rsid w:val="004F29E9"/>
    <w:rsid w:val="004F2B8D"/>
    <w:rsid w:val="004F695A"/>
    <w:rsid w:val="0050363D"/>
    <w:rsid w:val="0051643B"/>
    <w:rsid w:val="00517D00"/>
    <w:rsid w:val="00523935"/>
    <w:rsid w:val="0053702A"/>
    <w:rsid w:val="00537C17"/>
    <w:rsid w:val="005446FA"/>
    <w:rsid w:val="00547C5B"/>
    <w:rsid w:val="0055645D"/>
    <w:rsid w:val="00557573"/>
    <w:rsid w:val="00564268"/>
    <w:rsid w:val="00565A8F"/>
    <w:rsid w:val="0056639F"/>
    <w:rsid w:val="00567C68"/>
    <w:rsid w:val="00583F9E"/>
    <w:rsid w:val="005A76EB"/>
    <w:rsid w:val="005D1833"/>
    <w:rsid w:val="005D1E56"/>
    <w:rsid w:val="005D3576"/>
    <w:rsid w:val="005D61D9"/>
    <w:rsid w:val="005E25F2"/>
    <w:rsid w:val="00615278"/>
    <w:rsid w:val="00644E49"/>
    <w:rsid w:val="00647259"/>
    <w:rsid w:val="0065048D"/>
    <w:rsid w:val="00656E55"/>
    <w:rsid w:val="00663418"/>
    <w:rsid w:val="00687AED"/>
    <w:rsid w:val="006B464F"/>
    <w:rsid w:val="006B5B5A"/>
    <w:rsid w:val="006B5DE5"/>
    <w:rsid w:val="006B779B"/>
    <w:rsid w:val="006C0952"/>
    <w:rsid w:val="006C20F0"/>
    <w:rsid w:val="006F0EA0"/>
    <w:rsid w:val="006F6078"/>
    <w:rsid w:val="00720A9C"/>
    <w:rsid w:val="00723EC0"/>
    <w:rsid w:val="00743D8C"/>
    <w:rsid w:val="007556CB"/>
    <w:rsid w:val="00756A77"/>
    <w:rsid w:val="00757593"/>
    <w:rsid w:val="00763CEF"/>
    <w:rsid w:val="00780605"/>
    <w:rsid w:val="0078461A"/>
    <w:rsid w:val="007852BB"/>
    <w:rsid w:val="00791946"/>
    <w:rsid w:val="0079705C"/>
    <w:rsid w:val="007A0388"/>
    <w:rsid w:val="007A5253"/>
    <w:rsid w:val="007C2454"/>
    <w:rsid w:val="007C364B"/>
    <w:rsid w:val="0080371B"/>
    <w:rsid w:val="00805DBE"/>
    <w:rsid w:val="0081752E"/>
    <w:rsid w:val="008272A8"/>
    <w:rsid w:val="008563C9"/>
    <w:rsid w:val="00860E64"/>
    <w:rsid w:val="008634C0"/>
    <w:rsid w:val="0086543A"/>
    <w:rsid w:val="008907CD"/>
    <w:rsid w:val="00890B3E"/>
    <w:rsid w:val="008B5511"/>
    <w:rsid w:val="008C1F5E"/>
    <w:rsid w:val="008C37B7"/>
    <w:rsid w:val="008C429C"/>
    <w:rsid w:val="008E1D81"/>
    <w:rsid w:val="008E6441"/>
    <w:rsid w:val="008F1EE6"/>
    <w:rsid w:val="00901743"/>
    <w:rsid w:val="009140D3"/>
    <w:rsid w:val="00914401"/>
    <w:rsid w:val="00914DFE"/>
    <w:rsid w:val="009254F6"/>
    <w:rsid w:val="0094152E"/>
    <w:rsid w:val="00964EF6"/>
    <w:rsid w:val="00967256"/>
    <w:rsid w:val="00980663"/>
    <w:rsid w:val="00983556"/>
    <w:rsid w:val="00996C37"/>
    <w:rsid w:val="00996FDF"/>
    <w:rsid w:val="009A0B2A"/>
    <w:rsid w:val="009B3D22"/>
    <w:rsid w:val="009C10D7"/>
    <w:rsid w:val="009C1536"/>
    <w:rsid w:val="009C19DB"/>
    <w:rsid w:val="009C200E"/>
    <w:rsid w:val="009C5AB5"/>
    <w:rsid w:val="009D2647"/>
    <w:rsid w:val="009F037F"/>
    <w:rsid w:val="009F5779"/>
    <w:rsid w:val="00A05E47"/>
    <w:rsid w:val="00A24661"/>
    <w:rsid w:val="00A26083"/>
    <w:rsid w:val="00A30E4B"/>
    <w:rsid w:val="00A40004"/>
    <w:rsid w:val="00A4120C"/>
    <w:rsid w:val="00A41433"/>
    <w:rsid w:val="00A462B9"/>
    <w:rsid w:val="00A66CE8"/>
    <w:rsid w:val="00A913F8"/>
    <w:rsid w:val="00AA2868"/>
    <w:rsid w:val="00AA5648"/>
    <w:rsid w:val="00AB4A5D"/>
    <w:rsid w:val="00AC28AC"/>
    <w:rsid w:val="00AD221E"/>
    <w:rsid w:val="00AD6DC0"/>
    <w:rsid w:val="00AD7B31"/>
    <w:rsid w:val="00AE39F8"/>
    <w:rsid w:val="00AF20D8"/>
    <w:rsid w:val="00B050A2"/>
    <w:rsid w:val="00B107EC"/>
    <w:rsid w:val="00B1633F"/>
    <w:rsid w:val="00B172BE"/>
    <w:rsid w:val="00B176BF"/>
    <w:rsid w:val="00B26187"/>
    <w:rsid w:val="00B32A0F"/>
    <w:rsid w:val="00B34952"/>
    <w:rsid w:val="00B568BB"/>
    <w:rsid w:val="00B93206"/>
    <w:rsid w:val="00B95184"/>
    <w:rsid w:val="00BA6C13"/>
    <w:rsid w:val="00BB15EA"/>
    <w:rsid w:val="00BC7594"/>
    <w:rsid w:val="00BD538B"/>
    <w:rsid w:val="00BD6B55"/>
    <w:rsid w:val="00BD7116"/>
    <w:rsid w:val="00BE0226"/>
    <w:rsid w:val="00BE6E1D"/>
    <w:rsid w:val="00C15FA7"/>
    <w:rsid w:val="00C31F42"/>
    <w:rsid w:val="00C41B66"/>
    <w:rsid w:val="00C53BE7"/>
    <w:rsid w:val="00C671C1"/>
    <w:rsid w:val="00C71EDF"/>
    <w:rsid w:val="00C723BA"/>
    <w:rsid w:val="00C74D2B"/>
    <w:rsid w:val="00C957E9"/>
    <w:rsid w:val="00C95D53"/>
    <w:rsid w:val="00CA493E"/>
    <w:rsid w:val="00CE1892"/>
    <w:rsid w:val="00CE64B0"/>
    <w:rsid w:val="00CF78CE"/>
    <w:rsid w:val="00D06688"/>
    <w:rsid w:val="00D146BB"/>
    <w:rsid w:val="00D50E37"/>
    <w:rsid w:val="00D57394"/>
    <w:rsid w:val="00D70B6A"/>
    <w:rsid w:val="00D753B0"/>
    <w:rsid w:val="00D75F42"/>
    <w:rsid w:val="00D90B2F"/>
    <w:rsid w:val="00D91A7D"/>
    <w:rsid w:val="00DA246E"/>
    <w:rsid w:val="00DD7888"/>
    <w:rsid w:val="00DE44A7"/>
    <w:rsid w:val="00DF09DB"/>
    <w:rsid w:val="00DF7F4A"/>
    <w:rsid w:val="00E011ED"/>
    <w:rsid w:val="00E20D8A"/>
    <w:rsid w:val="00E54FE9"/>
    <w:rsid w:val="00E57B85"/>
    <w:rsid w:val="00E613DE"/>
    <w:rsid w:val="00E714C4"/>
    <w:rsid w:val="00E81E37"/>
    <w:rsid w:val="00E8385A"/>
    <w:rsid w:val="00E8464F"/>
    <w:rsid w:val="00E84F77"/>
    <w:rsid w:val="00E85207"/>
    <w:rsid w:val="00E8715B"/>
    <w:rsid w:val="00E911A6"/>
    <w:rsid w:val="00E9344C"/>
    <w:rsid w:val="00EA11B5"/>
    <w:rsid w:val="00EC4350"/>
    <w:rsid w:val="00ED469A"/>
    <w:rsid w:val="00EE147B"/>
    <w:rsid w:val="00EE7BC8"/>
    <w:rsid w:val="00EF6392"/>
    <w:rsid w:val="00F02251"/>
    <w:rsid w:val="00F02CED"/>
    <w:rsid w:val="00F07C0A"/>
    <w:rsid w:val="00F11078"/>
    <w:rsid w:val="00F26775"/>
    <w:rsid w:val="00F374B3"/>
    <w:rsid w:val="00F425F8"/>
    <w:rsid w:val="00F4539F"/>
    <w:rsid w:val="00F4756B"/>
    <w:rsid w:val="00F563F8"/>
    <w:rsid w:val="00F6588C"/>
    <w:rsid w:val="00F813B6"/>
    <w:rsid w:val="00F959F9"/>
    <w:rsid w:val="00FA2FE2"/>
    <w:rsid w:val="00FA604D"/>
    <w:rsid w:val="00FB073D"/>
    <w:rsid w:val="00FB5151"/>
    <w:rsid w:val="00FC38DA"/>
    <w:rsid w:val="00FC4403"/>
    <w:rsid w:val="00FC6827"/>
    <w:rsid w:val="00FF4B7F"/>
    <w:rsid w:val="00FF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95E4F31"/>
  <w15:docId w15:val="{063C8338-11D6-4D41-BA6D-A02C40B3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42"/>
  </w:style>
  <w:style w:type="paragraph" w:styleId="Heading1">
    <w:name w:val="heading 1"/>
    <w:basedOn w:val="Normal"/>
    <w:next w:val="Normal"/>
    <w:link w:val="Heading1Char"/>
    <w:uiPriority w:val="9"/>
    <w:qFormat/>
    <w:rsid w:val="00D75F42"/>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75F4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966F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75F42"/>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75F42"/>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75F42"/>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75F42"/>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D75F42"/>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D75F42"/>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4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75F4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966F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75F4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75F4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75F4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75F42"/>
    <w:rPr>
      <w:i/>
      <w:iCs/>
    </w:rPr>
  </w:style>
  <w:style w:type="character" w:customStyle="1" w:styleId="Heading8Char">
    <w:name w:val="Heading 8 Char"/>
    <w:basedOn w:val="DefaultParagraphFont"/>
    <w:link w:val="Heading8"/>
    <w:uiPriority w:val="9"/>
    <w:semiHidden/>
    <w:rsid w:val="00D75F42"/>
    <w:rPr>
      <w:b/>
      <w:bCs/>
    </w:rPr>
  </w:style>
  <w:style w:type="character" w:customStyle="1" w:styleId="Heading9Char">
    <w:name w:val="Heading 9 Char"/>
    <w:basedOn w:val="DefaultParagraphFont"/>
    <w:link w:val="Heading9"/>
    <w:uiPriority w:val="9"/>
    <w:semiHidden/>
    <w:rsid w:val="00D75F42"/>
    <w:rPr>
      <w:i/>
      <w:iCs/>
    </w:rPr>
  </w:style>
  <w:style w:type="paragraph" w:styleId="Caption">
    <w:name w:val="caption"/>
    <w:basedOn w:val="Normal"/>
    <w:next w:val="Normal"/>
    <w:uiPriority w:val="35"/>
    <w:unhideWhenUsed/>
    <w:qFormat/>
    <w:rsid w:val="00D75F42"/>
    <w:rPr>
      <w:b/>
      <w:bCs/>
      <w:sz w:val="18"/>
      <w:szCs w:val="18"/>
    </w:rPr>
  </w:style>
  <w:style w:type="paragraph" w:styleId="Title">
    <w:name w:val="Title"/>
    <w:basedOn w:val="Normal"/>
    <w:next w:val="Normal"/>
    <w:link w:val="TitleChar"/>
    <w:uiPriority w:val="10"/>
    <w:qFormat/>
    <w:rsid w:val="00D75F42"/>
    <w:pPr>
      <w:spacing w:after="0"/>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75F4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75F4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5F42"/>
    <w:rPr>
      <w:rFonts w:asciiTheme="majorHAnsi" w:eastAsiaTheme="majorEastAsia" w:hAnsiTheme="majorHAnsi" w:cstheme="majorBidi"/>
      <w:sz w:val="24"/>
      <w:szCs w:val="24"/>
    </w:rPr>
  </w:style>
  <w:style w:type="character" w:styleId="Strong">
    <w:name w:val="Strong"/>
    <w:basedOn w:val="DefaultParagraphFont"/>
    <w:uiPriority w:val="22"/>
    <w:qFormat/>
    <w:rsid w:val="00D75F42"/>
    <w:rPr>
      <w:b/>
      <w:bCs/>
      <w:color w:val="auto"/>
    </w:rPr>
  </w:style>
  <w:style w:type="character" w:styleId="Emphasis">
    <w:name w:val="Emphasis"/>
    <w:basedOn w:val="DefaultParagraphFont"/>
    <w:uiPriority w:val="20"/>
    <w:qFormat/>
    <w:rsid w:val="00D75F42"/>
    <w:rPr>
      <w:i/>
      <w:iCs/>
      <w:color w:val="auto"/>
    </w:rPr>
  </w:style>
  <w:style w:type="paragraph" w:styleId="NoSpacing">
    <w:name w:val="No Spacing"/>
    <w:link w:val="NoSpacingChar"/>
    <w:uiPriority w:val="1"/>
    <w:qFormat/>
    <w:rsid w:val="00D75F42"/>
    <w:pPr>
      <w:spacing w:after="0"/>
    </w:pPr>
  </w:style>
  <w:style w:type="paragraph" w:styleId="Quote">
    <w:name w:val="Quote"/>
    <w:basedOn w:val="Normal"/>
    <w:next w:val="Normal"/>
    <w:link w:val="QuoteChar"/>
    <w:uiPriority w:val="29"/>
    <w:qFormat/>
    <w:rsid w:val="00D75F4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75F4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75F4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75F4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75F42"/>
    <w:rPr>
      <w:i/>
      <w:iCs/>
      <w:color w:val="auto"/>
    </w:rPr>
  </w:style>
  <w:style w:type="character" w:styleId="IntenseEmphasis">
    <w:name w:val="Intense Emphasis"/>
    <w:basedOn w:val="DefaultParagraphFont"/>
    <w:uiPriority w:val="21"/>
    <w:qFormat/>
    <w:rsid w:val="00D75F42"/>
    <w:rPr>
      <w:b/>
      <w:bCs/>
      <w:i/>
      <w:iCs/>
      <w:color w:val="auto"/>
    </w:rPr>
  </w:style>
  <w:style w:type="character" w:styleId="SubtleReference">
    <w:name w:val="Subtle Reference"/>
    <w:basedOn w:val="DefaultParagraphFont"/>
    <w:uiPriority w:val="31"/>
    <w:qFormat/>
    <w:rsid w:val="00D75F42"/>
    <w:rPr>
      <w:smallCaps/>
      <w:color w:val="auto"/>
      <w:u w:val="single" w:color="7F7F7F" w:themeColor="text1" w:themeTint="80"/>
    </w:rPr>
  </w:style>
  <w:style w:type="character" w:styleId="IntenseReference">
    <w:name w:val="Intense Reference"/>
    <w:basedOn w:val="DefaultParagraphFont"/>
    <w:uiPriority w:val="32"/>
    <w:qFormat/>
    <w:rsid w:val="00D75F42"/>
    <w:rPr>
      <w:b/>
      <w:bCs/>
      <w:smallCaps/>
      <w:color w:val="auto"/>
      <w:u w:val="single"/>
    </w:rPr>
  </w:style>
  <w:style w:type="character" w:styleId="BookTitle">
    <w:name w:val="Book Title"/>
    <w:basedOn w:val="DefaultParagraphFont"/>
    <w:uiPriority w:val="33"/>
    <w:qFormat/>
    <w:rsid w:val="00D75F42"/>
    <w:rPr>
      <w:b/>
      <w:bCs/>
      <w:smallCaps/>
      <w:color w:val="auto"/>
    </w:rPr>
  </w:style>
  <w:style w:type="paragraph" w:styleId="TOCHeading">
    <w:name w:val="TOC Heading"/>
    <w:basedOn w:val="Heading1"/>
    <w:next w:val="Normal"/>
    <w:uiPriority w:val="39"/>
    <w:unhideWhenUsed/>
    <w:qFormat/>
    <w:rsid w:val="00D75F42"/>
    <w:pPr>
      <w:outlineLvl w:val="9"/>
    </w:pPr>
  </w:style>
  <w:style w:type="character" w:customStyle="1" w:styleId="NoSpacingChar">
    <w:name w:val="No Spacing Char"/>
    <w:basedOn w:val="DefaultParagraphFont"/>
    <w:link w:val="NoSpacing"/>
    <w:uiPriority w:val="1"/>
    <w:rsid w:val="00D75F42"/>
  </w:style>
  <w:style w:type="paragraph" w:styleId="FootnoteText">
    <w:name w:val="footnote text"/>
    <w:basedOn w:val="Normal"/>
    <w:link w:val="FootnoteTextChar"/>
    <w:uiPriority w:val="99"/>
    <w:semiHidden/>
    <w:unhideWhenUsed/>
    <w:rsid w:val="00663418"/>
    <w:pPr>
      <w:spacing w:after="0"/>
    </w:pPr>
    <w:rPr>
      <w:sz w:val="20"/>
      <w:szCs w:val="20"/>
    </w:rPr>
  </w:style>
  <w:style w:type="character" w:customStyle="1" w:styleId="FootnoteTextChar">
    <w:name w:val="Footnote Text Char"/>
    <w:basedOn w:val="DefaultParagraphFont"/>
    <w:link w:val="FootnoteText"/>
    <w:uiPriority w:val="99"/>
    <w:semiHidden/>
    <w:rsid w:val="00663418"/>
    <w:rPr>
      <w:sz w:val="20"/>
      <w:szCs w:val="20"/>
    </w:rPr>
  </w:style>
  <w:style w:type="character" w:styleId="FootnoteReference">
    <w:name w:val="footnote reference"/>
    <w:basedOn w:val="DefaultParagraphFont"/>
    <w:uiPriority w:val="99"/>
    <w:semiHidden/>
    <w:unhideWhenUsed/>
    <w:rsid w:val="00663418"/>
    <w:rPr>
      <w:vertAlign w:val="superscript"/>
    </w:rPr>
  </w:style>
  <w:style w:type="paragraph" w:styleId="TOC1">
    <w:name w:val="toc 1"/>
    <w:basedOn w:val="Normal"/>
    <w:next w:val="Normal"/>
    <w:autoRedefine/>
    <w:uiPriority w:val="39"/>
    <w:unhideWhenUsed/>
    <w:rsid w:val="00AD7B31"/>
    <w:pPr>
      <w:spacing w:after="100"/>
    </w:pPr>
  </w:style>
  <w:style w:type="paragraph" w:styleId="TOC2">
    <w:name w:val="toc 2"/>
    <w:basedOn w:val="Normal"/>
    <w:next w:val="Normal"/>
    <w:autoRedefine/>
    <w:uiPriority w:val="39"/>
    <w:unhideWhenUsed/>
    <w:rsid w:val="00AD7B31"/>
    <w:pPr>
      <w:spacing w:after="100"/>
      <w:ind w:left="220"/>
    </w:pPr>
  </w:style>
  <w:style w:type="character" w:styleId="Hyperlink">
    <w:name w:val="Hyperlink"/>
    <w:basedOn w:val="DefaultParagraphFont"/>
    <w:uiPriority w:val="99"/>
    <w:unhideWhenUsed/>
    <w:rsid w:val="00AD7B31"/>
    <w:rPr>
      <w:color w:val="5F5F5F" w:themeColor="hyperlink"/>
      <w:u w:val="single"/>
    </w:rPr>
  </w:style>
  <w:style w:type="paragraph" w:styleId="TableofFigures">
    <w:name w:val="table of figures"/>
    <w:basedOn w:val="Normal"/>
    <w:next w:val="Normal"/>
    <w:uiPriority w:val="99"/>
    <w:unhideWhenUsed/>
    <w:rsid w:val="00DD7888"/>
    <w:pPr>
      <w:spacing w:after="0"/>
    </w:pPr>
  </w:style>
  <w:style w:type="paragraph" w:styleId="Header">
    <w:name w:val="header"/>
    <w:basedOn w:val="Normal"/>
    <w:link w:val="HeaderChar"/>
    <w:uiPriority w:val="99"/>
    <w:unhideWhenUsed/>
    <w:rsid w:val="00BD6B55"/>
    <w:pPr>
      <w:tabs>
        <w:tab w:val="center" w:pos="4513"/>
        <w:tab w:val="right" w:pos="9026"/>
      </w:tabs>
      <w:spacing w:after="0"/>
    </w:pPr>
  </w:style>
  <w:style w:type="character" w:customStyle="1" w:styleId="HeaderChar">
    <w:name w:val="Header Char"/>
    <w:basedOn w:val="DefaultParagraphFont"/>
    <w:link w:val="Header"/>
    <w:uiPriority w:val="99"/>
    <w:rsid w:val="00BD6B55"/>
  </w:style>
  <w:style w:type="paragraph" w:styleId="Footer">
    <w:name w:val="footer"/>
    <w:basedOn w:val="Normal"/>
    <w:link w:val="FooterChar"/>
    <w:uiPriority w:val="99"/>
    <w:unhideWhenUsed/>
    <w:rsid w:val="00BD6B55"/>
    <w:pPr>
      <w:tabs>
        <w:tab w:val="center" w:pos="4513"/>
        <w:tab w:val="right" w:pos="9026"/>
      </w:tabs>
      <w:spacing w:after="0"/>
    </w:pPr>
  </w:style>
  <w:style w:type="character" w:customStyle="1" w:styleId="FooterChar">
    <w:name w:val="Footer Char"/>
    <w:basedOn w:val="DefaultParagraphFont"/>
    <w:link w:val="Footer"/>
    <w:uiPriority w:val="99"/>
    <w:rsid w:val="00BD6B55"/>
  </w:style>
  <w:style w:type="character" w:styleId="CommentReference">
    <w:name w:val="annotation reference"/>
    <w:basedOn w:val="DefaultParagraphFont"/>
    <w:uiPriority w:val="99"/>
    <w:semiHidden/>
    <w:unhideWhenUsed/>
    <w:rsid w:val="004A68B5"/>
    <w:rPr>
      <w:sz w:val="16"/>
      <w:szCs w:val="16"/>
    </w:rPr>
  </w:style>
  <w:style w:type="paragraph" w:styleId="CommentText">
    <w:name w:val="annotation text"/>
    <w:basedOn w:val="Normal"/>
    <w:link w:val="CommentTextChar"/>
    <w:uiPriority w:val="99"/>
    <w:semiHidden/>
    <w:unhideWhenUsed/>
    <w:rsid w:val="004A68B5"/>
    <w:rPr>
      <w:sz w:val="20"/>
      <w:szCs w:val="20"/>
    </w:rPr>
  </w:style>
  <w:style w:type="character" w:customStyle="1" w:styleId="CommentTextChar">
    <w:name w:val="Comment Text Char"/>
    <w:basedOn w:val="DefaultParagraphFont"/>
    <w:link w:val="CommentText"/>
    <w:uiPriority w:val="99"/>
    <w:semiHidden/>
    <w:rsid w:val="004A68B5"/>
    <w:rPr>
      <w:sz w:val="20"/>
      <w:szCs w:val="20"/>
    </w:rPr>
  </w:style>
  <w:style w:type="paragraph" w:styleId="CommentSubject">
    <w:name w:val="annotation subject"/>
    <w:basedOn w:val="CommentText"/>
    <w:next w:val="CommentText"/>
    <w:link w:val="CommentSubjectChar"/>
    <w:uiPriority w:val="99"/>
    <w:semiHidden/>
    <w:unhideWhenUsed/>
    <w:rsid w:val="004A68B5"/>
    <w:rPr>
      <w:b/>
      <w:bCs/>
    </w:rPr>
  </w:style>
  <w:style w:type="character" w:customStyle="1" w:styleId="CommentSubjectChar">
    <w:name w:val="Comment Subject Char"/>
    <w:basedOn w:val="CommentTextChar"/>
    <w:link w:val="CommentSubject"/>
    <w:uiPriority w:val="99"/>
    <w:semiHidden/>
    <w:rsid w:val="004A68B5"/>
    <w:rPr>
      <w:b/>
      <w:bCs/>
      <w:sz w:val="20"/>
      <w:szCs w:val="20"/>
    </w:rPr>
  </w:style>
  <w:style w:type="paragraph" w:styleId="BalloonText">
    <w:name w:val="Balloon Text"/>
    <w:basedOn w:val="Normal"/>
    <w:link w:val="BalloonTextChar"/>
    <w:uiPriority w:val="99"/>
    <w:semiHidden/>
    <w:unhideWhenUsed/>
    <w:rsid w:val="004A68B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8B5"/>
    <w:rPr>
      <w:rFonts w:ascii="Segoe UI" w:hAnsi="Segoe UI" w:cs="Segoe UI"/>
      <w:sz w:val="18"/>
      <w:szCs w:val="18"/>
    </w:rPr>
  </w:style>
  <w:style w:type="table" w:styleId="TableGrid">
    <w:name w:val="Table Grid"/>
    <w:basedOn w:val="TableNormal"/>
    <w:uiPriority w:val="39"/>
    <w:rsid w:val="005446F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7438">
      <w:bodyDiv w:val="1"/>
      <w:marLeft w:val="0"/>
      <w:marRight w:val="0"/>
      <w:marTop w:val="0"/>
      <w:marBottom w:val="0"/>
      <w:divBdr>
        <w:top w:val="none" w:sz="0" w:space="0" w:color="auto"/>
        <w:left w:val="none" w:sz="0" w:space="0" w:color="auto"/>
        <w:bottom w:val="none" w:sz="0" w:space="0" w:color="auto"/>
        <w:right w:val="none" w:sz="0" w:space="0" w:color="auto"/>
      </w:divBdr>
    </w:div>
    <w:div w:id="1003431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262626"/>
      </a:accent1>
      <a:accent2>
        <a:srgbClr val="3F3F3F"/>
      </a:accent2>
      <a:accent3>
        <a:srgbClr val="595959"/>
      </a:accent3>
      <a:accent4>
        <a:srgbClr val="595959"/>
      </a:accent4>
      <a:accent5>
        <a:srgbClr val="5F5F5F"/>
      </a:accent5>
      <a:accent6>
        <a:srgbClr val="4D4D4D"/>
      </a:accent6>
      <a:hlink>
        <a:srgbClr val="5F5F5F"/>
      </a:hlink>
      <a:folHlink>
        <a:srgbClr val="919191"/>
      </a:folHlink>
    </a:clrScheme>
    <a:fontScheme name="Standard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Moh20</b:Tag>
    <b:SourceType>Report</b:SourceType>
    <b:Guid>{AD4979E3-7E95-4F92-A6F4-F649AEAA7FC8}</b:Guid>
    <b:Author>
      <b:Author>
        <b:NameList>
          <b:Person>
            <b:Last>Mohammadi</b:Last>
            <b:First>Ali</b:First>
          </b:Person>
        </b:NameList>
      </b:Author>
    </b:Author>
    <b:Title>Electronic Systems Design and Manufacture 1 - Final Project - Part 2: Mulitlayer Boards</b:Title>
    <b:Year>2020</b:Year>
    <b:Publisher>Electrical and Electronic Engineering</b:Publisher>
    <b:City>Bath</b:City>
    <b:Department>Electrical and Electronic Engineering</b:Department>
    <b:Institution>University of Bath</b:Institution>
    <b:Pages>51</b:Pages>
    <b:ShortTitle>Final Project - Part 2: Mulitlayer Boards</b:ShortTitle>
    <b:YearAccessed>2020</b:YearAccessed>
    <b:MonthAccessed>04</b:MonthAccessed>
    <b:DayAccessed>24</b:DayAccessed>
    <b:URL>file:///F:/Documents/AAA%20Documents/Education/University/Semester%202/Systems%20design%20and%20manufacture%201/Project_Part%202_Multilayer%20Board%20Porject.pdf</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8" ma:contentTypeDescription="Create a new document." ma:contentTypeScope="" ma:versionID="0c7591caf9942cd6bf6e6c4a804839f6">
  <xsd:schema xmlns:xsd="http://www.w3.org/2001/XMLSchema" xmlns:xs="http://www.w3.org/2001/XMLSchema" xmlns:p="http://schemas.microsoft.com/office/2006/metadata/properties" xmlns:ns3="965d1df7-cef6-4cfc-b502-088ec3479c1f" xmlns:ns4="fc095417-ac37-4b42-8bd2-e9523ed0c462" targetNamespace="http://schemas.microsoft.com/office/2006/metadata/properties" ma:root="true" ma:fieldsID="6ccdd77de58c1f45dcdf7a48547c51c1" ns3:_="" ns4:_="">
    <xsd:import namespace="965d1df7-cef6-4cfc-b502-088ec3479c1f"/>
    <xsd:import namespace="fc095417-ac37-4b42-8bd2-e9523ed0c4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095417-ac37-4b42-8bd2-e9523ed0c4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4117E-B99A-451C-909C-127059AA9A4B}">
  <ds:schemaRefs>
    <ds:schemaRef ds:uri="http://schemas.openxmlformats.org/officeDocument/2006/bibliography"/>
  </ds:schemaRefs>
</ds:datastoreItem>
</file>

<file path=customXml/itemProps3.xml><?xml version="1.0" encoding="utf-8"?>
<ds:datastoreItem xmlns:ds="http://schemas.openxmlformats.org/officeDocument/2006/customXml" ds:itemID="{D55669C6-598E-40B3-A407-82F02B907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fc095417-ac37-4b42-8bd2-e9523ed0c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1A558F-FC99-4C9E-8DE7-C1C7E20CDD6E}">
  <ds:schemaRefs>
    <ds:schemaRef ds:uri="http://schemas.microsoft.com/sharepoint/v3/contenttype/forms"/>
  </ds:schemaRefs>
</ds:datastoreItem>
</file>

<file path=customXml/itemProps5.xml><?xml version="1.0" encoding="utf-8"?>
<ds:datastoreItem xmlns:ds="http://schemas.openxmlformats.org/officeDocument/2006/customXml" ds:itemID="{6F92734E-D887-494E-A5EB-87C9079D15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1044</Words>
  <Characters>5957</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Exercise One</vt:lpstr>
      <vt:lpstr>    //AND Gate</vt:lpstr>
      <vt:lpstr>    //NAND Gate</vt:lpstr>
      <vt:lpstr>    //OR Gate</vt:lpstr>
      <vt:lpstr>    //XOR Gate</vt:lpstr>
      <vt:lpstr>Exercise 2</vt:lpstr>
    </vt:vector>
  </TitlesOfParts>
  <Company>University of Bath</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EE40098 Computational Intelligence – Coursework A</dc:title>
  <dc:subject/>
  <dc:creator>George Madeley</dc:creator>
  <cp:keywords/>
  <dc:description/>
  <cp:lastModifiedBy>George Madeley</cp:lastModifiedBy>
  <cp:revision>182</cp:revision>
  <dcterms:created xsi:type="dcterms:W3CDTF">2023-10-23T10:59:00Z</dcterms:created>
  <dcterms:modified xsi:type="dcterms:W3CDTF">2023-10-27T14:38:00Z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