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Soroptimist condemns rape</w:t>
      </w:r>
    </w:p>
    <w:p>
      <w:r>
        <w:t>Date: 2020-10-18</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https://thenationonlineng.net/soroptimist-condemns-rape/</w:t>
      </w:r>
    </w:p>
    <w:p/>
    <w:p>
      <w:r>
        <w:t>Soroptimist condemns rape</w:t>
        <w:br/>
        <w:br/>
        <w:t>Our Reporter</w:t>
        <w:br/>
        <w:br/>
        <w:t>THE National President and members of Soroptimist International of Nigeria Association (SINA), have condemned the recent escalation and surge in rape and other forms of violence against women and girls in the country.</w:t>
        <w:br/>
        <w:br/>
        <w:t>The condemnation was contained in a release jointly signed by its National President, Mrs Bose Millan-Jack and Publicity Officer, Eboibi Lynda.</w:t>
        <w:br/>
        <w:br/>
        <w:t>It decried the escalating incidences of rape against girls and women and the attendant increase in domestic violence against the female gender.</w:t>
        <w:br/>
        <w:br/>
        <w:t>It viewed with serious concern and sadness the recent sexual brutality that led to the gruesome murder of the 11- year -old Miss Favour Okechukwu in Ejigbo, Lagos, “whose life was cut short on the 30th of September 2020, barely four months after, Miss Uwaila Omozua, 22- year- old undergraduate of University of Benin, who was gang-raped and murdered in a church on the 22nd of May 2020.</w:t>
        <w:br/>
        <w:br/>
        <w:t>“These heinous acts contradict the aims and objectives of Soroptimist International which include putting an end to all forms of violence which affect women and girls.”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