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for allegedly raping stepdaughters</w:t>
      </w:r>
    </w:p>
    <w:p>
      <w:r>
        <w:t>Date: 2025-07-03</w:t>
      </w:r>
    </w:p>
    <w:p>
      <w:r>
        <w:t>Source: https://www.premiumtimesng.com/news/more-news/804920-court-remands-man-for-allegedly-raping-stepdaughters.html</w:t>
      </w:r>
    </w:p>
    <w:p/>
    <w:p>
      <w:r>
        <w:t>An Ikorodu Chief Magistrates’ Court on Thursday ordered the remand of a 55-year-old man, Abu Aremu, in a correctional centre for allegedly raping his two stepdaughters.</w:t>
        <w:br/>
        <w:br/>
        <w:t>Mr Aremu, whose address was not provided, is standing trial on a three-count charge bordering on defilement and rape.</w:t>
        <w:br/>
        <w:br/>
        <w:t>The Chief Magistrate, B.A. Sonuga, however, did not take the defendant’s plea.</w:t>
        <w:br/>
        <w:br/>
        <w:t>He remanded him in a correctional facility and ordered that the file be sent to the office of the Lagos State Director of Public Prosecutions (DPP) for legal advice.</w:t>
        <w:br/>
        <w:br/>
        <w:t>Mr Sonuga, thereafter, adjourned the case until 25 September, pending the legal advice.</w:t>
        <w:br/>
        <w:br/>
        <w:t>Earlier, the Prosecuting Counsel, Isaac Aminu, told the court that the defendant committed the offences sometime in 2022 at about 1 a.m. at Damolapa Field, Lucky Fibre area, Ikorodu.</w:t>
        <w:br/>
        <w:br/>
        <w:t>Mr Aminu alleged that the defendant raped his 9-year-old and 11-year-old stepdaughters in 2022 while their mother was with him and continued till the death of their mother.</w:t>
        <w:br/>
        <w:br/>
        <w:t>The prosecutor added that the defendant also on 20 June at about 10 a.m at same place allegedly raped the elder step daughter, now 24 years.</w:t>
        <w:br/>
        <w:br/>
        <w:t>He said the offences contravene the provisions of Sections 137 and 260 of the Criminal Law of Lagos State, 2015.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