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Court sentences BRT driver to death for rape, murder</w:t>
      </w:r>
    </w:p>
    <w:p>
      <w:r>
        <w:t>Date: 2025-05-02</w:t>
      </w:r>
    </w:p>
    <w:p>
      <w:r>
        <w:t>Source: https://www.premiumtimesng.com/news/top-news/791862-court-sentences-brt-driver-to-death-for-rape-murder.html</w:t>
      </w:r>
    </w:p>
    <w:p/>
    <w:p>
      <w:r>
        <w:t>A Lagos High Court at Tafawa Balewa Square, on Friday, sentenced a Bus Rapid Transit (BRT) driver, Andrew Ominikoron, to death by hanging for the murder of his passenger, Oluwabamise Ayanwola.</w:t>
        <w:br/>
        <w:br/>
        <w:t>Mr Ominikoron was arraigned for rape ad murder of a 22-year-old fashion designer, Ms Ayanwola, who boarded his BRT bus on 26 February 2022.</w:t>
        <w:br/>
        <w:br/>
        <w:t>Justice Sherifat Sonaike found Mr Ominikoron guilty of murder and attempted rape of Anyawola.</w:t>
        <w:br/>
        <w:br/>
        <w:t>She also found the convict guilty of raping Nneka Udezulu and sexually assaulting Victoria Anosike, who had boarded his bus on separate occasions.</w:t>
        <w:br/>
        <w:br/>
        <w:t>Ms Sonaike said: “On count one, which is offence of raping Nneka Udezulu, Ominikoron, is sentenced to life imprisonment.</w:t>
        <w:br/>
        <w:br/>
        <w:t>“For count three, attempted rape of Anyawola, you are sentenced to 14 years imprisonment.</w:t>
        <w:br/>
        <w:br/>
        <w:t>“For count five, offence of sexual assault on Dr Victoria Anosike, you are sentenced to three years imprisonment.</w:t>
        <w:br/>
        <w:br/>
        <w:t>“On count four, which is the offence of murder of Oluwabamise Ayanwola; having been found guilty of murder, a capital offence pursuant to Section 301 of the Administration of Criminal Justice Law, the defendant is hereby sentenced to death.</w:t>
        <w:br/>
        <w:br/>
        <w:t>“You will be hanged by the neck until you be dead. May God have mercy on your soul,” she held.</w:t>
        <w:br/>
        <w:br/>
        <w:t>The judge held that the prosecution proved its case beyond a reasonable doubt.</w:t>
        <w:br/>
        <w:br/>
        <w:t>According to her, the prosecution, through its witnesses, proved that the act of the defendant (Ominikoron) caused the death of the deceased (Anyawola).</w:t>
        <w:br/>
        <w:br/>
        <w:t>She said that the voice recording of the deceased, which she sent to her friend while inside the defendant’s bus, would be admitted as a dying declaration.</w:t>
        <w:br/>
        <w:br/>
        <w:t>The judge said that the deceased’s voice recording was made when she felt she was in imminent danger due to the behaviour of the defendant.</w:t>
        <w:br/>
        <w:br/>
        <w:t>She also said that Ms Anyawola’s voice recording and the pieces of evidence given by the prosecution witnesses on the habit of the defendant in picking up unsuspecting passengers in a lonely area and sexually molesting them, even with threat and force, showed that the defendant was a serial rapist.</w:t>
        <w:br/>
        <w:br/>
        <w:t>“All the circumstantial evidence, coupled with the defendant’s refusal to report the matter to his office and his running away to a remote village before his arrest, shows a guilty mind.</w:t>
        <w:br/>
        <w:br/>
        <w:t>“I find the ingredient of murder established beyond all reasonable doubt,” Ms Sonaike held.</w:t>
        <w:br/>
        <w:br/>
        <w:t>The judge said that the defendant lied throughout his defence.</w:t>
        <w:br/>
        <w:br/>
        <w:t>She said that the fact that the defendant said he regretted the death of Ms Anyawola was to play sentiment to the court.</w:t>
        <w:br/>
        <w:br/>
        <w:t>Ms Sonaike said: “The fact that the defendant committed these offences within three months interval shows that maybe there are more victims who because of shame failed to come forward.</w:t>
        <w:br/>
        <w:br/>
        <w:t>“The defendant used his employment to rape unsuspecting passengers. This is an unforgivable crime.</w:t>
        <w:br/>
        <w:br/>
        <w:t>“This case is an eye opener. There is need for government to overhaul the recruitment standard so that parents will be assured when their young girl board a vehicle.”</w:t>
        <w:br/>
        <w:br/>
        <w:t>The News Agency of Nigeria (NAN) reports that the prosecution called nine witnesses, while Mr Ominikoron was the sole witness for the defence.</w:t>
        <w:br/>
        <w:br/>
        <w:t>The Lagos State Government had charged him with a five-count bordering on conspiracy, rape, attempted rape and murder, to which he pleaded not guilty.</w:t>
        <w:br/>
        <w:br/>
        <w:t>He was arraigned on 22 March 2022 for the rape and murder of his 22-year-old passenger on 26 February 2022, at the Lekki-Ajah Expressway.</w:t>
        <w:br/>
        <w:br/>
        <w:t>The prosecution also said that the defendant also raped one Nneka Udezulu and sexually assaulted one Victoria Anosike along Ikorodu Mile 12 axis of Lagos State.</w:t>
        <w:br/>
        <w:br/>
        <w:t>The prosecution said that the offences committed contravened Sections 411, 223, 260, and 165 of the Criminal Law of Lagos State, 2015.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