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Jane Doe drops sexual assault lawsuit against Jay-Z and Diddy</w:t>
      </w:r>
    </w:p>
    <w:p>
      <w:r>
        <w:t>Date: 2025-02-17</w:t>
      </w:r>
    </w:p>
    <w:p>
      <w:r>
        <w:t>Source: https://guardian.ng/life/jane-doe-drops-sexual-assault-lawsuit-against-jay-z-and-diddy/</w:t>
      </w:r>
    </w:p>
    <w:p/>
    <w:p>
      <w:r>
        <w:t>A Jane Doe who accused Sean ‘Diddy’ Combs and Jay-Z of sexually assaulting her 25 years ago has voluntarily dropped her lawsuit against both parties.</w:t>
        <w:br/>
        <w:br/>
        <w:t>Filed on Friday, February 14, 2025, the notice of dismissal prevents the case from being refiled. “Counsel for each defendant acknowledges and consents to this submission,” stated Doe’s attorneys.</w:t>
        <w:br/>
        <w:br/>
        <w:t>Jay-Z’s lawyer, Alex Spiro, praised the decision: “The false case against Jay-Z, which never should have been brought, has been dismissed with prejudice. Jay never settled, never paid a penny, and cleared his name.”</w:t>
        <w:br/>
        <w:br/>
        <w:t>READ ALSO: Wright Calls Diddy Combs, Jay-Z Monsters</w:t>
        <w:br/>
        <w:br/>
        <w:t>Doe initially sued Combs in October 2024, alleging she was drugged and raped at an afterparty for the MTV VMAs in 2000 when she was 13. In December of the same year, she amended the lawsuit to include Jay-Z (Shawn Carter) as a defendant. Carter vehemently denied the allegations, urging Doe to file a criminal complaint instead.</w:t>
        <w:br/>
        <w:br/>
        <w:t>In December, a judge rejected Carter’s motion to dismiss but allowed Doe to remain anonymous, criticising Carter’s attorneys for their aggressive legal maneuvers. In January, Carter’s team again sought dismissal, citing inconsistencies in Doe’s statements.</w:t>
        <w:br/>
        <w:br/>
        <w:t>While Doe admitted to inconsistencies in an NBC interview, her attorney insisted she stood by her claims “to the best of her memory.”</w:t>
        <w:br/>
        <w:br/>
        <w:t>Combs’ legal team called the dismissal proof that such lawsuits are “built on falsehoods.” Meanwhile, Combs, facing over 40 sexual assault lawsuits, remains indicted on charges including sex trafficking, to which he has pleaded not guilty.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