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doctor sentenced to life imprisonment for rape</w:t>
      </w:r>
    </w:p>
    <w:p>
      <w:r>
        <w:t>Date: 2023-10-24</w:t>
      </w:r>
    </w:p>
    <w:p>
      <w:r>
        <w:t>Source: https://guardian.ng/news/lagos-doctor-sentenced-to-life-imprisonment-for-rape/</w:t>
      </w:r>
    </w:p>
    <w:p/>
    <w:p>
      <w:r>
        <w:t>The managing director of the Optimal Cancer Care Foundation, Femi Olaleye, was sentenced to life imprisonment on Tuesday for raping his wife’s niece.</w:t>
        <w:br/>
        <w:br/>
        <w:br/>
        <w:br/>
        <w:t>Olaleye was convicted on a two-count charge of defilement of a child and sexual assault by penetration.</w:t>
        <w:br/>
        <w:br/>
        <w:t>Rahman Oshodi, the judge at the special offences and domestic violence court in Lagos, ruled that Olaleye should serve life imprisonment for count one and the same for count two.</w:t>
        <w:br/>
        <w:br/>
        <w:t>Also, Justice Oshodi said the sentencing should run concurrently.</w:t>
        <w:br/>
        <w:br/>
        <w:br/>
        <w:br/>
        <w:t>Olaleye was arraigned on November 20, 2022, by the Lagos State government on a two-count charge of defilement of a child and sexual assault by penetration.</w:t>
        <w:br/>
        <w:br/>
        <w:t>However, he pleaded not guilty to the two-count charge.</w:t>
        <w:br/>
        <w:br/>
        <w:t>He was accused of sexually violating the victim for over 20 months.</w:t>
        <w:br/>
        <w:br/>
        <w:t>During the trial, his wife, Aderemi, told the court that her husband introduced the underage victim to pornography and oral sex.</w:t>
        <w:br/>
        <w:br/>
        <w:t>[ad=2]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