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Nigerian-American Artist Kehinde Wiley Accused of Sexual Assault</w:t>
      </w:r>
    </w:p>
    <w:p>
      <w:r>
        <w:t>Date: 2024-05-20</w:t>
      </w:r>
    </w:p>
    <w:p>
      <w:r>
        <w:t>Source: https://guardian.ng/life/nigerian-british-artist-kehinde-wiley-accused-of-sexual-assault/</w:t>
      </w:r>
    </w:p>
    <w:p/>
    <w:p>
      <w:r>
        <w:t>Nigerian-American artist Kehinde Wiley is facing sexual assault allegations from Ghanaian artist Joseph Awuah-Darko.</w:t>
        <w:br/>
        <w:br/>
        <w:t>[ad]</w:t>
        <w:br/>
        <w:br/>
        <w:t>Kehinde Wiley is accused of assaulting fellow artists, twice in 2021 during a dinner held in his honour in Ghana. He also stated his intentions of pursuing a legal action.</w:t>
        <w:br/>
        <w:br/>
        <w:t>“On 9th June 2021 – I was sexually assaulted by @kehindewiley. It almost destroyed me,” Awuah-Darko wrote. “I hope my words and openness about my painful experience empower others to come forward.</w:t>
        <w:br/>
        <w:br/>
        <w:t>I hope all that unravels creates a path towards not only accountability but recompense and collective healing for other victims.” Darko said.</w:t>
        <w:br/>
        <w:br/>
        <w:t>[ad]</w:t>
        <w:br/>
        <w:br/>
        <w:t>“I am actively seeking legal action and hope that speaking about my abuse will empower other victims to do the same” he concluded.</w:t>
        <w:br/>
        <w:br/>
        <w:t>Meanwhile, Wiley vehemently denied the claims through his own Instagram post and a statement to ARTnews, calling them “false” and “defamatory.”</w:t>
        <w:br/>
        <w:br/>
        <w:t>He claims their encounter was consensual and plans to take legal action himself.</w:t>
        <w:br/>
        <w:br/>
        <w:t>There is currently no independent verification of either account. Awuah-Darko says he only recently processed the alleged assault, while Wiley questions Awuah-Darko’s motives.</w:t>
        <w:br/>
        <w:br/>
        <w:t>READ ALSO: SEAN “DIDDY” COMBS accused of sexual assault in a new lawsuit</w:t>
        <w:br/>
        <w:br/>
        <w:t>Both artists are well-established figures in the art world. Wiley is known for his portraits of Black subjects in the style of Old Masters and even painted the official portrait of Barack Obama.</w:t>
        <w:br/>
        <w:br/>
        <w:t>[ad]</w:t>
        <w:br/>
        <w:br/>
        <w:t>Awuah-Darko founded an artist residency program in Ghana and is a collector of contemporary African art.</w:t>
        <w:br/>
        <w:br/>
        <w:t>He also explained he only decided to open up at this time after confiding in his friend, who encouraged him to do so.</w:t>
        <w:br/>
        <w:br/>
        <w:t>“Reconciling with the painful reality of Kehinde’s assault against me was something that I only accepted in late October 2023, when I confided in one of my best friends, who is a gallery</w:t>
        <w:br/>
        <w:br/>
        <w:t>[ad]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