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detain man for alleged rape of minor in Gombe</w:t>
      </w:r>
    </w:p>
    <w:p>
      <w:r>
        <w:t>Date: 2024-11-08</w:t>
      </w:r>
    </w:p>
    <w:p>
      <w:r>
        <w:t>Source: https://guardian.ng/news/nigeria/metro/police-detain-man-for-alleged-rape-of-minor-in-gombe/</w:t>
      </w:r>
    </w:p>
    <w:p/>
    <w:p>
      <w:r>
        <w:t>A woman walks past a mural painted on a roadside wall in Ajmer on August 17, 2024, condemning the rape and murder of a doctor in India's West Bengal state. - Indian doctors launched a nationwide strike on August 17, escalating protests after the "barbaric" rape and murder of their colleague that has channelled outrage at the chronic issue of violence against women. (Photo by Himanshu SHARMA / AFP) / ALTERNATE CROP</w:t>
        <w:br/>
        <w:br/>
        <w:t>The Police Command in Gombe State, says it has detained a 28-year-old man (name withheld), for allegedly raping a minor.</w:t>
        <w:br/>
        <w:br/>
        <w:t>The Spokesperson of the Command, ASP Buhari Abdullahi, said this while parading the suspect on Friday in Gombe.</w:t>
        <w:br/>
        <w:br/>
        <w:t>He said that the police received a complaint from one Ibrahim Sani, a resident of Kufayi village in Kwami Local Government Area of the state, who accused the suspect of abducting and raping his 16-year-old daughter (name withheld).</w:t>
        <w:br/>
        <w:br/>
        <w:t>READ ALSO:LASU’s research on rape reveals alarming rate of child sexual abuse, others</w:t>
        <w:br/>
        <w:br/>
        <w:t>“On Oct. 19, 2024, the suspect approached the complainant (Ibrahim Sani), and sought for permission to marry his daughter. The complainant requested for time to consider the proposal.</w:t>
        <w:br/>
        <w:br/>
        <w:t>“However, shortly afterward, the suspect allegedly deceived the family and took the girl to Kano State, without the consent of her parents,” he said.</w:t>
        <w:br/>
        <w:br/>
        <w:t>He said that operatives of the Command’s Monitoring Unit in snergy with the Police Command in Kano State and Knao State Hisbah Commission conducted a tracking analysis on the suspect’s phone, and tracked his location.</w:t>
        <w:br/>
        <w:br/>
        <w:t>The Spokesman said preliminary investigation showed that the suspect took the girl to his residence in Kano, where he allegedly assaulted her.</w:t>
        <w:br/>
        <w:br/>
        <w:t>“The suspect also presented the girl before the Kano State Hisbah Commission, in an attempt to legitimise the situation through marriage”.</w:t>
        <w:br/>
        <w:br/>
        <w:t>Abdullahi said that the suspect would be charged to court upon completion of investigation.</w:t>
        <w:br/>
        <w:br/>
        <w:t>He added that the Commissioner of Police, Gombe State Command, Mr Hayatu Usman, has expressed concern over the case, and urged the people to report suspicious activities to the police.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