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break silence on rape cases, by expert</w:t>
      </w:r>
    </w:p>
    <w:p>
      <w:r>
        <w:t>Date: 2018-12-30</w:t>
      </w:r>
    </w:p>
    <w:p>
      <w:r>
        <w:t>Source: https://thenationonlineng.net/break-silence-rape-cases-expert/</w:t>
      </w:r>
    </w:p>
    <w:p/>
    <w:p>
      <w:r>
        <w:t>How to break silence on rape cases, by expert</w:t>
        <w:br/>
        <w:br/>
        <w:t>A child protection specialist, Mr. Olakunle Sanni, has enjoined the three tiers of government to improve policy on child rape and provide special education centres for victims.</w:t>
        <w:br/>
        <w:br/>
        <w:t>Sanni, who works with the Child Protection Network, said in Lagos, at the weekend, that the provision of such centres would empower victims to break the culture of silence.</w:t>
        <w:br/>
        <w:br/>
        <w:t>He said children, parents, governments, non-governmental organisations and individuals owed it a duty to protect girls.</w:t>
        <w:br/>
        <w:br/>
        <w:t>“Empowering and educating children and other victims of sexual abuse will help in breaking the silence culture in rape cases in Nigeria.</w:t>
        <w:br/>
        <w:br/>
        <w:t>“We should establish more programmes for rape victims whereby they can confidently report rape cases without any fear and stigmatisation.</w:t>
        <w:br/>
        <w:br/>
        <w:t>“We’ve discovered that most rape victims are always ready to talk and report such cases, but our communities sometimes do not accept them.</w:t>
        <w:br/>
        <w:br/>
        <w:t>“We have treated a lot of cases, and we noticed that most children who are raped do not understand victimisation at their levels.</w:t>
        <w:br/>
        <w:br/>
        <w:t>“Most of these children are ready to shame and identify the predators. So, supporting and listening to children will break a lot of silence culture,” Sanni said.</w:t>
        <w:br/>
        <w:br/>
        <w:t>He advised parents and security agencies not keep any rape information, but to share it in order to help victims.</w:t>
        <w:br/>
        <w:br/>
        <w:t>He said: “Child protection specialists or activists always work with any information given them by parents or children.</w:t>
        <w:br/>
        <w:br/>
        <w:t>“People should know that anybody can be a victim of rape. This is why we should protect every child from predators.</w:t>
        <w:br/>
        <w:br/>
        <w:t>“Everybody should take up the fight of rape cases, even within our religions environments.”</w:t>
        <w:br/>
        <w:br/>
        <w:t>Pastor Febisan Dipo-Alaka of Star Assembly, Lekki, Lagos called for strict laws on rape.</w:t>
        <w:br/>
        <w:br/>
        <w:t>She said predators must not go unpunished because rape cases were becoming alarming.</w:t>
        <w:br/>
        <w:br/>
        <w:t>“Most of the silent rape cases are caused by burning threat and fear from the predators.</w:t>
        <w:br/>
        <w:br/>
        <w:t>“The main reason parents and guardians should be very close to their children, so that children can open up when they are victimised.</w:t>
        <w:br/>
        <w:br/>
        <w:t>“Recently, a university lecturer was sent to jail due to sex for marks. I know that will be a great lesson for other predators.</w:t>
        <w:br/>
        <w:br/>
        <w:t>“In my church, we always lecture children on rape and that they must say no and push back any predator.</w:t>
        <w:br/>
        <w:br/>
        <w:t>“I encourage parents and religions leaders to always report any case of rape to the security agencies, even within the church.</w:t>
        <w:br/>
        <w:br/>
        <w:t>“There must not be silence culture within the church on rape cases,” Dipo-Alaka said.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