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teacher over alleged sexual assault on two pupils</w:t>
      </w:r>
    </w:p>
    <w:p>
      <w:r>
        <w:t>Date: 2025-06-26</w:t>
      </w:r>
    </w:p>
    <w:p>
      <w:r>
        <w:t>Source: https://thenationonlineng.net/court-remands-teacher-over-alleged-sexual-assault-on-two-pupils/</w:t>
      </w:r>
    </w:p>
    <w:p/>
    <w:p>
      <w:r>
        <w:t>Court remands teacher over alleged sexual assault on two pupils</w:t>
        <w:br/>
        <w:br/>
        <w:t>An Ikeja Chief Magistrates’ Court on Thursday remanded a 27-year-old teacher, Wisdom Anokwuru, in Kirikiri Correctional Centre over alleged sexual assault on two pupils.</w:t>
        <w:br/>
        <w:br/>
        <w:t>The Chief Magistrate, Mrs O.O Kushanu, who did not take Anokwuru’s plea, ordered that the file should be sent to the Director of Public Prosecutions for advice.</w:t>
        <w:br/>
        <w:br/>
        <w:t>Kushanu adjourned the case until Sept. 15 for mention.</w:t>
        <w:br/>
        <w:br/>
        <w:t>The defendant, who resides at No. 5, Goodluck Avenue, Ibaranje, Ikotun, Lagos, is facing a charge of sexual assault.</w:t>
        <w:br/>
        <w:br/>
        <w:t>Earlier, the Prosecutor, ASP Adegoke Ademigbuji, told the court that the defendant committed the offences on June 17 at a private school in Ikotun, Lagos.</w:t>
        <w:br/>
        <w:br/>
        <w:t>Read Also: Court okays international service in buyout case</w:t>
        <w:br/>
        <w:br/>
        <w:t>Ademigbuji said that the defendant took the girls, both 8-year-old to the school library and touched their private parts.</w:t>
        <w:br/>
        <w:br/>
        <w:t>He said that the defendant also showed the girls a porn video on his phone.</w:t>
        <w:br/>
        <w:br/>
        <w:t>Ademigbuji said the girls later informed the school administrator and the defendant was subsequently arrested.</w:t>
        <w:br/>
        <w:br/>
        <w:t>The prosecutor said offences contravened Sections 135 and 171 of the Criminal Law of Lagos State, 2015.(NAN)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