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Witness slumps, dies in Ondo court</w:t>
      </w:r>
    </w:p>
    <w:p>
      <w:r>
        <w:t>Date: 2024-05-23</w:t>
      </w:r>
    </w:p>
    <w:p>
      <w:r>
        <w:t>Source: https://thenationonlineng.net/witness-slumps-dies-in-ondo-court/</w:t>
      </w:r>
    </w:p>
    <w:p/>
    <w:p>
      <w:r>
        <w:t>Witness slumps, dies in Ondo court</w:t>
        <w:br/>
        <w:br/>
        <w:t>• Teenager gets 14 years’ imprisonment for rape, assault</w:t>
        <w:br/>
        <w:br/>
        <w:t>A yet-to-be identified septuagenarian has slumped and died in a High Court sitting in Oka, Ondo State.</w:t>
        <w:br/>
        <w:br/>
        <w:t>The court was yet to commence sitting when the incident occurred. Witnesses said the deceased was in court to stand as a witness in a case involving his friend.</w:t>
        <w:br/>
        <w:br/>
        <w:t>A staff member of the court, who spoke on condition of anonymity, said: “The man was in court with his friend. And, suddenly, he stood up where he was seated and fell down, hitting his head on the tiles and he passed on.</w:t>
        <w:br/>
        <w:br/>
        <w:t>“He didn’t look like someone who was sick and he did not collide with anything or anybody that we may say is the cause of his death, “he said.</w:t>
        <w:br/>
        <w:br/>
        <w:t>Read Also; CBN updates rules for Bureau de Change operators</w:t>
        <w:br/>
        <w:br/>
        <w:t>Another witness, Tunde Ariyo, said policemen from the Enu-Owa Police division were called in to take the deceased to the mortuary.</w:t>
        <w:br/>
        <w:br/>
        <w:t>Police sources at the Enu-Owa Police Division confirmed the incident and said the case had been transferred to the Homicide Section of the Police headquarters in Akure.</w:t>
        <w:br/>
        <w:br/>
        <w:t>Meanwhile, a 17-year-old boy, Jibola Fakologbon, has been sentenced to 14 years’ imprisonment for assaulting and raping a student of Ero College of Education.</w:t>
        <w:br/>
        <w:br/>
        <w:t>Fakologbon, who was arraigned in December 2021 on two-count charges bordering on assault and rape, committed the offence at Ero via Igbara-Oke, by touching the victim’s breast and having unlawful sexual intercourse without her consent.</w:t>
        <w:br/>
        <w:br/>
        <w:t>He pleaded not guilty to the charges.</w:t>
        <w:br/>
        <w:br/>
        <w:t>During trial, the prosecution led by D. G. Kayode called three witnesses and tendered six exhibits but the convict testified as a sole witness.</w:t>
        <w:br/>
        <w:br/>
        <w:t>The victim said: ”I did not know the boy. He waylaid me on my way to my house and asked for N100. l refused to give him and immediately he tried to forcefully touch my breast. While struggling with him, he hit me with a stick on the head and I was unconscious.</w:t>
        <w:br/>
        <w:br/>
        <w:t>“He carried me with my bag to an uncompleted building, tore my underwear, and had sexual intercourse with me.”</w:t>
        <w:br/>
        <w:br/>
        <w:t>Delivering judgment, Justice Yemi Fasanmi, held that the prosecution proved its case of indecent assault and rape against the convict beyond reasonable doubt.</w:t>
        <w:br/>
        <w:br/>
        <w:t>Justice Fasanmi stated that the victim’s testimony that the convict assaulted and had sexual intercourse with her was corroborated by medical reports and another exhibit before the court.</w:t>
        <w:br/>
        <w:br/>
        <w:t>The judge said: “There is ample evidence before the court that the defendant forcefully touched the victim’s breast and that she was sexually penetrated by the convict.</w:t>
        <w:br/>
        <w:br/>
        <w:t>“The evidence is believable, unassailable, and credible that the victim tried to resist the convict rigorously.”</w:t>
        <w:br/>
        <w:br/>
        <w:t>He said the convict confessed to have touched, physically assaulted, and tore the underwear of the victim.</w:t>
        <w:br/>
        <w:br/>
        <w:t>“It is considered an abomination and not accepted in any community in Nigeria for a man to forcefully touch the breast of a woman.</w:t>
        <w:br/>
        <w:br/>
        <w:t>“The fact that the convict confirmed that he refused to rape the victim when he noticed the wound on her belly and exhibit 6 (medical report) which shows that the vulva of the victim in examination sustained injury, copiously corroborated that the victim was raped.</w:t>
        <w:br/>
        <w:br/>
        <w:t>“The court found Fakologbon guilty of both crimes,” the judge held.</w:t>
        <w:br/>
        <w:br/>
        <w:t>Fasanmi sentenced the convict to two years’ imprisonment for indecent assault and 12 years’ imprisonment for rape.</w:t>
        <w:br/>
        <w:br/>
        <w:t>“A total of 14 years’ imprisonment shall commence from the convict’s first day in custody. The sentences shall run concurrently.”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