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Groom accused of sexual assault at wedding reception</w:t>
      </w:r>
    </w:p>
    <w:p>
      <w:r>
        <w:t>Date: 2020-01-17</w:t>
      </w:r>
    </w:p>
    <w:p>
      <w:r>
        <w:t>Source: https://punchng.com/groom-accused-of-sexual-assault-at-wedding-reception/</w:t>
      </w:r>
    </w:p>
    <w:p/>
    <w:p>
      <w:r>
        <w:t>A judge in Pennsylvania has sentenced a New Jersey man accused of sexually assaulting a teenage waitress at his wedding reception to probation.</w:t>
        <w:br/>
        <w:br/>
        <w:t>Matthew Aimers, 32, of Willingboro, New Jersey, pleaded guilty on Thursday to indecent exposure, disorderly conduct and simple assault.</w:t>
        <w:br/>
        <w:br/>
        <w:t>Under terms of a plea agreement, he was sentenced to six years’ probation. The more serious charges of indecent assault, imprisonment of a minor and harassment were dropped.</w:t>
        <w:br/>
        <w:br/>
        <w:t>The agreement was reached after close consultation with the victim, DailyMail reports</w:t>
        <w:br/>
        <w:br/>
        <w:t>She called this resolution “the best outcome,” Assistant District Attorney Megan Hunsicker told The Philadelphia Inquirer.</w:t>
        <w:br/>
        <w:br/>
        <w:t>“The victim, in this case, was highly traumatised by what he did to her,” Hunsicker said. “His actions were inappropriate and unwarranted. This conviction will, I hope, provide her with a resolution that allows her life to move on.</w:t>
        <w:br/>
        <w:br/>
        <w:t>Authorities said Aimers approached the waitress at his November 2018 wedding reception at the Northampton Valley Country Club in Richboro, Pennsylvania, and asked her to “go outside and make out.”</w:t>
        <w:br/>
        <w:br/>
        <w:t>Police said Aimers then followed her into a bathroom, where he exposed himself and sexually assaulted her.</w:t>
        <w:br/>
        <w:br/>
        <w:t>The waitress was able to break free.</w:t>
        <w:br/>
        <w:br/>
        <w:t>Aimers´ attorney, Louis Busico, told the newspaper said his client was satisfied. “We believed it was in the best interest to resolve this case in this fashion, so his life can go 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