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Nigeria rape cases Archives</w:t>
      </w:r>
    </w:p>
    <w:p>
      <w:r>
        <w:t>Date: 2025-09-05</w:t>
      </w:r>
    </w:p>
    <w:p>
      <w:r>
        <w:t>Source: https://punchng.com/tags/nigeria-rape-cases/</w:t>
      </w:r>
    </w:p>
    <w:p/>
    <w:p>
      <w:r>
        <w:t>Friday Olokor, Abuja THE United Nations on Tuesday expressed concern over the spate of Gender-Based Violence in Nigeria, estimating that during the lockdown over COVID-19, the country recorded over 3,...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