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nab 11 in Kebbi for sexual assault of minor leading to pregnancy</w:t>
      </w:r>
    </w:p>
    <w:p>
      <w:r>
        <w:t>Date: 2025-07-19</w:t>
      </w:r>
    </w:p>
    <w:p>
      <w:r>
        <w:t>Source: https://punchng.com/police-nab-11-in-kebbi-for-sexual-assault-of-minor-leading-to-pregnancy/</w:t>
      </w:r>
    </w:p>
    <w:p/>
    <w:p>
      <w:r>
        <w:t>Kebbi State Police Command has arrested no fewer than 11 suspects for allegedly impregnating a 13 years old unsound mind girl in the state.</w:t>
        <w:br/>
        <w:br/>
        <w:t>The Command said that the arrests were made as part of its determination to rid the State of all forms of Gender Based Violence.</w:t>
        <w:br/>
        <w:br/>
        <w:t>This was contained in a statement signed and made available to newsmen on Saturday by the spokesman of the command, CSP Nafiu Abubakar.</w:t>
        <w:br/>
        <w:br/>
        <w:t>In the statement, Abubakar said, “The Divisional Police Officer, Shanga, had on 13th July, 2025, acting on credible intelligence, arrested 11 suspects namely: Ibrahim Bakanike, Danladi Nauyi, Danjuma Meli, Ibrahim Dankura, Ibrahim Isiaka, Masta Maishayi, Bello Muhammad, Danjuma Kodo, Aminu Isah, Zayyanu Isah and Ahmed Usman, all ‘m’ of Tungar Giwa village, Shanga LGA of Kebbi State.</w:t>
        <w:br/>
        <w:br/>
        <w:t>“The suspects took advantage of one Sa’ima Dauda ‘f’ aged 13 yrs, who walked around in the village due to unsound mind by giving her money ranging from #200 to #500, lured her severally in different locations and had sexual intercourse with her which resulted to pregnancy and she safely delivered a baby boy on 8th July, 2025.”</w:t>
        <w:br/>
        <w:br/>
        <w:t>The statement added that during the preliminary investigation, all the suspects arrested in connection with the case have confessed to the commission of the crime.</w:t>
        <w:br/>
        <w:br/>
        <w:t>“Consequently, the Commissioner of Police, Kebbi State Command, CP Bello M Sani has directed the Deputy Commissioner of Police, State Criminal Investigation Department to intensify efforts in arresting the remaining two fleeing suspects and ensure diligent investigation”</w:t>
        <w:br/>
        <w:br/>
        <w:t>The CP equally reiterated the Command’s commitment to ensuring justice for the victims and speedy investigation of Gender Based Violence cases in the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