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48A6" w14:textId="77777777" w:rsidR="002159B2" w:rsidRDefault="00000000">
      <w:pPr>
        <w:spacing w:after="122" w:line="259" w:lineRule="auto"/>
        <w:ind w:left="0" w:firstLine="0"/>
      </w:pPr>
      <w:r>
        <w:rPr>
          <w:b/>
          <w:sz w:val="32"/>
        </w:rPr>
        <w:t xml:space="preserve">Automation Practical </w:t>
      </w:r>
    </w:p>
    <w:p w14:paraId="3558F4BA" w14:textId="77777777" w:rsidR="002159B2" w:rsidRDefault="00000000">
      <w:pPr>
        <w:spacing w:after="103" w:line="259" w:lineRule="auto"/>
        <w:ind w:left="0" w:firstLine="0"/>
      </w:pPr>
      <w:r>
        <w:rPr>
          <w:b/>
          <w:sz w:val="28"/>
        </w:rPr>
        <w:t xml:space="preserve">Instructions: </w:t>
      </w:r>
    </w:p>
    <w:p w14:paraId="30B1570B" w14:textId="77777777" w:rsidR="002159B2" w:rsidRDefault="00000000">
      <w:pPr>
        <w:spacing w:after="192" w:line="259" w:lineRule="auto"/>
      </w:pPr>
      <w:r>
        <w:rPr>
          <w:sz w:val="22"/>
        </w:rPr>
        <w:t xml:space="preserve">Please follow the below steps for completing this practical: </w:t>
      </w:r>
    </w:p>
    <w:p w14:paraId="1E6501D0" w14:textId="7380BC73" w:rsidR="002159B2" w:rsidRDefault="00000000">
      <w:pPr>
        <w:numPr>
          <w:ilvl w:val="0"/>
          <w:numId w:val="1"/>
        </w:numPr>
        <w:spacing w:after="32" w:line="259" w:lineRule="auto"/>
        <w:ind w:hanging="360"/>
      </w:pPr>
      <w:r>
        <w:rPr>
          <w:sz w:val="22"/>
        </w:rPr>
        <w:t xml:space="preserve">The automated practical should be completed using </w:t>
      </w:r>
      <w:r w:rsidR="00AE62AD">
        <w:rPr>
          <w:sz w:val="22"/>
        </w:rPr>
        <w:t xml:space="preserve">Cypress </w:t>
      </w:r>
      <w:r>
        <w:rPr>
          <w:sz w:val="22"/>
        </w:rPr>
        <w:t xml:space="preserve">with </w:t>
      </w:r>
      <w:proofErr w:type="spellStart"/>
      <w:r>
        <w:rPr>
          <w:sz w:val="22"/>
        </w:rPr>
        <w:t>Java</w:t>
      </w:r>
      <w:r w:rsidR="00AE62AD">
        <w:rPr>
          <w:sz w:val="22"/>
        </w:rPr>
        <w:t>script</w:t>
      </w:r>
      <w:proofErr w:type="spellEnd"/>
      <w:r>
        <w:rPr>
          <w:sz w:val="22"/>
        </w:rPr>
        <w:t xml:space="preserve">. </w:t>
      </w:r>
    </w:p>
    <w:p w14:paraId="2403409C" w14:textId="77777777" w:rsidR="002159B2" w:rsidRDefault="00000000">
      <w:pPr>
        <w:numPr>
          <w:ilvl w:val="0"/>
          <w:numId w:val="1"/>
        </w:numPr>
        <w:spacing w:after="32" w:line="259" w:lineRule="auto"/>
        <w:ind w:hanging="360"/>
      </w:pPr>
      <w:r>
        <w:rPr>
          <w:sz w:val="22"/>
        </w:rPr>
        <w:t xml:space="preserve">Create and store your automation practical in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using a personal account. </w:t>
      </w:r>
    </w:p>
    <w:p w14:paraId="2BD2756B" w14:textId="77777777" w:rsidR="002159B2" w:rsidRDefault="00000000">
      <w:pPr>
        <w:numPr>
          <w:ilvl w:val="0"/>
          <w:numId w:val="1"/>
        </w:numPr>
        <w:spacing w:after="32" w:line="259" w:lineRule="auto"/>
        <w:ind w:hanging="360"/>
      </w:pPr>
      <w:r>
        <w:rPr>
          <w:sz w:val="22"/>
        </w:rPr>
        <w:t xml:space="preserve">Create and name your automated test cases to match this practical. </w:t>
      </w:r>
    </w:p>
    <w:p w14:paraId="43EF4E0E" w14:textId="77777777" w:rsidR="002159B2" w:rsidRDefault="00000000">
      <w:pPr>
        <w:numPr>
          <w:ilvl w:val="0"/>
          <w:numId w:val="1"/>
        </w:numPr>
        <w:spacing w:after="32" w:line="259" w:lineRule="auto"/>
        <w:ind w:hanging="360"/>
      </w:pPr>
      <w:r>
        <w:rPr>
          <w:sz w:val="22"/>
        </w:rPr>
        <w:t xml:space="preserve">Comment where necessary. </w:t>
      </w:r>
    </w:p>
    <w:p w14:paraId="4E92542A" w14:textId="77777777" w:rsidR="002159B2" w:rsidRDefault="00000000">
      <w:pPr>
        <w:numPr>
          <w:ilvl w:val="0"/>
          <w:numId w:val="1"/>
        </w:numPr>
        <w:spacing w:after="32" w:line="259" w:lineRule="auto"/>
        <w:ind w:hanging="360"/>
      </w:pPr>
      <w:r>
        <w:rPr>
          <w:sz w:val="22"/>
        </w:rPr>
        <w:t xml:space="preserve">Please use a Page Object Model design pattern approach. </w:t>
      </w:r>
    </w:p>
    <w:p w14:paraId="5EB3AA5E" w14:textId="77777777" w:rsidR="002159B2" w:rsidRDefault="00000000">
      <w:pPr>
        <w:numPr>
          <w:ilvl w:val="0"/>
          <w:numId w:val="1"/>
        </w:numPr>
        <w:spacing w:after="158" w:line="259" w:lineRule="auto"/>
        <w:ind w:hanging="360"/>
      </w:pPr>
      <w:r>
        <w:rPr>
          <w:sz w:val="22"/>
        </w:rPr>
        <w:t xml:space="preserve">Once complete please share your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practical with us. </w:t>
      </w:r>
    </w:p>
    <w:p w14:paraId="2D9BD38F" w14:textId="77777777" w:rsidR="002159B2" w:rsidRDefault="00000000">
      <w:pPr>
        <w:spacing w:after="179" w:line="259" w:lineRule="auto"/>
      </w:pPr>
      <w:r>
        <w:rPr>
          <w:sz w:val="22"/>
        </w:rPr>
        <w:t xml:space="preserve">If you require any further assistance, please do not hesitate to contact us. </w:t>
      </w:r>
    </w:p>
    <w:p w14:paraId="4E0FCEA5" w14:textId="77777777" w:rsidR="002159B2" w:rsidRDefault="00000000">
      <w:pPr>
        <w:spacing w:after="165" w:line="259" w:lineRule="auto"/>
        <w:ind w:left="-5"/>
      </w:pPr>
      <w:r>
        <w:rPr>
          <w:b/>
        </w:rPr>
        <w:t xml:space="preserve">Practical: </w:t>
      </w:r>
    </w:p>
    <w:p w14:paraId="4F776489" w14:textId="7C9F6519" w:rsidR="002159B2" w:rsidRDefault="00000000">
      <w:pPr>
        <w:spacing w:after="173"/>
        <w:rPr>
          <w:sz w:val="22"/>
        </w:rPr>
      </w:pPr>
      <w:r>
        <w:t xml:space="preserve">For the purpose of this practical you will be using </w:t>
      </w:r>
      <w:hyperlink r:id="rId5" w:anchor="/" w:history="1">
        <w:r w:rsidR="00AE62AD">
          <w:rPr>
            <w:rStyle w:val="Hyperlink"/>
          </w:rPr>
          <w:t>(rahulshettyaca</w:t>
        </w:r>
        <w:r w:rsidR="00AE62AD">
          <w:rPr>
            <w:rStyle w:val="Hyperlink"/>
          </w:rPr>
          <w:t>demy.com)</w:t>
        </w:r>
      </w:hyperlink>
      <w:r w:rsidR="00AE62AD">
        <w:rPr>
          <w:sz w:val="22"/>
        </w:rPr>
        <w:t xml:space="preserve"> </w:t>
      </w:r>
      <w:r>
        <w:rPr>
          <w:sz w:val="22"/>
        </w:rPr>
        <w:t xml:space="preserve">as your application under test. </w:t>
      </w:r>
    </w:p>
    <w:p w14:paraId="09F659F6" w14:textId="1058B71E" w:rsidR="00FF6B2D" w:rsidRDefault="00FF6B2D">
      <w:pPr>
        <w:spacing w:after="173"/>
      </w:pPr>
      <w:r>
        <w:rPr>
          <w:sz w:val="22"/>
        </w:rPr>
        <w:t xml:space="preserve">1.Navigate to the Practice section </w:t>
      </w:r>
      <w:hyperlink r:id="rId6" w:history="1">
        <w:r w:rsidRPr="00AD6FFD">
          <w:rPr>
            <w:rStyle w:val="Hyperlink"/>
            <w:sz w:val="22"/>
          </w:rPr>
          <w:t>https://rahulshettyacademy.com/seleniumPractise/#/</w:t>
        </w:r>
      </w:hyperlink>
      <w:r>
        <w:rPr>
          <w:sz w:val="22"/>
        </w:rPr>
        <w:t xml:space="preserve">   this is the section of focus.</w:t>
      </w:r>
    </w:p>
    <w:p w14:paraId="3258B862" w14:textId="77777777" w:rsidR="002159B2" w:rsidRDefault="00000000">
      <w:pPr>
        <w:spacing w:after="203" w:line="259" w:lineRule="auto"/>
        <w:ind w:left="-5"/>
      </w:pPr>
      <w:r>
        <w:rPr>
          <w:b/>
        </w:rPr>
        <w:t xml:space="preserve">Test Cases: </w:t>
      </w:r>
    </w:p>
    <w:p w14:paraId="10A64E90" w14:textId="12DD3116" w:rsidR="002159B2" w:rsidRDefault="00000000">
      <w:pPr>
        <w:numPr>
          <w:ilvl w:val="0"/>
          <w:numId w:val="2"/>
        </w:numPr>
        <w:ind w:hanging="360"/>
      </w:pPr>
      <w:r>
        <w:t xml:space="preserve">TC1 - Navigate to </w:t>
      </w:r>
      <w:hyperlink r:id="rId7">
        <w:r>
          <w:t xml:space="preserve"> </w:t>
        </w:r>
      </w:hyperlink>
      <w:r w:rsidR="00FF6B2D" w:rsidRPr="00FF6B2D">
        <w:t xml:space="preserve"> </w:t>
      </w:r>
      <w:r w:rsidR="00FF6B2D" w:rsidRPr="00FF6B2D">
        <w:t>https://rahulshettyacademy.com/seleniumPractise/#/</w:t>
      </w:r>
      <w:r w:rsidR="00FF6B2D" w:rsidRPr="00FF6B2D">
        <w:t xml:space="preserve"> </w:t>
      </w:r>
      <w:hyperlink r:id="rId8">
        <w:r>
          <w:rPr>
            <w:sz w:val="22"/>
          </w:rPr>
          <w:t xml:space="preserve"> </w:t>
        </w:r>
      </w:hyperlink>
      <w:r>
        <w:t xml:space="preserve">perform a search and verify the first result matches your search criteria. </w:t>
      </w:r>
    </w:p>
    <w:p w14:paraId="57209E50" w14:textId="77777777" w:rsidR="002159B2" w:rsidRDefault="00000000">
      <w:pPr>
        <w:numPr>
          <w:ilvl w:val="0"/>
          <w:numId w:val="2"/>
        </w:numPr>
        <w:ind w:hanging="360"/>
      </w:pPr>
      <w:r>
        <w:t xml:space="preserve">TC2 – Repeat TC1 adding the following criteria: </w:t>
      </w:r>
    </w:p>
    <w:p w14:paraId="029177B7" w14:textId="77777777" w:rsidR="002159B2" w:rsidRDefault="00000000">
      <w:pPr>
        <w:numPr>
          <w:ilvl w:val="2"/>
          <w:numId w:val="5"/>
        </w:numPr>
        <w:ind w:hanging="360"/>
      </w:pPr>
      <w:r>
        <w:t xml:space="preserve">Manipulate the string and store each search criteria in an array and use a loop to perform the search and verify. </w:t>
      </w:r>
    </w:p>
    <w:p w14:paraId="21AA51F8" w14:textId="77777777" w:rsidR="002159B2" w:rsidRDefault="00000000">
      <w:pPr>
        <w:numPr>
          <w:ilvl w:val="0"/>
          <w:numId w:val="2"/>
        </w:numPr>
        <w:ind w:hanging="360"/>
      </w:pPr>
      <w:r>
        <w:t xml:space="preserve">TC3 – Repeat TC1 again this time using a data driven approach using an external datafile such as an excel spreadsheet or text file. </w:t>
      </w:r>
    </w:p>
    <w:p w14:paraId="7E864C5B" w14:textId="77777777" w:rsidR="002159B2" w:rsidRDefault="00000000">
      <w:pPr>
        <w:numPr>
          <w:ilvl w:val="0"/>
          <w:numId w:val="2"/>
        </w:numPr>
        <w:ind w:hanging="360"/>
      </w:pPr>
      <w:r>
        <w:t xml:space="preserve">TC5 – This test case needs to have the following steps: </w:t>
      </w:r>
    </w:p>
    <w:p w14:paraId="012C4A5B" w14:textId="77777777" w:rsidR="002159B2" w:rsidRDefault="00000000">
      <w:pPr>
        <w:numPr>
          <w:ilvl w:val="2"/>
          <w:numId w:val="4"/>
        </w:numPr>
        <w:ind w:hanging="360"/>
      </w:pPr>
      <w:r>
        <w:t xml:space="preserve">Add an item to shopping your cart. </w:t>
      </w:r>
    </w:p>
    <w:p w14:paraId="1B2D2BF3" w14:textId="77777777" w:rsidR="002159B2" w:rsidRDefault="00000000">
      <w:pPr>
        <w:numPr>
          <w:ilvl w:val="2"/>
          <w:numId w:val="4"/>
        </w:numPr>
        <w:ind w:hanging="360"/>
      </w:pPr>
      <w:r>
        <w:t xml:space="preserve">View shopping cart. </w:t>
      </w:r>
    </w:p>
    <w:p w14:paraId="2EFBC72C" w14:textId="77777777" w:rsidR="002159B2" w:rsidRDefault="00000000">
      <w:pPr>
        <w:numPr>
          <w:ilvl w:val="2"/>
          <w:numId w:val="4"/>
        </w:numPr>
        <w:ind w:hanging="360"/>
      </w:pPr>
      <w:r>
        <w:t xml:space="preserve">Increase quantity to a desired amount. </w:t>
      </w:r>
    </w:p>
    <w:p w14:paraId="0C14A350" w14:textId="77777777" w:rsidR="002159B2" w:rsidRDefault="00000000">
      <w:pPr>
        <w:numPr>
          <w:ilvl w:val="2"/>
          <w:numId w:val="4"/>
        </w:numPr>
        <w:ind w:hanging="360"/>
      </w:pPr>
      <w:r>
        <w:t xml:space="preserve">Calculate total (unit price x quantity): You will need to create a custom method/keyword that does the following: </w:t>
      </w:r>
    </w:p>
    <w:p w14:paraId="0EC9F85D" w14:textId="77777777" w:rsidR="002159B2" w:rsidRDefault="00000000">
      <w:pPr>
        <w:numPr>
          <w:ilvl w:val="3"/>
          <w:numId w:val="3"/>
        </w:numPr>
        <w:ind w:hanging="351"/>
      </w:pPr>
      <w:r>
        <w:t xml:space="preserve">Accepts 2 variables "unit price, quantity". </w:t>
      </w:r>
    </w:p>
    <w:p w14:paraId="7549BDC5" w14:textId="77777777" w:rsidR="002159B2" w:rsidRDefault="00000000">
      <w:pPr>
        <w:numPr>
          <w:ilvl w:val="3"/>
          <w:numId w:val="3"/>
        </w:numPr>
        <w:ind w:hanging="351"/>
      </w:pPr>
      <w:r>
        <w:t xml:space="preserve">Calculates and returns the result.  </w:t>
      </w:r>
    </w:p>
    <w:p w14:paraId="290216AE" w14:textId="77777777" w:rsidR="002159B2" w:rsidRDefault="00000000">
      <w:pPr>
        <w:ind w:left="1075"/>
      </w:pPr>
      <w:r>
        <w:t>e.</w:t>
      </w:r>
      <w:r>
        <w:rPr>
          <w:rFonts w:ascii="Arial" w:eastAsia="Arial" w:hAnsi="Arial" w:cs="Arial"/>
        </w:rPr>
        <w:t xml:space="preserve"> </w:t>
      </w:r>
      <w:r>
        <w:t xml:space="preserve">Verify displayed total matches calculated total. </w:t>
      </w:r>
    </w:p>
    <w:p w14:paraId="502CE6DA" w14:textId="157D14F4" w:rsidR="002159B2" w:rsidRDefault="00000000">
      <w:pPr>
        <w:numPr>
          <w:ilvl w:val="0"/>
          <w:numId w:val="2"/>
        </w:numPr>
        <w:ind w:hanging="360"/>
      </w:pPr>
      <w:r>
        <w:t xml:space="preserve">TC6 – </w:t>
      </w:r>
      <w:r w:rsidR="003D0776">
        <w:t>Place an Order</w:t>
      </w:r>
      <w:r>
        <w:t xml:space="preserve"> </w:t>
      </w:r>
    </w:p>
    <w:p w14:paraId="65A12AA3" w14:textId="15350805" w:rsidR="002159B2" w:rsidRDefault="003D0776">
      <w:pPr>
        <w:numPr>
          <w:ilvl w:val="1"/>
          <w:numId w:val="2"/>
        </w:numPr>
        <w:spacing w:after="34" w:line="260" w:lineRule="auto"/>
        <w:ind w:hanging="360"/>
      </w:pPr>
      <w:r>
        <w:t>Verify Product name.</w:t>
      </w:r>
    </w:p>
    <w:p w14:paraId="72ED8933" w14:textId="22706BC3" w:rsidR="002159B2" w:rsidRDefault="003D0776">
      <w:pPr>
        <w:numPr>
          <w:ilvl w:val="1"/>
          <w:numId w:val="2"/>
        </w:numPr>
        <w:ind w:hanging="360"/>
      </w:pPr>
      <w:r>
        <w:t>Verify Quantity</w:t>
      </w:r>
    </w:p>
    <w:p w14:paraId="1DB56F80" w14:textId="3C7A9597" w:rsidR="002159B2" w:rsidRDefault="003D0776">
      <w:pPr>
        <w:numPr>
          <w:ilvl w:val="1"/>
          <w:numId w:val="2"/>
        </w:numPr>
        <w:ind w:hanging="360"/>
      </w:pPr>
      <w:r>
        <w:t>Verify Price</w:t>
      </w:r>
    </w:p>
    <w:p w14:paraId="241AF49E" w14:textId="77777777" w:rsidR="005051A7" w:rsidRDefault="00000000">
      <w:pPr>
        <w:numPr>
          <w:ilvl w:val="1"/>
          <w:numId w:val="2"/>
        </w:numPr>
        <w:spacing w:after="0"/>
        <w:ind w:hanging="360"/>
      </w:pPr>
      <w:r>
        <w:lastRenderedPageBreak/>
        <w:t xml:space="preserve">Verify </w:t>
      </w:r>
      <w:r w:rsidR="003D0776">
        <w:t>total.</w:t>
      </w:r>
    </w:p>
    <w:p w14:paraId="2B17DE59" w14:textId="77777777" w:rsidR="005051A7" w:rsidRDefault="005051A7" w:rsidP="005051A7">
      <w:pPr>
        <w:spacing w:after="0"/>
      </w:pPr>
    </w:p>
    <w:p w14:paraId="548352A5" w14:textId="291954B3" w:rsidR="002159B2" w:rsidRDefault="005051A7" w:rsidP="005051A7">
      <w:pPr>
        <w:spacing w:after="0"/>
        <w:rPr>
          <w:b/>
          <w:bCs/>
        </w:rPr>
      </w:pPr>
      <w:r w:rsidRPr="005051A7">
        <w:rPr>
          <w:b/>
          <w:bCs/>
        </w:rPr>
        <w:t>Manual Testing Section</w:t>
      </w:r>
      <w:r w:rsidR="00000000" w:rsidRPr="005051A7">
        <w:rPr>
          <w:b/>
          <w:bCs/>
        </w:rPr>
        <w:t xml:space="preserve"> </w:t>
      </w:r>
    </w:p>
    <w:p w14:paraId="4BD332D0" w14:textId="77777777" w:rsidR="005051A7" w:rsidRDefault="005051A7" w:rsidP="005051A7">
      <w:pPr>
        <w:spacing w:after="0"/>
        <w:rPr>
          <w:b/>
          <w:bCs/>
        </w:rPr>
      </w:pPr>
    </w:p>
    <w:p w14:paraId="2645B5BC" w14:textId="077E73ED" w:rsidR="005051A7" w:rsidRDefault="005051A7" w:rsidP="005051A7">
      <w:pPr>
        <w:spacing w:after="0"/>
      </w:pPr>
      <w:r w:rsidRPr="005051A7">
        <w:t xml:space="preserve">Use this section of the website to build your Test artefacts. </w:t>
      </w:r>
    </w:p>
    <w:p w14:paraId="1931ED45" w14:textId="77777777" w:rsidR="005051A7" w:rsidRPr="005051A7" w:rsidRDefault="005051A7" w:rsidP="005051A7">
      <w:pPr>
        <w:spacing w:after="0"/>
      </w:pPr>
    </w:p>
    <w:p w14:paraId="62906D19" w14:textId="6E7A7232" w:rsidR="005051A7" w:rsidRDefault="005051A7" w:rsidP="005051A7">
      <w:pPr>
        <w:spacing w:after="0"/>
        <w:rPr>
          <w:b/>
          <w:bCs/>
        </w:rPr>
      </w:pPr>
      <w:hyperlink r:id="rId9" w:history="1">
        <w:r w:rsidRPr="00AD6FFD">
          <w:rPr>
            <w:rStyle w:val="Hyperlink"/>
            <w:b/>
            <w:bCs/>
          </w:rPr>
          <w:t>https://rahulshettyacademy.com/seleniumPractise/#/</w:t>
        </w:r>
      </w:hyperlink>
    </w:p>
    <w:p w14:paraId="5038A89F" w14:textId="77777777" w:rsidR="005051A7" w:rsidRDefault="005051A7" w:rsidP="005051A7">
      <w:pPr>
        <w:spacing w:after="0"/>
        <w:rPr>
          <w:b/>
          <w:bCs/>
        </w:rPr>
      </w:pPr>
    </w:p>
    <w:p w14:paraId="1B313E4F" w14:textId="37378713" w:rsidR="005051A7" w:rsidRPr="005051A7" w:rsidRDefault="005051A7" w:rsidP="005051A7">
      <w:pPr>
        <w:pStyle w:val="ListParagraph"/>
        <w:numPr>
          <w:ilvl w:val="0"/>
          <w:numId w:val="6"/>
        </w:numPr>
        <w:spacing w:after="0"/>
      </w:pPr>
      <w:r w:rsidRPr="005051A7">
        <w:t>Build a Test Plan on how you plan on testing this section of the website.</w:t>
      </w:r>
    </w:p>
    <w:p w14:paraId="087D5B19" w14:textId="5A71FAAE" w:rsidR="005051A7" w:rsidRPr="005051A7" w:rsidRDefault="005051A7" w:rsidP="005051A7">
      <w:pPr>
        <w:pStyle w:val="ListParagraph"/>
        <w:numPr>
          <w:ilvl w:val="0"/>
          <w:numId w:val="6"/>
        </w:numPr>
        <w:spacing w:after="0"/>
      </w:pPr>
      <w:r w:rsidRPr="005051A7">
        <w:t>Build a suit of Test Cases</w:t>
      </w:r>
    </w:p>
    <w:p w14:paraId="4B4B5DE3" w14:textId="6845A769" w:rsidR="005051A7" w:rsidRDefault="005051A7" w:rsidP="005051A7">
      <w:pPr>
        <w:pStyle w:val="ListParagraph"/>
        <w:numPr>
          <w:ilvl w:val="0"/>
          <w:numId w:val="6"/>
        </w:numPr>
        <w:spacing w:after="0"/>
      </w:pPr>
      <w:r>
        <w:t>Select Test Cases that are fit for Test Automation</w:t>
      </w:r>
    </w:p>
    <w:p w14:paraId="53345A3C" w14:textId="2F415D25" w:rsidR="005051A7" w:rsidRDefault="005051A7" w:rsidP="005051A7">
      <w:pPr>
        <w:pStyle w:val="ListParagraph"/>
        <w:numPr>
          <w:ilvl w:val="0"/>
          <w:numId w:val="6"/>
        </w:numPr>
        <w:spacing w:after="0"/>
      </w:pPr>
      <w:r>
        <w:t>Execute the Test cases give evidence and supporting Test execution metrics.</w:t>
      </w:r>
    </w:p>
    <w:p w14:paraId="16F671F7" w14:textId="3282A85D" w:rsidR="005051A7" w:rsidRDefault="005051A7" w:rsidP="005051A7">
      <w:pPr>
        <w:pStyle w:val="ListParagraph"/>
        <w:numPr>
          <w:ilvl w:val="0"/>
          <w:numId w:val="6"/>
        </w:numPr>
        <w:spacing w:after="0"/>
      </w:pPr>
      <w:r>
        <w:t>With all the evidence gathered do a Test Closure report</w:t>
      </w:r>
    </w:p>
    <w:p w14:paraId="4CE6292E" w14:textId="77777777" w:rsidR="005051A7" w:rsidRPr="005051A7" w:rsidRDefault="005051A7" w:rsidP="005051A7">
      <w:pPr>
        <w:spacing w:after="0"/>
      </w:pPr>
    </w:p>
    <w:p w14:paraId="4D067947" w14:textId="77777777" w:rsidR="002159B2" w:rsidRDefault="00000000">
      <w:pPr>
        <w:spacing w:after="0" w:line="259" w:lineRule="auto"/>
        <w:ind w:left="720" w:firstLine="0"/>
      </w:pPr>
      <w:r>
        <w:t xml:space="preserve"> </w:t>
      </w:r>
    </w:p>
    <w:sectPr w:rsidR="002159B2">
      <w:pgSz w:w="11906" w:h="16838"/>
      <w:pgMar w:top="1488" w:right="1502" w:bottom="15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7108"/>
    <w:multiLevelType w:val="hybridMultilevel"/>
    <w:tmpl w:val="0E2852DC"/>
    <w:lvl w:ilvl="0" w:tplc="52FACAD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1E669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C4AAAC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CE28E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AA208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E2A52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8C3D1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1E6BA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4EB41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B50697"/>
    <w:multiLevelType w:val="hybridMultilevel"/>
    <w:tmpl w:val="0CD24B94"/>
    <w:lvl w:ilvl="0" w:tplc="C4208EB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7E0BE6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EEB04A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AA04E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60883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8A011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6C0A5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08967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882E5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1B0B35"/>
    <w:multiLevelType w:val="hybridMultilevel"/>
    <w:tmpl w:val="656EAB9C"/>
    <w:lvl w:ilvl="0" w:tplc="F24E295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A272A2">
      <w:start w:val="1"/>
      <w:numFmt w:val="lowerLetter"/>
      <w:lvlText w:val="%2"/>
      <w:lvlJc w:val="left"/>
      <w:pPr>
        <w:ind w:left="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DC56A4">
      <w:start w:val="1"/>
      <w:numFmt w:val="lowerRoman"/>
      <w:lvlText w:val="%3"/>
      <w:lvlJc w:val="left"/>
      <w:pPr>
        <w:ind w:left="1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BCF9BA">
      <w:start w:val="1"/>
      <w:numFmt w:val="lowerRoman"/>
      <w:lvlRestart w:val="0"/>
      <w:lvlText w:val="%4."/>
      <w:lvlJc w:val="left"/>
      <w:pPr>
        <w:ind w:left="2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CAB05C">
      <w:start w:val="1"/>
      <w:numFmt w:val="lowerLetter"/>
      <w:lvlText w:val="%5"/>
      <w:lvlJc w:val="left"/>
      <w:pPr>
        <w:ind w:left="2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D63066">
      <w:start w:val="1"/>
      <w:numFmt w:val="lowerRoman"/>
      <w:lvlText w:val="%6"/>
      <w:lvlJc w:val="left"/>
      <w:pPr>
        <w:ind w:left="3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A4E5A">
      <w:start w:val="1"/>
      <w:numFmt w:val="decimal"/>
      <w:lvlText w:val="%7"/>
      <w:lvlJc w:val="left"/>
      <w:pPr>
        <w:ind w:left="4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AAF1D2">
      <w:start w:val="1"/>
      <w:numFmt w:val="lowerLetter"/>
      <w:lvlText w:val="%8"/>
      <w:lvlJc w:val="left"/>
      <w:pPr>
        <w:ind w:left="5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F2946A">
      <w:start w:val="1"/>
      <w:numFmt w:val="lowerRoman"/>
      <w:lvlText w:val="%9"/>
      <w:lvlJc w:val="left"/>
      <w:pPr>
        <w:ind w:left="5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386DB4"/>
    <w:multiLevelType w:val="hybridMultilevel"/>
    <w:tmpl w:val="C8D6647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41C7B"/>
    <w:multiLevelType w:val="hybridMultilevel"/>
    <w:tmpl w:val="870C6CB4"/>
    <w:lvl w:ilvl="0" w:tplc="B4E4231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EAF9D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F0F98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902E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D2D13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9CF1E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0026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2C0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96E6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4478AA"/>
    <w:multiLevelType w:val="hybridMultilevel"/>
    <w:tmpl w:val="CF662560"/>
    <w:lvl w:ilvl="0" w:tplc="337CAE3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3CD8E6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F6E7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A25E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AEDD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306F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C206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82E9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B85B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4152900">
    <w:abstractNumId w:val="4"/>
  </w:num>
  <w:num w:numId="2" w16cid:durableId="1723408858">
    <w:abstractNumId w:val="5"/>
  </w:num>
  <w:num w:numId="3" w16cid:durableId="700015447">
    <w:abstractNumId w:val="2"/>
  </w:num>
  <w:num w:numId="4" w16cid:durableId="48002012">
    <w:abstractNumId w:val="0"/>
  </w:num>
  <w:num w:numId="5" w16cid:durableId="521361240">
    <w:abstractNumId w:val="1"/>
  </w:num>
  <w:num w:numId="6" w16cid:durableId="1156191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B2"/>
    <w:rsid w:val="00150A95"/>
    <w:rsid w:val="002159B2"/>
    <w:rsid w:val="003D0776"/>
    <w:rsid w:val="005051A7"/>
    <w:rsid w:val="00AE62AD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3AA4C6"/>
  <w15:docId w15:val="{EA44286B-792F-4E16-8EFB-9E280845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2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2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B2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B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hulshettyacademy.com/seleniumPractise/#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hulshettyacademy.com/seleniumPractis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seleniumPractise/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Jenkins</dc:creator>
  <cp:keywords/>
  <cp:lastModifiedBy>George Pooe</cp:lastModifiedBy>
  <cp:revision>2</cp:revision>
  <dcterms:created xsi:type="dcterms:W3CDTF">2023-01-29T21:14:00Z</dcterms:created>
  <dcterms:modified xsi:type="dcterms:W3CDTF">2023-01-29T21:14:00Z</dcterms:modified>
</cp:coreProperties>
</file>