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B42850" w14:textId="77777777" w:rsidR="0076201D" w:rsidRPr="00E74D3D" w:rsidRDefault="0076201D" w:rsidP="00C77FA3">
      <w:pPr>
        <w:pStyle w:val="ListParagraph"/>
        <w:numPr>
          <w:ilvl w:val="0"/>
          <w:numId w:val="14"/>
        </w:numPr>
        <w:rPr>
          <w:rFonts w:asciiTheme="minorHAnsi" w:hAnsiTheme="minorHAnsi"/>
          <w:b/>
          <w:szCs w:val="22"/>
          <w:u w:val="single"/>
        </w:rPr>
      </w:pPr>
      <w:r w:rsidRPr="00E74D3D">
        <w:rPr>
          <w:rFonts w:asciiTheme="minorHAnsi" w:hAnsiTheme="minorHAnsi"/>
          <w:b/>
          <w:szCs w:val="22"/>
          <w:u w:val="single"/>
        </w:rPr>
        <w:t>Basic Information</w:t>
      </w:r>
    </w:p>
    <w:p w14:paraId="557B82DE" w14:textId="77777777" w:rsidR="00112645" w:rsidRPr="00B0035D" w:rsidRDefault="00FB3B06" w:rsidP="0076201D">
      <w:pPr>
        <w:rPr>
          <w:rFonts w:asciiTheme="minorHAnsi" w:hAnsiTheme="minorHAnsi"/>
          <w:sz w:val="22"/>
          <w:szCs w:val="21"/>
        </w:rPr>
      </w:pPr>
      <w:r w:rsidRPr="00B0035D">
        <w:rPr>
          <w:rFonts w:asciiTheme="minorHAnsi" w:hAnsiTheme="minorHAnsi"/>
          <w:b/>
          <w:sz w:val="22"/>
          <w:szCs w:val="21"/>
        </w:rPr>
        <w:t xml:space="preserve">Course: HNES </w:t>
      </w:r>
      <w:r w:rsidR="00FC3D5B" w:rsidRPr="00B0035D">
        <w:rPr>
          <w:rFonts w:asciiTheme="minorHAnsi" w:hAnsiTheme="minorHAnsi"/>
          <w:b/>
          <w:sz w:val="22"/>
          <w:szCs w:val="21"/>
        </w:rPr>
        <w:t>111</w:t>
      </w:r>
      <w:r w:rsidRPr="00B0035D">
        <w:rPr>
          <w:rFonts w:asciiTheme="minorHAnsi" w:hAnsiTheme="minorHAnsi"/>
          <w:b/>
          <w:sz w:val="22"/>
          <w:szCs w:val="21"/>
        </w:rPr>
        <w:t xml:space="preserve"> –</w:t>
      </w:r>
      <w:r w:rsidR="00FC3D5B" w:rsidRPr="00B0035D">
        <w:rPr>
          <w:rFonts w:asciiTheme="minorHAnsi" w:hAnsiTheme="minorHAnsi"/>
          <w:b/>
          <w:sz w:val="22"/>
          <w:szCs w:val="21"/>
        </w:rPr>
        <w:t xml:space="preserve"> </w:t>
      </w:r>
      <w:r w:rsidRPr="00B0035D">
        <w:rPr>
          <w:rFonts w:asciiTheme="minorHAnsi" w:hAnsiTheme="minorHAnsi"/>
          <w:b/>
          <w:sz w:val="22"/>
          <w:szCs w:val="21"/>
        </w:rPr>
        <w:t>Wellness</w:t>
      </w:r>
    </w:p>
    <w:p w14:paraId="7E585796" w14:textId="6DA63FDB" w:rsidR="00FB3B06" w:rsidRPr="00B0035D" w:rsidRDefault="00FB3B06" w:rsidP="002B567F">
      <w:pPr>
        <w:rPr>
          <w:rFonts w:asciiTheme="minorHAnsi" w:hAnsiTheme="minorHAnsi"/>
          <w:b/>
          <w:sz w:val="22"/>
          <w:szCs w:val="21"/>
        </w:rPr>
      </w:pPr>
      <w:r w:rsidRPr="00B0035D">
        <w:rPr>
          <w:rFonts w:asciiTheme="minorHAnsi" w:hAnsiTheme="minorHAnsi"/>
          <w:b/>
          <w:sz w:val="22"/>
          <w:szCs w:val="21"/>
        </w:rPr>
        <w:t>Section</w:t>
      </w:r>
      <w:r w:rsidR="00242D0B">
        <w:rPr>
          <w:rFonts w:asciiTheme="minorHAnsi" w:hAnsiTheme="minorHAnsi"/>
          <w:b/>
          <w:sz w:val="22"/>
          <w:szCs w:val="21"/>
        </w:rPr>
        <w:t>/Room</w:t>
      </w:r>
      <w:r w:rsidRPr="00B0035D">
        <w:rPr>
          <w:rFonts w:asciiTheme="minorHAnsi" w:hAnsiTheme="minorHAnsi"/>
          <w:b/>
          <w:sz w:val="22"/>
          <w:szCs w:val="21"/>
        </w:rPr>
        <w:t xml:space="preserve">: </w:t>
      </w:r>
      <w:r w:rsidR="00693E62">
        <w:rPr>
          <w:rFonts w:asciiTheme="minorHAnsi" w:hAnsiTheme="minorHAnsi"/>
          <w:b/>
          <w:sz w:val="22"/>
          <w:szCs w:val="21"/>
        </w:rPr>
        <w:t>ONLINE (</w:t>
      </w:r>
      <w:r w:rsidR="00A503FB">
        <w:rPr>
          <w:rFonts w:asciiTheme="minorHAnsi" w:hAnsiTheme="minorHAnsi"/>
          <w:b/>
          <w:sz w:val="22"/>
          <w:szCs w:val="21"/>
        </w:rPr>
        <w:t xml:space="preserve">01 – </w:t>
      </w:r>
      <w:r w:rsidR="00574DDC">
        <w:rPr>
          <w:rFonts w:asciiTheme="minorHAnsi" w:hAnsiTheme="minorHAnsi"/>
          <w:b/>
          <w:sz w:val="22"/>
          <w:szCs w:val="21"/>
        </w:rPr>
        <w:t>10498</w:t>
      </w:r>
      <w:r w:rsidR="00517085">
        <w:rPr>
          <w:rFonts w:asciiTheme="minorHAnsi" w:hAnsiTheme="minorHAnsi"/>
          <w:b/>
          <w:sz w:val="22"/>
          <w:szCs w:val="21"/>
        </w:rPr>
        <w:t>/</w:t>
      </w:r>
      <w:r w:rsidR="008D5F4D">
        <w:rPr>
          <w:rFonts w:asciiTheme="minorHAnsi" w:hAnsiTheme="minorHAnsi"/>
          <w:b/>
          <w:sz w:val="22"/>
          <w:szCs w:val="21"/>
        </w:rPr>
        <w:t xml:space="preserve"> </w:t>
      </w:r>
      <w:r w:rsidR="00564F65">
        <w:rPr>
          <w:rFonts w:asciiTheme="minorHAnsi" w:hAnsiTheme="minorHAnsi"/>
          <w:b/>
          <w:sz w:val="21"/>
          <w:szCs w:val="21"/>
        </w:rPr>
        <w:t>No class meeting times (course is asynchronous)</w:t>
      </w:r>
    </w:p>
    <w:p w14:paraId="1A5A1A57" w14:textId="6CAD3949" w:rsidR="00606AA5" w:rsidRPr="00B0035D" w:rsidRDefault="00B76865" w:rsidP="00820462">
      <w:pPr>
        <w:tabs>
          <w:tab w:val="left" w:pos="5040"/>
        </w:tabs>
        <w:rPr>
          <w:rFonts w:asciiTheme="minorHAnsi" w:hAnsiTheme="minorHAnsi"/>
          <w:b/>
          <w:sz w:val="22"/>
          <w:szCs w:val="21"/>
        </w:rPr>
      </w:pPr>
      <w:r w:rsidRPr="00B0035D">
        <w:rPr>
          <w:rFonts w:asciiTheme="minorHAnsi" w:hAnsiTheme="minorHAnsi"/>
          <w:b/>
          <w:sz w:val="22"/>
          <w:szCs w:val="21"/>
        </w:rPr>
        <w:t>Term and year</w:t>
      </w:r>
      <w:r w:rsidRPr="00B0035D">
        <w:rPr>
          <w:rFonts w:asciiTheme="minorHAnsi" w:hAnsiTheme="minorHAnsi"/>
          <w:sz w:val="22"/>
          <w:szCs w:val="21"/>
        </w:rPr>
        <w:t>:</w:t>
      </w:r>
      <w:r w:rsidR="00A321A8">
        <w:rPr>
          <w:rFonts w:asciiTheme="minorHAnsi" w:hAnsiTheme="minorHAnsi"/>
          <w:sz w:val="22"/>
          <w:szCs w:val="21"/>
        </w:rPr>
        <w:t xml:space="preserve"> </w:t>
      </w:r>
      <w:r w:rsidR="00574DDC">
        <w:rPr>
          <w:rFonts w:asciiTheme="minorHAnsi" w:hAnsiTheme="minorHAnsi"/>
          <w:b/>
          <w:sz w:val="22"/>
          <w:szCs w:val="21"/>
        </w:rPr>
        <w:t>Summer</w:t>
      </w:r>
      <w:r w:rsidR="00A503FB">
        <w:rPr>
          <w:rFonts w:asciiTheme="minorHAnsi" w:hAnsiTheme="minorHAnsi"/>
          <w:b/>
          <w:sz w:val="22"/>
          <w:szCs w:val="21"/>
        </w:rPr>
        <w:t xml:space="preserve"> 2026</w:t>
      </w:r>
    </w:p>
    <w:p w14:paraId="0D7C597C" w14:textId="77777777" w:rsidR="00FB3B06" w:rsidRPr="00B0035D" w:rsidRDefault="00FB3B06" w:rsidP="00820462">
      <w:pPr>
        <w:tabs>
          <w:tab w:val="left" w:pos="5040"/>
        </w:tabs>
        <w:rPr>
          <w:rFonts w:asciiTheme="minorHAnsi" w:hAnsiTheme="minorHAnsi"/>
          <w:sz w:val="22"/>
          <w:szCs w:val="21"/>
        </w:rPr>
      </w:pPr>
      <w:r w:rsidRPr="00B0035D">
        <w:rPr>
          <w:rFonts w:asciiTheme="minorHAnsi" w:hAnsiTheme="minorHAnsi"/>
          <w:b/>
          <w:sz w:val="22"/>
          <w:szCs w:val="21"/>
        </w:rPr>
        <w:t>Credits:</w:t>
      </w:r>
      <w:r w:rsidRPr="00B0035D">
        <w:rPr>
          <w:rFonts w:asciiTheme="minorHAnsi" w:hAnsiTheme="minorHAnsi"/>
          <w:sz w:val="22"/>
          <w:szCs w:val="21"/>
        </w:rPr>
        <w:t xml:space="preserve"> </w:t>
      </w:r>
      <w:r w:rsidR="00FC3D5B" w:rsidRPr="00B0035D">
        <w:rPr>
          <w:rFonts w:asciiTheme="minorHAnsi" w:hAnsiTheme="minorHAnsi"/>
          <w:b/>
          <w:sz w:val="22"/>
          <w:szCs w:val="21"/>
        </w:rPr>
        <w:t>3</w:t>
      </w:r>
      <w:r w:rsidR="00A848E7">
        <w:rPr>
          <w:rFonts w:asciiTheme="minorHAnsi" w:hAnsiTheme="minorHAnsi"/>
          <w:b/>
          <w:sz w:val="22"/>
          <w:szCs w:val="21"/>
        </w:rPr>
        <w:t>.0</w:t>
      </w:r>
    </w:p>
    <w:p w14:paraId="76819B59" w14:textId="77777777" w:rsidR="00687589" w:rsidRDefault="00687589" w:rsidP="00606AA5">
      <w:pPr>
        <w:rPr>
          <w:rFonts w:asciiTheme="minorHAnsi" w:hAnsiTheme="minorHAnsi"/>
          <w:b/>
          <w:sz w:val="21"/>
          <w:szCs w:val="21"/>
        </w:rPr>
      </w:pPr>
    </w:p>
    <w:p w14:paraId="3E119D5F" w14:textId="77777777" w:rsidR="00606AA5" w:rsidRPr="0013014C" w:rsidRDefault="00606AA5" w:rsidP="00606AA5">
      <w:pPr>
        <w:rPr>
          <w:sz w:val="21"/>
          <w:szCs w:val="21"/>
        </w:rPr>
      </w:pPr>
      <w:r w:rsidRPr="0013014C">
        <w:rPr>
          <w:b/>
          <w:sz w:val="21"/>
          <w:szCs w:val="21"/>
        </w:rPr>
        <w:t xml:space="preserve">Instructor: </w:t>
      </w:r>
      <w:r w:rsidRPr="0013014C">
        <w:rPr>
          <w:sz w:val="21"/>
          <w:szCs w:val="21"/>
        </w:rPr>
        <w:t>Nicklaus Redenius, M.S.</w:t>
      </w:r>
      <w:r>
        <w:rPr>
          <w:sz w:val="21"/>
          <w:szCs w:val="21"/>
        </w:rPr>
        <w:t xml:space="preserve">, ACSM – EP </w:t>
      </w:r>
      <w:r w:rsidRPr="0013014C">
        <w:rPr>
          <w:sz w:val="21"/>
          <w:szCs w:val="21"/>
        </w:rPr>
        <w:t xml:space="preserve">(Mr. Redenius, or, if you prefer, Mr. </w:t>
      </w:r>
      <w:r>
        <w:rPr>
          <w:sz w:val="21"/>
          <w:szCs w:val="21"/>
        </w:rPr>
        <w:t>Nick</w:t>
      </w:r>
      <w:r w:rsidRPr="0013014C">
        <w:rPr>
          <w:sz w:val="21"/>
          <w:szCs w:val="21"/>
        </w:rPr>
        <w:t>)</w:t>
      </w:r>
    </w:p>
    <w:p w14:paraId="44CF0AAC" w14:textId="77777777" w:rsidR="00606AA5" w:rsidRPr="0013014C" w:rsidRDefault="00606AA5" w:rsidP="00606AA5">
      <w:pPr>
        <w:rPr>
          <w:sz w:val="22"/>
          <w:szCs w:val="21"/>
        </w:rPr>
      </w:pPr>
      <w:r w:rsidRPr="0013014C">
        <w:rPr>
          <w:b/>
          <w:sz w:val="22"/>
          <w:szCs w:val="21"/>
        </w:rPr>
        <w:t>Office location</w:t>
      </w:r>
      <w:r w:rsidRPr="0013014C">
        <w:rPr>
          <w:sz w:val="22"/>
          <w:szCs w:val="21"/>
        </w:rPr>
        <w:t>: EML 316K (NDSU Map with</w:t>
      </w:r>
      <w:r w:rsidRPr="0013014C">
        <w:rPr>
          <w:color w:val="548DD4" w:themeColor="text2" w:themeTint="99"/>
          <w:sz w:val="22"/>
          <w:szCs w:val="21"/>
        </w:rPr>
        <w:t xml:space="preserve"> </w:t>
      </w:r>
      <w:hyperlink r:id="rId8" w:history="1">
        <w:r w:rsidRPr="0013014C">
          <w:rPr>
            <w:rStyle w:val="Hyperlink"/>
            <w:color w:val="0070C0"/>
            <w:sz w:val="22"/>
            <w:szCs w:val="21"/>
          </w:rPr>
          <w:t>FLC/EML Hall Highlighted</w:t>
        </w:r>
      </w:hyperlink>
      <w:r w:rsidRPr="0013014C">
        <w:rPr>
          <w:sz w:val="22"/>
          <w:szCs w:val="21"/>
        </w:rPr>
        <w:t xml:space="preserve">) </w:t>
      </w:r>
    </w:p>
    <w:p w14:paraId="55D9350F" w14:textId="2FA3AF22" w:rsidR="00606AA5" w:rsidRPr="007752B0" w:rsidRDefault="00606AA5" w:rsidP="00606AA5">
      <w:r>
        <w:rPr>
          <w:b/>
          <w:sz w:val="22"/>
          <w:szCs w:val="21"/>
        </w:rPr>
        <w:t>Meet with me</w:t>
      </w:r>
      <w:r w:rsidR="00574DDC">
        <w:rPr>
          <w:sz w:val="22"/>
          <w:szCs w:val="22"/>
        </w:rPr>
        <w:t xml:space="preserve">! “Office Hours” (i.e., open meeting times) with me are by appointment only during the summer – that means, just send me a message or email with your availability and we’ll find a time to meet, remotely via Zoom </w:t>
      </w:r>
      <w:r w:rsidR="00F26815" w:rsidRPr="007752B0">
        <w:rPr>
          <w:b/>
          <w:bCs/>
          <w:color w:val="000000"/>
          <w:shd w:val="clear" w:color="auto" w:fill="FFFF00"/>
        </w:rPr>
        <w:t>(</w:t>
      </w:r>
      <w:hyperlink r:id="rId9" w:history="1">
        <w:r w:rsidR="00F26815" w:rsidRPr="007752B0">
          <w:rPr>
            <w:rStyle w:val="Hyperlink"/>
            <w:b/>
            <w:bCs/>
            <w:color w:val="1155CC"/>
            <w:shd w:val="clear" w:color="auto" w:fill="FFFF00"/>
          </w:rPr>
          <w:t>Link Here</w:t>
        </w:r>
      </w:hyperlink>
      <w:r w:rsidR="00F26815" w:rsidRPr="007752B0">
        <w:rPr>
          <w:b/>
          <w:bCs/>
          <w:color w:val="000000"/>
          <w:shd w:val="clear" w:color="auto" w:fill="FFFF00"/>
        </w:rPr>
        <w:t>; passcode: Fit&amp;Well2</w:t>
      </w:r>
      <w:r w:rsidR="00F26815">
        <w:rPr>
          <w:b/>
          <w:bCs/>
          <w:color w:val="000000"/>
          <w:shd w:val="clear" w:color="auto" w:fill="FFFF00"/>
        </w:rPr>
        <w:t>6</w:t>
      </w:r>
      <w:r w:rsidR="00F26815" w:rsidRPr="007752B0">
        <w:rPr>
          <w:b/>
          <w:bCs/>
          <w:color w:val="000000"/>
          <w:shd w:val="clear" w:color="auto" w:fill="FFFF00"/>
        </w:rPr>
        <w:t>).</w:t>
      </w:r>
    </w:p>
    <w:p w14:paraId="08D572B8" w14:textId="77777777" w:rsidR="00606AA5" w:rsidRPr="0013014C" w:rsidRDefault="00606AA5" w:rsidP="00606AA5">
      <w:pPr>
        <w:rPr>
          <w:color w:val="0070C0"/>
          <w:sz w:val="22"/>
          <w:szCs w:val="21"/>
        </w:rPr>
      </w:pPr>
      <w:r w:rsidRPr="0013014C">
        <w:rPr>
          <w:b/>
          <w:sz w:val="22"/>
          <w:szCs w:val="21"/>
        </w:rPr>
        <w:t xml:space="preserve">Email Address: </w:t>
      </w:r>
      <w:hyperlink r:id="rId10" w:history="1">
        <w:r w:rsidRPr="002E2C0D">
          <w:rPr>
            <w:rStyle w:val="Hyperlink"/>
            <w:b/>
            <w:color w:val="0070C0"/>
            <w:sz w:val="22"/>
          </w:rPr>
          <w:t>nicklaus.redenius@ndsu.edu</w:t>
        </w:r>
      </w:hyperlink>
      <w:r w:rsidRPr="002E2C0D">
        <w:rPr>
          <w:b/>
          <w:color w:val="0070C0"/>
          <w:sz w:val="22"/>
        </w:rPr>
        <w:t xml:space="preserve"> </w:t>
      </w:r>
    </w:p>
    <w:p w14:paraId="7F9EB064" w14:textId="4AD61059" w:rsidR="00606AA5" w:rsidRPr="0013014C" w:rsidRDefault="00606AA5" w:rsidP="00606AA5">
      <w:pPr>
        <w:rPr>
          <w:sz w:val="22"/>
          <w:szCs w:val="21"/>
        </w:rPr>
      </w:pPr>
      <w:r w:rsidRPr="0013014C">
        <w:rPr>
          <w:b/>
          <w:sz w:val="22"/>
          <w:szCs w:val="21"/>
        </w:rPr>
        <w:t xml:space="preserve">Phone Number: </w:t>
      </w:r>
      <w:bookmarkStart w:id="0" w:name="_Hlk206673305"/>
      <w:r w:rsidR="0012460D">
        <w:rPr>
          <w:sz w:val="22"/>
          <w:szCs w:val="21"/>
        </w:rPr>
        <w:t xml:space="preserve">I don’t have an NDSU number anymore. </w:t>
      </w:r>
      <w:r w:rsidR="00574DDC">
        <w:rPr>
          <w:sz w:val="22"/>
          <w:szCs w:val="21"/>
        </w:rPr>
        <w:t>Send me an email or Blackboard message</w:t>
      </w:r>
      <w:r w:rsidR="007752B0">
        <w:rPr>
          <w:sz w:val="22"/>
          <w:szCs w:val="21"/>
        </w:rPr>
        <w:t>!</w:t>
      </w:r>
      <w:bookmarkEnd w:id="0"/>
    </w:p>
    <w:p w14:paraId="05E1EB56" w14:textId="77777777" w:rsidR="00606AA5" w:rsidRPr="008E5C6A" w:rsidRDefault="00606AA5" w:rsidP="00606AA5">
      <w:pPr>
        <w:rPr>
          <w:rFonts w:asciiTheme="minorHAnsi" w:hAnsiTheme="minorHAnsi"/>
          <w:sz w:val="20"/>
          <w:szCs w:val="20"/>
        </w:rPr>
      </w:pPr>
    </w:p>
    <w:p w14:paraId="12CE1F8A" w14:textId="77777777" w:rsidR="007E2DCB" w:rsidRPr="00E74D3D" w:rsidRDefault="00F359DB" w:rsidP="00C77FA3">
      <w:pPr>
        <w:pStyle w:val="ListParagraph"/>
        <w:numPr>
          <w:ilvl w:val="0"/>
          <w:numId w:val="14"/>
        </w:numPr>
        <w:rPr>
          <w:rFonts w:asciiTheme="minorHAnsi" w:hAnsiTheme="minorHAnsi"/>
          <w:b/>
          <w:szCs w:val="22"/>
          <w:u w:val="single"/>
        </w:rPr>
      </w:pPr>
      <w:r w:rsidRPr="00E74D3D">
        <w:rPr>
          <w:rFonts w:asciiTheme="minorHAnsi" w:hAnsiTheme="minorHAnsi"/>
          <w:b/>
          <w:szCs w:val="22"/>
          <w:u w:val="single"/>
        </w:rPr>
        <w:t>Bulletin</w:t>
      </w:r>
      <w:r w:rsidR="0076201D" w:rsidRPr="00E74D3D">
        <w:rPr>
          <w:rFonts w:asciiTheme="minorHAnsi" w:hAnsiTheme="minorHAnsi"/>
          <w:b/>
          <w:szCs w:val="22"/>
          <w:u w:val="single"/>
        </w:rPr>
        <w:t xml:space="preserve"> </w:t>
      </w:r>
      <w:r w:rsidR="007E2DCB" w:rsidRPr="00E74D3D">
        <w:rPr>
          <w:rFonts w:asciiTheme="minorHAnsi" w:hAnsiTheme="minorHAnsi"/>
          <w:b/>
          <w:szCs w:val="22"/>
          <w:u w:val="single"/>
        </w:rPr>
        <w:t xml:space="preserve">Description </w:t>
      </w:r>
    </w:p>
    <w:p w14:paraId="089C9DB8" w14:textId="16BE3A76" w:rsidR="00BA0D0C" w:rsidRPr="00B0035D" w:rsidRDefault="00821956" w:rsidP="0002258C">
      <w:pPr>
        <w:rPr>
          <w:rFonts w:asciiTheme="minorHAnsi" w:hAnsiTheme="minorHAnsi"/>
          <w:sz w:val="22"/>
          <w:szCs w:val="21"/>
        </w:rPr>
      </w:pPr>
      <w:r w:rsidRPr="00B0035D">
        <w:rPr>
          <w:rFonts w:asciiTheme="minorHAnsi" w:hAnsiTheme="minorHAnsi"/>
          <w:i/>
          <w:sz w:val="22"/>
          <w:szCs w:val="21"/>
        </w:rPr>
        <w:t>Examination of personal lifestyle choices related to emotional, nutritional, and mental well-being.</w:t>
      </w:r>
      <w:r w:rsidR="00420B6B">
        <w:rPr>
          <w:rFonts w:asciiTheme="minorHAnsi" w:hAnsiTheme="minorHAnsi"/>
          <w:i/>
          <w:sz w:val="22"/>
          <w:szCs w:val="21"/>
        </w:rPr>
        <w:t xml:space="preserve"> </w:t>
      </w:r>
      <w:r w:rsidR="00420B6B">
        <w:rPr>
          <w:rFonts w:asciiTheme="minorHAnsi" w:hAnsiTheme="minorHAnsi"/>
          <w:iCs/>
          <w:sz w:val="22"/>
          <w:szCs w:val="21"/>
        </w:rPr>
        <w:t xml:space="preserve">Many </w:t>
      </w:r>
      <w:hyperlink r:id="rId11" w:history="1">
        <w:r w:rsidR="00420B6B" w:rsidRPr="00420B6B">
          <w:rPr>
            <w:rStyle w:val="Hyperlink"/>
            <w:rFonts w:asciiTheme="minorHAnsi" w:hAnsiTheme="minorHAnsi"/>
            <w:iCs/>
            <w:sz w:val="22"/>
            <w:szCs w:val="21"/>
          </w:rPr>
          <w:t>Americans value health</w:t>
        </w:r>
      </w:hyperlink>
      <w:r w:rsidR="00420B6B">
        <w:rPr>
          <w:rFonts w:asciiTheme="minorHAnsi" w:hAnsiTheme="minorHAnsi"/>
          <w:iCs/>
          <w:sz w:val="22"/>
          <w:szCs w:val="21"/>
        </w:rPr>
        <w:t xml:space="preserve">, spending time, </w:t>
      </w:r>
      <w:hyperlink r:id="rId12" w:history="1">
        <w:r w:rsidR="00420B6B" w:rsidRPr="00420B6B">
          <w:rPr>
            <w:rStyle w:val="Hyperlink"/>
            <w:rFonts w:asciiTheme="minorHAnsi" w:hAnsiTheme="minorHAnsi"/>
            <w:iCs/>
            <w:sz w:val="22"/>
            <w:szCs w:val="21"/>
          </w:rPr>
          <w:t>money</w:t>
        </w:r>
      </w:hyperlink>
      <w:r w:rsidR="00420B6B">
        <w:rPr>
          <w:rFonts w:asciiTheme="minorHAnsi" w:hAnsiTheme="minorHAnsi"/>
          <w:iCs/>
          <w:sz w:val="22"/>
          <w:szCs w:val="21"/>
        </w:rPr>
        <w:t>, and energy pursuing it</w:t>
      </w:r>
      <w:r w:rsidR="00A4475D">
        <w:rPr>
          <w:rFonts w:asciiTheme="minorHAnsi" w:hAnsiTheme="minorHAnsi"/>
          <w:iCs/>
          <w:sz w:val="22"/>
          <w:szCs w:val="21"/>
        </w:rPr>
        <w:t xml:space="preserve"> – </w:t>
      </w:r>
      <w:r w:rsidR="005062BC">
        <w:rPr>
          <w:rFonts w:asciiTheme="minorHAnsi" w:hAnsiTheme="minorHAnsi"/>
          <w:iCs/>
          <w:sz w:val="22"/>
          <w:szCs w:val="21"/>
        </w:rPr>
        <w:t>but are they successful? This course invites students to build their health literacy to be more savvy health consumers and, more importantly, to more clearly identify and successfully pursue their</w:t>
      </w:r>
      <w:r w:rsidR="00420B6B">
        <w:rPr>
          <w:rFonts w:asciiTheme="minorHAnsi" w:hAnsiTheme="minorHAnsi"/>
          <w:sz w:val="22"/>
          <w:szCs w:val="21"/>
        </w:rPr>
        <w:t xml:space="preserve"> own </w:t>
      </w:r>
      <w:r w:rsidR="005062BC">
        <w:rPr>
          <w:rFonts w:asciiTheme="minorHAnsi" w:hAnsiTheme="minorHAnsi"/>
          <w:sz w:val="22"/>
          <w:szCs w:val="21"/>
        </w:rPr>
        <w:t xml:space="preserve">health </w:t>
      </w:r>
      <w:r w:rsidR="00420B6B">
        <w:rPr>
          <w:rFonts w:asciiTheme="minorHAnsi" w:hAnsiTheme="minorHAnsi"/>
          <w:sz w:val="22"/>
          <w:szCs w:val="21"/>
        </w:rPr>
        <w:t>values (or goals)</w:t>
      </w:r>
      <w:r w:rsidR="005062BC">
        <w:rPr>
          <w:rFonts w:asciiTheme="minorHAnsi" w:hAnsiTheme="minorHAnsi"/>
          <w:sz w:val="22"/>
          <w:szCs w:val="21"/>
        </w:rPr>
        <w:t>.</w:t>
      </w:r>
    </w:p>
    <w:p w14:paraId="7B5B523D" w14:textId="77777777" w:rsidR="00B43B35" w:rsidRPr="004D3DE1" w:rsidRDefault="00B43B35" w:rsidP="0002258C">
      <w:pPr>
        <w:rPr>
          <w:rFonts w:asciiTheme="minorHAnsi" w:hAnsiTheme="minorHAnsi"/>
          <w:b/>
          <w:sz w:val="21"/>
          <w:szCs w:val="21"/>
        </w:rPr>
      </w:pPr>
    </w:p>
    <w:p w14:paraId="796EE96A" w14:textId="77777777" w:rsidR="007E2DCB" w:rsidRPr="00E74D3D" w:rsidRDefault="00AD28AC" w:rsidP="00C77FA3">
      <w:pPr>
        <w:pStyle w:val="ListParagraph"/>
        <w:numPr>
          <w:ilvl w:val="0"/>
          <w:numId w:val="14"/>
        </w:numPr>
        <w:rPr>
          <w:rFonts w:asciiTheme="minorHAnsi" w:hAnsiTheme="minorHAnsi"/>
          <w:b/>
          <w:szCs w:val="22"/>
          <w:u w:val="single"/>
        </w:rPr>
      </w:pPr>
      <w:r w:rsidRPr="00E74D3D">
        <w:rPr>
          <w:rFonts w:asciiTheme="minorHAnsi" w:hAnsiTheme="minorHAnsi"/>
          <w:b/>
          <w:szCs w:val="22"/>
          <w:u w:val="single"/>
        </w:rPr>
        <w:t>Course Objectives</w:t>
      </w:r>
    </w:p>
    <w:p w14:paraId="2EFD8012" w14:textId="77777777" w:rsidR="00A82022" w:rsidRPr="004914B4" w:rsidRDefault="00A82022" w:rsidP="00A82022">
      <w:pPr>
        <w:rPr>
          <w:rFonts w:asciiTheme="minorHAnsi" w:hAnsiTheme="minorHAnsi" w:cstheme="minorHAnsi"/>
          <w:sz w:val="22"/>
        </w:rPr>
      </w:pPr>
      <w:r w:rsidRPr="004914B4">
        <w:rPr>
          <w:rFonts w:asciiTheme="minorHAnsi" w:hAnsiTheme="minorHAnsi" w:cstheme="minorHAnsi"/>
          <w:sz w:val="22"/>
        </w:rPr>
        <w:t xml:space="preserve">This course has been approved for the Wellness (W) general education requirement because of its specific focus on Wellness as “…a dynamic and integrative process of becoming aware of healthy lifestyles, of learning to make informed choices, and of developing a balanced approach to living.”  Students will accomplish the following general education learning outcomes through the corresponding course objectives: </w:t>
      </w:r>
    </w:p>
    <w:p w14:paraId="4E26F00E" w14:textId="77777777" w:rsidR="00A82022" w:rsidRPr="007F33AA" w:rsidRDefault="00A82022" w:rsidP="00A82022">
      <w:pPr>
        <w:rPr>
          <w:sz w:val="20"/>
        </w:rPr>
      </w:pPr>
      <w:r w:rsidRPr="00DA57FE">
        <w:tab/>
      </w:r>
    </w:p>
    <w:p w14:paraId="6B66E863" w14:textId="77777777" w:rsidR="0061526B" w:rsidRDefault="0061526B" w:rsidP="009F13F3">
      <w:pPr>
        <w:pStyle w:val="ListParagraph"/>
        <w:rPr>
          <w:rFonts w:asciiTheme="minorHAnsi" w:hAnsiTheme="minorHAnsi" w:cstheme="minorHAnsi"/>
          <w:sz w:val="22"/>
        </w:rPr>
      </w:pPr>
      <w:r w:rsidRPr="0061526B">
        <w:rPr>
          <w:rFonts w:asciiTheme="minorHAnsi" w:hAnsiTheme="minorHAnsi" w:cstheme="minorHAnsi"/>
          <w:sz w:val="22"/>
        </w:rPr>
        <w:t xml:space="preserve">Analyze how social ecological contexts relate to their personal wellness experiences. </w:t>
      </w:r>
    </w:p>
    <w:p w14:paraId="76A15C10" w14:textId="0AEC8444" w:rsidR="0061526B" w:rsidRDefault="0061526B" w:rsidP="0061526B">
      <w:pPr>
        <w:pStyle w:val="ListParagraph"/>
        <w:numPr>
          <w:ilvl w:val="0"/>
          <w:numId w:val="40"/>
        </w:numPr>
        <w:rPr>
          <w:rFonts w:asciiTheme="minorHAnsi" w:hAnsiTheme="minorHAnsi" w:cstheme="minorHAnsi"/>
          <w:sz w:val="22"/>
        </w:rPr>
      </w:pPr>
      <w:r>
        <w:rPr>
          <w:rFonts w:asciiTheme="minorHAnsi" w:hAnsiTheme="minorHAnsi" w:cstheme="minorHAnsi"/>
          <w:sz w:val="22"/>
        </w:rPr>
        <w:t>Illustrate the relationship between health and wellness through personal experience and/or observations.</w:t>
      </w:r>
    </w:p>
    <w:p w14:paraId="7C4ACE0E" w14:textId="12B88E97" w:rsidR="0061526B" w:rsidRDefault="0061526B" w:rsidP="0061526B">
      <w:pPr>
        <w:pStyle w:val="ListParagraph"/>
        <w:numPr>
          <w:ilvl w:val="0"/>
          <w:numId w:val="40"/>
        </w:numPr>
        <w:rPr>
          <w:rFonts w:asciiTheme="minorHAnsi" w:hAnsiTheme="minorHAnsi" w:cstheme="minorHAnsi"/>
          <w:sz w:val="22"/>
        </w:rPr>
      </w:pPr>
      <w:r>
        <w:rPr>
          <w:rFonts w:asciiTheme="minorHAnsi" w:hAnsiTheme="minorHAnsi" w:cstheme="minorHAnsi"/>
          <w:sz w:val="22"/>
        </w:rPr>
        <w:t>Identify and categorize social ecological factors influencing personal health and wellness.</w:t>
      </w:r>
    </w:p>
    <w:p w14:paraId="4875D989" w14:textId="6C82B23E" w:rsidR="0061526B" w:rsidRDefault="0061526B" w:rsidP="0061526B">
      <w:pPr>
        <w:pStyle w:val="ListParagraph"/>
        <w:numPr>
          <w:ilvl w:val="0"/>
          <w:numId w:val="40"/>
        </w:numPr>
        <w:rPr>
          <w:rFonts w:asciiTheme="minorHAnsi" w:hAnsiTheme="minorHAnsi" w:cstheme="minorHAnsi"/>
          <w:sz w:val="22"/>
        </w:rPr>
      </w:pPr>
      <w:r>
        <w:rPr>
          <w:rFonts w:asciiTheme="minorHAnsi" w:hAnsiTheme="minorHAnsi" w:cstheme="minorHAnsi"/>
          <w:sz w:val="22"/>
        </w:rPr>
        <w:t>Explain how social ecological factors influence both personal behaviors and health outcomes.</w:t>
      </w:r>
    </w:p>
    <w:p w14:paraId="19F25A5C" w14:textId="0B4BF1FC" w:rsidR="0061526B" w:rsidRDefault="0061526B" w:rsidP="0061526B">
      <w:pPr>
        <w:pStyle w:val="ListParagraph"/>
        <w:numPr>
          <w:ilvl w:val="0"/>
          <w:numId w:val="40"/>
        </w:numPr>
        <w:rPr>
          <w:rFonts w:asciiTheme="minorHAnsi" w:hAnsiTheme="minorHAnsi" w:cstheme="minorHAnsi"/>
          <w:sz w:val="22"/>
        </w:rPr>
      </w:pPr>
      <w:r>
        <w:rPr>
          <w:rFonts w:asciiTheme="minorHAnsi" w:hAnsiTheme="minorHAnsi" w:cstheme="minorHAnsi"/>
          <w:sz w:val="22"/>
        </w:rPr>
        <w:t>Identify short-term wellness goals by applying the SMART goal-setting framework.</w:t>
      </w:r>
    </w:p>
    <w:p w14:paraId="37219CCB" w14:textId="54DE216A" w:rsidR="0061526B" w:rsidRPr="0061526B" w:rsidRDefault="0061526B" w:rsidP="0061526B">
      <w:pPr>
        <w:pStyle w:val="ListParagraph"/>
        <w:ind w:left="1080"/>
        <w:rPr>
          <w:rFonts w:asciiTheme="minorHAnsi" w:hAnsiTheme="minorHAnsi" w:cstheme="minorHAnsi"/>
          <w:sz w:val="22"/>
        </w:rPr>
      </w:pPr>
    </w:p>
    <w:p w14:paraId="5542AC74" w14:textId="65EE00CB" w:rsidR="0061526B" w:rsidRDefault="0061526B" w:rsidP="009F13F3">
      <w:pPr>
        <w:pStyle w:val="ListParagraph"/>
        <w:rPr>
          <w:rFonts w:asciiTheme="minorHAnsi" w:hAnsiTheme="minorHAnsi" w:cstheme="minorHAnsi"/>
          <w:sz w:val="22"/>
        </w:rPr>
      </w:pPr>
      <w:r w:rsidRPr="0061526B">
        <w:rPr>
          <w:rFonts w:asciiTheme="minorHAnsi" w:hAnsiTheme="minorHAnsi" w:cstheme="minorHAnsi"/>
          <w:sz w:val="22"/>
        </w:rPr>
        <w:t>Use information related to their wellness decisions and goals.</w:t>
      </w:r>
    </w:p>
    <w:p w14:paraId="2A59913D" w14:textId="30B58D2C" w:rsidR="0061526B" w:rsidRDefault="00312FF5" w:rsidP="00312FF5">
      <w:pPr>
        <w:pStyle w:val="ListParagraph"/>
        <w:numPr>
          <w:ilvl w:val="0"/>
          <w:numId w:val="40"/>
        </w:numPr>
        <w:rPr>
          <w:rFonts w:asciiTheme="minorHAnsi" w:hAnsiTheme="minorHAnsi" w:cstheme="minorHAnsi"/>
          <w:sz w:val="22"/>
        </w:rPr>
      </w:pPr>
      <w:r>
        <w:rPr>
          <w:rFonts w:asciiTheme="minorHAnsi" w:hAnsiTheme="minorHAnsi" w:cstheme="minorHAnsi"/>
          <w:sz w:val="22"/>
        </w:rPr>
        <w:t>Explore and categorize sources of health information.</w:t>
      </w:r>
    </w:p>
    <w:p w14:paraId="6408EC55" w14:textId="761286B5" w:rsidR="00312FF5" w:rsidRDefault="00312FF5" w:rsidP="00312FF5">
      <w:pPr>
        <w:pStyle w:val="ListParagraph"/>
        <w:numPr>
          <w:ilvl w:val="0"/>
          <w:numId w:val="40"/>
        </w:numPr>
        <w:rPr>
          <w:rFonts w:asciiTheme="minorHAnsi" w:hAnsiTheme="minorHAnsi" w:cstheme="minorHAnsi"/>
          <w:sz w:val="22"/>
        </w:rPr>
      </w:pPr>
      <w:r>
        <w:rPr>
          <w:rFonts w:asciiTheme="minorHAnsi" w:hAnsiTheme="minorHAnsi" w:cstheme="minorHAnsi"/>
          <w:sz w:val="22"/>
        </w:rPr>
        <w:t>Evaluate the quality of health information resources.</w:t>
      </w:r>
    </w:p>
    <w:p w14:paraId="4DF7DA36" w14:textId="6132A804" w:rsidR="00312FF5" w:rsidRDefault="00312FF5" w:rsidP="00312FF5">
      <w:pPr>
        <w:pStyle w:val="ListParagraph"/>
        <w:numPr>
          <w:ilvl w:val="0"/>
          <w:numId w:val="40"/>
        </w:numPr>
        <w:rPr>
          <w:rFonts w:asciiTheme="minorHAnsi" w:hAnsiTheme="minorHAnsi" w:cstheme="minorHAnsi"/>
          <w:sz w:val="22"/>
        </w:rPr>
      </w:pPr>
      <w:r>
        <w:rPr>
          <w:rFonts w:asciiTheme="minorHAnsi" w:hAnsiTheme="minorHAnsi" w:cstheme="minorHAnsi"/>
          <w:sz w:val="22"/>
        </w:rPr>
        <w:t>Identify key messages and/or information from sources of health information.</w:t>
      </w:r>
    </w:p>
    <w:p w14:paraId="7EFFC537" w14:textId="505397A9" w:rsidR="00312FF5" w:rsidRDefault="00312FF5" w:rsidP="00312FF5">
      <w:pPr>
        <w:pStyle w:val="ListParagraph"/>
        <w:numPr>
          <w:ilvl w:val="0"/>
          <w:numId w:val="40"/>
        </w:numPr>
        <w:rPr>
          <w:rFonts w:asciiTheme="minorHAnsi" w:hAnsiTheme="minorHAnsi" w:cstheme="minorHAnsi"/>
          <w:sz w:val="22"/>
        </w:rPr>
      </w:pPr>
      <w:r>
        <w:rPr>
          <w:rFonts w:asciiTheme="minorHAnsi" w:hAnsiTheme="minorHAnsi" w:cstheme="minorHAnsi"/>
          <w:sz w:val="22"/>
        </w:rPr>
        <w:t>Articulate generalized conclusions from sources of health information.</w:t>
      </w:r>
    </w:p>
    <w:p w14:paraId="574F1B56" w14:textId="54BD0FB7" w:rsidR="00312FF5" w:rsidRDefault="00312FF5" w:rsidP="00312FF5">
      <w:pPr>
        <w:pStyle w:val="ListParagraph"/>
        <w:numPr>
          <w:ilvl w:val="0"/>
          <w:numId w:val="40"/>
        </w:numPr>
        <w:rPr>
          <w:rFonts w:asciiTheme="minorHAnsi" w:hAnsiTheme="minorHAnsi" w:cstheme="minorHAnsi"/>
          <w:sz w:val="22"/>
        </w:rPr>
      </w:pPr>
      <w:r>
        <w:rPr>
          <w:rFonts w:asciiTheme="minorHAnsi" w:hAnsiTheme="minorHAnsi" w:cstheme="minorHAnsi"/>
          <w:sz w:val="22"/>
        </w:rPr>
        <w:t xml:space="preserve">Use sources of health information to inform short-term wellness goals. </w:t>
      </w:r>
    </w:p>
    <w:p w14:paraId="46D427CC" w14:textId="1E420500" w:rsidR="00A848E7" w:rsidRDefault="00A848E7" w:rsidP="009F13F3">
      <w:pPr>
        <w:pStyle w:val="ListParagraph"/>
        <w:rPr>
          <w:rFonts w:asciiTheme="minorHAnsi" w:hAnsiTheme="minorHAnsi" w:cstheme="minorHAnsi"/>
          <w:sz w:val="22"/>
        </w:rPr>
      </w:pPr>
    </w:p>
    <w:p w14:paraId="4C65A3F0" w14:textId="77777777" w:rsidR="0061526B" w:rsidRPr="0061526B" w:rsidRDefault="0061526B" w:rsidP="0061526B">
      <w:pPr>
        <w:pStyle w:val="ListParagraph"/>
        <w:ind w:left="1080"/>
        <w:rPr>
          <w:rFonts w:asciiTheme="minorHAnsi" w:hAnsiTheme="minorHAnsi" w:cstheme="minorHAnsi"/>
          <w:sz w:val="22"/>
        </w:rPr>
      </w:pPr>
    </w:p>
    <w:p w14:paraId="4A2E054D" w14:textId="77777777" w:rsidR="00005E3B" w:rsidRPr="00E74D3D" w:rsidRDefault="00693E62" w:rsidP="00C77FA3">
      <w:pPr>
        <w:pStyle w:val="ListParagraph"/>
        <w:numPr>
          <w:ilvl w:val="0"/>
          <w:numId w:val="14"/>
        </w:numPr>
        <w:rPr>
          <w:rFonts w:asciiTheme="minorHAnsi" w:hAnsiTheme="minorHAnsi"/>
          <w:b/>
          <w:szCs w:val="22"/>
          <w:u w:val="single"/>
        </w:rPr>
      </w:pPr>
      <w:r>
        <w:rPr>
          <w:rFonts w:asciiTheme="minorHAnsi" w:hAnsiTheme="minorHAnsi"/>
          <w:b/>
          <w:szCs w:val="22"/>
          <w:u w:val="single"/>
        </w:rPr>
        <w:t xml:space="preserve">Required </w:t>
      </w:r>
      <w:r w:rsidR="00005E3B" w:rsidRPr="00E74D3D">
        <w:rPr>
          <w:rFonts w:asciiTheme="minorHAnsi" w:hAnsiTheme="minorHAnsi"/>
          <w:b/>
          <w:szCs w:val="22"/>
          <w:u w:val="single"/>
        </w:rPr>
        <w:t>Student Resources</w:t>
      </w:r>
    </w:p>
    <w:p w14:paraId="65A015E2" w14:textId="425DA7AD" w:rsidR="00F63229" w:rsidRDefault="00F63229" w:rsidP="00F63229">
      <w:pPr>
        <w:pStyle w:val="ListParagraph"/>
        <w:numPr>
          <w:ilvl w:val="0"/>
          <w:numId w:val="15"/>
        </w:numPr>
      </w:pPr>
      <w:r w:rsidRPr="00B808CD">
        <w:rPr>
          <w:b/>
          <w:highlight w:val="yellow"/>
        </w:rPr>
        <w:t>Textbook</w:t>
      </w:r>
      <w:r>
        <w:rPr>
          <w:b/>
          <w:highlight w:val="yellow"/>
        </w:rPr>
        <w:t xml:space="preserve"> (ebook on Flatworld Learning</w:t>
      </w:r>
      <w:r w:rsidRPr="00B808CD">
        <w:rPr>
          <w:b/>
          <w:highlight w:val="yellow"/>
        </w:rPr>
        <w:t>)</w:t>
      </w:r>
      <w:r w:rsidRPr="00B808CD">
        <w:rPr>
          <w:highlight w:val="yellow"/>
        </w:rPr>
        <w:t>:</w:t>
      </w:r>
      <w:r>
        <w:t xml:space="preserve">  </w:t>
      </w:r>
      <w:r w:rsidRPr="00CC6F93">
        <w:t xml:space="preserve">White, </w:t>
      </w:r>
      <w:r>
        <w:t>LB and Frediani, JK.</w:t>
      </w:r>
      <w:r w:rsidRPr="00CC6F93">
        <w:t xml:space="preserve"> “Health Now: An Integrative Approach to Personal Health</w:t>
      </w:r>
      <w:r>
        <w:t xml:space="preserve"> v.4.0</w:t>
      </w:r>
      <w:r w:rsidRPr="00CC6F93">
        <w:t>”. FlatWorld</w:t>
      </w:r>
      <w:r>
        <w:t xml:space="preserve"> Publishing</w:t>
      </w:r>
      <w:r w:rsidRPr="00CC6F93">
        <w:t>. 202</w:t>
      </w:r>
      <w:r w:rsidR="00CF35D2">
        <w:t>4</w:t>
      </w:r>
      <w:r>
        <w:t>.</w:t>
      </w:r>
    </w:p>
    <w:p w14:paraId="1C26CE92" w14:textId="74E40BAD" w:rsidR="00CD1338" w:rsidRPr="00F26815" w:rsidRDefault="00F26815" w:rsidP="00CD1338">
      <w:pPr>
        <w:pStyle w:val="ListParagraph"/>
        <w:numPr>
          <w:ilvl w:val="1"/>
          <w:numId w:val="15"/>
        </w:numPr>
      </w:pPr>
      <w:r>
        <w:rPr>
          <w:b/>
        </w:rPr>
        <w:t xml:space="preserve">This resource is included in the </w:t>
      </w:r>
      <w:hyperlink r:id="rId13" w:history="1">
        <w:r w:rsidRPr="00F26815">
          <w:rPr>
            <w:rStyle w:val="Hyperlink"/>
            <w:b/>
            <w:color w:val="0070C0"/>
          </w:rPr>
          <w:t>“Bison Ready” program</w:t>
        </w:r>
      </w:hyperlink>
      <w:r>
        <w:rPr>
          <w:b/>
        </w:rPr>
        <w:t xml:space="preserve">; </w:t>
      </w:r>
    </w:p>
    <w:p w14:paraId="7D41013C" w14:textId="79BDF6D3" w:rsidR="00F26815" w:rsidRPr="00ED21B2" w:rsidRDefault="00F26815" w:rsidP="00CD1338">
      <w:pPr>
        <w:pStyle w:val="ListParagraph"/>
        <w:numPr>
          <w:ilvl w:val="1"/>
          <w:numId w:val="15"/>
        </w:numPr>
        <w:rPr>
          <w:rStyle w:val="Hyperlink"/>
          <w:color w:val="auto"/>
          <w:u w:val="none"/>
        </w:rPr>
      </w:pPr>
      <w:r>
        <w:rPr>
          <w:b/>
        </w:rPr>
        <w:t xml:space="preserve">Alternatively, you can purchase e-book access directly from </w:t>
      </w:r>
      <w:hyperlink r:id="rId14" w:history="1">
        <w:r w:rsidRPr="00F26815">
          <w:rPr>
            <w:rStyle w:val="Hyperlink"/>
            <w:b/>
            <w:color w:val="0070C0"/>
          </w:rPr>
          <w:t>Flatworld Publishing</w:t>
        </w:r>
      </w:hyperlink>
    </w:p>
    <w:p w14:paraId="5EED3DE5" w14:textId="77777777" w:rsidR="00ED21B2" w:rsidRPr="00ED21B2" w:rsidRDefault="00ED21B2" w:rsidP="00ED21B2">
      <w:pPr>
        <w:pStyle w:val="ListParagraph"/>
        <w:ind w:left="1440"/>
        <w:rPr>
          <w:rStyle w:val="Hyperlink"/>
          <w:color w:val="auto"/>
          <w:u w:val="none"/>
        </w:rPr>
      </w:pPr>
    </w:p>
    <w:bookmarkStart w:id="1" w:name="_Hlk219281783"/>
    <w:p w14:paraId="28D1C352" w14:textId="72DD78BF" w:rsidR="00ED21B2" w:rsidRDefault="00ED21B2" w:rsidP="00ED21B2">
      <w:pPr>
        <w:pStyle w:val="ListParagraph"/>
        <w:numPr>
          <w:ilvl w:val="0"/>
          <w:numId w:val="15"/>
        </w:numPr>
      </w:pPr>
      <w:r w:rsidRPr="00B04CCF">
        <w:rPr>
          <w:b/>
          <w:color w:val="0070C0"/>
        </w:rPr>
        <w:fldChar w:fldCharType="begin"/>
      </w:r>
      <w:r w:rsidRPr="00B04CCF">
        <w:rPr>
          <w:b/>
          <w:color w:val="0070C0"/>
        </w:rPr>
        <w:instrText>HYPERLINK "https://help.vevox.com/hc/en-us/articles/360014327757-Participant-user-manual"</w:instrText>
      </w:r>
      <w:r w:rsidRPr="00B04CCF">
        <w:rPr>
          <w:b/>
          <w:color w:val="0070C0"/>
        </w:rPr>
      </w:r>
      <w:r w:rsidRPr="00B04CCF">
        <w:rPr>
          <w:b/>
          <w:color w:val="0070C0"/>
        </w:rPr>
        <w:fldChar w:fldCharType="separate"/>
      </w:r>
      <w:r w:rsidRPr="00B04CCF">
        <w:rPr>
          <w:rStyle w:val="Hyperlink"/>
          <w:b/>
          <w:color w:val="0070C0"/>
        </w:rPr>
        <w:t>Vevox</w:t>
      </w:r>
      <w:r w:rsidRPr="00B04CCF">
        <w:rPr>
          <w:b/>
          <w:color w:val="0070C0"/>
        </w:rPr>
        <w:fldChar w:fldCharType="end"/>
      </w:r>
      <w:r w:rsidRPr="00B04CCF">
        <w:rPr>
          <w:b/>
          <w:color w:val="0070C0"/>
        </w:rPr>
        <w:t xml:space="preserve"> </w:t>
      </w:r>
      <w:r>
        <w:rPr>
          <w:b/>
        </w:rPr>
        <w:t>– Just need a computer or mobile device to access this platform.</w:t>
      </w:r>
      <w:bookmarkEnd w:id="1"/>
    </w:p>
    <w:p w14:paraId="7E276151" w14:textId="77777777" w:rsidR="00CD1338" w:rsidRPr="005C7678" w:rsidRDefault="00CD1338" w:rsidP="00CD1338">
      <w:pPr>
        <w:pStyle w:val="ListParagraph"/>
      </w:pPr>
    </w:p>
    <w:p w14:paraId="7C8ED55E" w14:textId="20ECCC71" w:rsidR="003766B4" w:rsidRPr="00CD1338" w:rsidRDefault="00CD1338" w:rsidP="00EC0A03">
      <w:pPr>
        <w:pStyle w:val="ListParagraph"/>
        <w:numPr>
          <w:ilvl w:val="0"/>
          <w:numId w:val="15"/>
        </w:numPr>
        <w:rPr>
          <w:b/>
          <w:highlight w:val="yellow"/>
        </w:rPr>
      </w:pPr>
      <w:r w:rsidRPr="00CD1338">
        <w:rPr>
          <w:b/>
          <w:highlight w:val="yellow"/>
        </w:rPr>
        <w:t xml:space="preserve">Contact </w:t>
      </w:r>
      <w:r w:rsidR="009A29A6" w:rsidRPr="00CD1338">
        <w:rPr>
          <w:b/>
          <w:highlight w:val="yellow"/>
        </w:rPr>
        <w:t>ITS Help Desk</w:t>
      </w:r>
      <w:r w:rsidR="00693E62" w:rsidRPr="00CD1338">
        <w:rPr>
          <w:b/>
          <w:highlight w:val="yellow"/>
        </w:rPr>
        <w:t xml:space="preserve"> </w:t>
      </w:r>
      <w:r w:rsidR="009A29A6" w:rsidRPr="00CD1338">
        <w:rPr>
          <w:b/>
          <w:highlight w:val="yellow"/>
        </w:rPr>
        <w:t>for any Blackboard</w:t>
      </w:r>
      <w:r w:rsidR="004131EF" w:rsidRPr="00CD1338">
        <w:rPr>
          <w:b/>
          <w:highlight w:val="yellow"/>
        </w:rPr>
        <w:t xml:space="preserve"> (Bb)</w:t>
      </w:r>
      <w:r w:rsidRPr="00CD1338">
        <w:rPr>
          <w:b/>
          <w:highlight w:val="yellow"/>
        </w:rPr>
        <w:t>/Technology</w:t>
      </w:r>
      <w:r w:rsidR="00693E62" w:rsidRPr="00CD1338">
        <w:rPr>
          <w:b/>
          <w:highlight w:val="yellow"/>
        </w:rPr>
        <w:t xml:space="preserve">-related issues </w:t>
      </w:r>
    </w:p>
    <w:p w14:paraId="0E9C72A2" w14:textId="77777777" w:rsidR="00915F1C" w:rsidRPr="00FB6DA9" w:rsidRDefault="00000000" w:rsidP="00915F1C">
      <w:pPr>
        <w:pStyle w:val="ListParagraph"/>
        <w:numPr>
          <w:ilvl w:val="1"/>
          <w:numId w:val="15"/>
        </w:numPr>
        <w:rPr>
          <w:color w:val="0070C0"/>
        </w:rPr>
      </w:pPr>
      <w:hyperlink r:id="rId15" w:history="1">
        <w:r w:rsidR="00915F1C" w:rsidRPr="00FB6DA9">
          <w:rPr>
            <w:rStyle w:val="Hyperlink"/>
            <w:color w:val="0070C0"/>
          </w:rPr>
          <w:t>https://www.ndsu.edu/it/help/</w:t>
        </w:r>
      </w:hyperlink>
    </w:p>
    <w:p w14:paraId="22E67184" w14:textId="77777777" w:rsidR="00915F1C" w:rsidRPr="00FB6DA9" w:rsidRDefault="00915F1C" w:rsidP="00915F1C">
      <w:pPr>
        <w:pStyle w:val="ListParagraph"/>
        <w:numPr>
          <w:ilvl w:val="1"/>
          <w:numId w:val="15"/>
        </w:numPr>
        <w:rPr>
          <w:color w:val="0070C0"/>
        </w:rPr>
      </w:pPr>
      <w:r w:rsidRPr="00FB6DA9">
        <w:rPr>
          <w:color w:val="0070C0"/>
        </w:rPr>
        <w:t>(701) 231-8685 (option 1)</w:t>
      </w:r>
      <w:r w:rsidRPr="00FB6DA9">
        <w:rPr>
          <w:color w:val="0070C0"/>
        </w:rPr>
        <w:tab/>
      </w:r>
    </w:p>
    <w:p w14:paraId="7D9DA56C" w14:textId="77777777" w:rsidR="00915F1C" w:rsidRDefault="00000000" w:rsidP="00915F1C">
      <w:pPr>
        <w:pStyle w:val="ListParagraph"/>
        <w:numPr>
          <w:ilvl w:val="1"/>
          <w:numId w:val="15"/>
        </w:numPr>
        <w:rPr>
          <w:color w:val="0070C0"/>
        </w:rPr>
      </w:pPr>
      <w:hyperlink r:id="rId16" w:history="1">
        <w:r w:rsidR="00915F1C" w:rsidRPr="00FB6DA9">
          <w:rPr>
            <w:rStyle w:val="Hyperlink"/>
            <w:color w:val="0070C0"/>
          </w:rPr>
          <w:t>ndsu.helpdesk@ndsu.edu</w:t>
        </w:r>
      </w:hyperlink>
      <w:r w:rsidR="00915F1C" w:rsidRPr="00FB6DA9">
        <w:rPr>
          <w:color w:val="0070C0"/>
        </w:rPr>
        <w:t xml:space="preserve"> </w:t>
      </w:r>
    </w:p>
    <w:p w14:paraId="23E02396" w14:textId="77777777" w:rsidR="00520E10" w:rsidRDefault="00520E10" w:rsidP="00B808CD">
      <w:pPr>
        <w:pStyle w:val="ListParagraph"/>
        <w:rPr>
          <w:b/>
        </w:rPr>
      </w:pPr>
    </w:p>
    <w:p w14:paraId="68C1F500" w14:textId="77777777" w:rsidR="00A321A8" w:rsidRPr="003666F3" w:rsidRDefault="00A321A8" w:rsidP="00B808CD">
      <w:pPr>
        <w:pStyle w:val="ListParagraph"/>
        <w:rPr>
          <w:b/>
        </w:rPr>
      </w:pPr>
    </w:p>
    <w:p w14:paraId="380C0084" w14:textId="41B44935" w:rsidR="00285137" w:rsidRDefault="00D54F2C" w:rsidP="00185030">
      <w:pPr>
        <w:pStyle w:val="ListParagraph"/>
        <w:numPr>
          <w:ilvl w:val="0"/>
          <w:numId w:val="14"/>
        </w:numPr>
      </w:pPr>
      <w:bookmarkStart w:id="2" w:name="Course_Schedule"/>
      <w:r w:rsidRPr="00E74D3D">
        <w:rPr>
          <w:rFonts w:asciiTheme="minorHAnsi" w:hAnsiTheme="minorHAnsi"/>
          <w:b/>
          <w:szCs w:val="22"/>
          <w:u w:val="single"/>
        </w:rPr>
        <w:t>Course Schedule</w:t>
      </w:r>
      <w:bookmarkEnd w:id="2"/>
      <w:r w:rsidR="00F5150A" w:rsidRPr="00E74D3D">
        <w:rPr>
          <w:rFonts w:asciiTheme="minorHAnsi" w:hAnsiTheme="minorHAnsi"/>
          <w:b/>
          <w:szCs w:val="22"/>
          <w:u w:val="single"/>
        </w:rPr>
        <w:t>:</w:t>
      </w:r>
      <w:r w:rsidR="00F5150A">
        <w:rPr>
          <w:rFonts w:ascii="Calibri" w:hAnsi="Calibri"/>
          <w:b/>
          <w:smallCaps/>
          <w:szCs w:val="21"/>
        </w:rPr>
        <w:t xml:space="preserve"> </w:t>
      </w:r>
      <w:r w:rsidR="00285137" w:rsidRPr="00494257">
        <w:t>this schedule is subject to change</w:t>
      </w:r>
      <w:r w:rsidR="00285137">
        <w:t xml:space="preserve"> at the instructor’s discretion</w:t>
      </w:r>
      <w:r w:rsidR="00693E62">
        <w:t xml:space="preserve">. See section </w:t>
      </w:r>
      <w:r w:rsidR="0083308D">
        <w:t>K</w:t>
      </w:r>
      <w:r w:rsidR="00693E62">
        <w:t>.</w:t>
      </w:r>
    </w:p>
    <w:p w14:paraId="779ABBE6" w14:textId="0E51BAC7" w:rsidR="002E2C0D" w:rsidRDefault="002E2C0D" w:rsidP="002E2C0D">
      <w:pPr>
        <w:pStyle w:val="ListParagraph"/>
        <w:spacing w:after="120"/>
        <w:ind w:left="360"/>
      </w:pPr>
      <w:r>
        <w:t xml:space="preserve">As an asynchronous course we do not have a designated (nor required) meeting </w:t>
      </w:r>
      <w:r w:rsidR="00B03E86">
        <w:t>time</w:t>
      </w:r>
      <w:r>
        <w:t xml:space="preserve">. </w:t>
      </w:r>
      <w:r>
        <w:rPr>
          <w:u w:val="single"/>
        </w:rPr>
        <w:t xml:space="preserve">However, there are scheduled </w:t>
      </w:r>
      <w:r w:rsidR="005E45E9">
        <w:rPr>
          <w:u w:val="single"/>
        </w:rPr>
        <w:t>items</w:t>
      </w:r>
      <w:r>
        <w:rPr>
          <w:u w:val="single"/>
        </w:rPr>
        <w:t xml:space="preserve">, such as </w:t>
      </w:r>
      <w:r w:rsidR="005E45E9">
        <w:rPr>
          <w:u w:val="single"/>
        </w:rPr>
        <w:t>assignments</w:t>
      </w:r>
      <w:r>
        <w:rPr>
          <w:u w:val="single"/>
        </w:rPr>
        <w:t xml:space="preserve"> (</w:t>
      </w:r>
      <w:r w:rsidRPr="002E2C0D">
        <w:rPr>
          <w:highlight w:val="yellow"/>
          <w:u w:val="single"/>
        </w:rPr>
        <w:t>all due dates are Fridays</w:t>
      </w:r>
      <w:r>
        <w:rPr>
          <w:u w:val="single"/>
        </w:rPr>
        <w:t>), content (e.g., assigned readings/videos)</w:t>
      </w:r>
      <w:r w:rsidR="005B616F">
        <w:t>. The generally weekly schedule runs Friday to Friday (with week 1 being an exception). Assignments for a given week are due on</w:t>
      </w:r>
      <w:r w:rsidR="00F61567">
        <w:t xml:space="preserve"> the second</w:t>
      </w:r>
      <w:r w:rsidR="005B616F">
        <w:t xml:space="preserve"> Friday; new content (for the next week) will open on that same Friday. </w:t>
      </w:r>
    </w:p>
    <w:tbl>
      <w:tblPr>
        <w:tblStyle w:val="TableGrid"/>
        <w:tblW w:w="5000" w:type="pct"/>
        <w:tblLook w:val="04A0" w:firstRow="1" w:lastRow="0" w:firstColumn="1" w:lastColumn="0" w:noHBand="0" w:noVBand="1"/>
      </w:tblPr>
      <w:tblGrid>
        <w:gridCol w:w="730"/>
        <w:gridCol w:w="1517"/>
        <w:gridCol w:w="5220"/>
        <w:gridCol w:w="3323"/>
      </w:tblGrid>
      <w:tr w:rsidR="00574DDC" w:rsidRPr="00243D70" w14:paraId="5E1B0264" w14:textId="77777777" w:rsidTr="00D259AA">
        <w:tc>
          <w:tcPr>
            <w:tcW w:w="338" w:type="pct"/>
            <w:tcBorders>
              <w:bottom w:val="double" w:sz="6" w:space="0" w:color="000000"/>
            </w:tcBorders>
            <w:shd w:val="clear" w:color="auto" w:fill="FBD4B4" w:themeFill="accent6" w:themeFillTint="66"/>
            <w:vAlign w:val="bottom"/>
          </w:tcPr>
          <w:p w14:paraId="62C3015E" w14:textId="77777777" w:rsidR="00574DDC" w:rsidRPr="00243D70" w:rsidRDefault="00574DDC" w:rsidP="0024727B">
            <w:pPr>
              <w:pStyle w:val="NoSpacing"/>
              <w:jc w:val="center"/>
            </w:pPr>
            <w:bookmarkStart w:id="3" w:name="_Hlk35783706"/>
            <w:bookmarkStart w:id="4" w:name="_Hlk35783761"/>
            <w:r w:rsidRPr="00243D70">
              <w:t>Week</w:t>
            </w:r>
          </w:p>
        </w:tc>
        <w:tc>
          <w:tcPr>
            <w:tcW w:w="703" w:type="pct"/>
            <w:tcBorders>
              <w:bottom w:val="double" w:sz="6" w:space="0" w:color="000000"/>
            </w:tcBorders>
            <w:shd w:val="clear" w:color="auto" w:fill="FBD4B4" w:themeFill="accent6" w:themeFillTint="66"/>
          </w:tcPr>
          <w:p w14:paraId="6E186DBB" w14:textId="77777777" w:rsidR="00574DDC" w:rsidRDefault="00574DDC" w:rsidP="0024727B">
            <w:pPr>
              <w:pStyle w:val="NoSpacing"/>
              <w:jc w:val="center"/>
            </w:pPr>
            <w:r>
              <w:t>Dates</w:t>
            </w:r>
          </w:p>
        </w:tc>
        <w:tc>
          <w:tcPr>
            <w:tcW w:w="2419" w:type="pct"/>
            <w:tcBorders>
              <w:bottom w:val="double" w:sz="6" w:space="0" w:color="000000"/>
            </w:tcBorders>
            <w:shd w:val="clear" w:color="auto" w:fill="FBD4B4" w:themeFill="accent6" w:themeFillTint="66"/>
            <w:vAlign w:val="bottom"/>
          </w:tcPr>
          <w:p w14:paraId="3A367F11" w14:textId="77777777" w:rsidR="00574DDC" w:rsidRDefault="00574DDC" w:rsidP="0024727B">
            <w:pPr>
              <w:pStyle w:val="NoSpacing"/>
              <w:jc w:val="center"/>
            </w:pPr>
            <w:r>
              <w:t>Course Topic (textbook chapters)</w:t>
            </w:r>
          </w:p>
          <w:p w14:paraId="57B58AD0" w14:textId="77777777" w:rsidR="00574DDC" w:rsidRPr="00243D70" w:rsidRDefault="00574DDC" w:rsidP="0024727B">
            <w:pPr>
              <w:pStyle w:val="NoSpacing"/>
              <w:jc w:val="center"/>
            </w:pPr>
            <w:r>
              <w:rPr>
                <w:i/>
                <w:sz w:val="20"/>
              </w:rPr>
              <w:t>N</w:t>
            </w:r>
            <w:r w:rsidRPr="000F0AB8">
              <w:rPr>
                <w:i/>
                <w:sz w:val="20"/>
              </w:rPr>
              <w:t>otes</w:t>
            </w:r>
            <w:r>
              <w:rPr>
                <w:i/>
                <w:sz w:val="20"/>
              </w:rPr>
              <w:t xml:space="preserve"> from Instructor</w:t>
            </w:r>
          </w:p>
        </w:tc>
        <w:tc>
          <w:tcPr>
            <w:tcW w:w="1541" w:type="pct"/>
            <w:tcBorders>
              <w:bottom w:val="double" w:sz="6" w:space="0" w:color="000000"/>
            </w:tcBorders>
            <w:shd w:val="clear" w:color="auto" w:fill="FBD4B4" w:themeFill="accent6" w:themeFillTint="66"/>
            <w:vAlign w:val="bottom"/>
          </w:tcPr>
          <w:p w14:paraId="6A9B2D05" w14:textId="77777777" w:rsidR="00574DDC" w:rsidRPr="00056FAD" w:rsidRDefault="00574DDC" w:rsidP="0024727B">
            <w:pPr>
              <w:pStyle w:val="NoSpacing"/>
              <w:jc w:val="center"/>
              <w:rPr>
                <w:b/>
                <w:highlight w:val="yellow"/>
              </w:rPr>
            </w:pPr>
            <w:r w:rsidRPr="006735B3">
              <w:rPr>
                <w:b/>
                <w:highlight w:val="yellow"/>
              </w:rPr>
              <w:t>Assignment</w:t>
            </w:r>
            <w:r>
              <w:rPr>
                <w:b/>
                <w:highlight w:val="yellow"/>
              </w:rPr>
              <w:t>(</w:t>
            </w:r>
            <w:r w:rsidRPr="006735B3">
              <w:rPr>
                <w:b/>
                <w:highlight w:val="yellow"/>
              </w:rPr>
              <w:t>s</w:t>
            </w:r>
            <w:r>
              <w:rPr>
                <w:b/>
                <w:highlight w:val="yellow"/>
              </w:rPr>
              <w:t>)</w:t>
            </w:r>
            <w:r w:rsidRPr="006735B3">
              <w:rPr>
                <w:b/>
                <w:highlight w:val="yellow"/>
              </w:rPr>
              <w:t xml:space="preserve"> Due**</w:t>
            </w:r>
          </w:p>
        </w:tc>
      </w:tr>
      <w:tr w:rsidR="00574DDC" w:rsidRPr="00243D70" w14:paraId="29EADB17" w14:textId="77777777" w:rsidTr="00D259AA">
        <w:trPr>
          <w:trHeight w:val="504"/>
        </w:trPr>
        <w:tc>
          <w:tcPr>
            <w:tcW w:w="338" w:type="pct"/>
            <w:tcBorders>
              <w:top w:val="double" w:sz="6" w:space="0" w:color="000000"/>
            </w:tcBorders>
            <w:vAlign w:val="center"/>
          </w:tcPr>
          <w:p w14:paraId="4D378D8B" w14:textId="77777777" w:rsidR="00574DDC" w:rsidRPr="00A321A8" w:rsidRDefault="00574DDC" w:rsidP="0024727B">
            <w:pPr>
              <w:jc w:val="center"/>
              <w:rPr>
                <w:rFonts w:asciiTheme="minorHAnsi" w:hAnsiTheme="minorHAnsi" w:cstheme="minorHAnsi"/>
                <w:sz w:val="22"/>
                <w:szCs w:val="22"/>
              </w:rPr>
            </w:pPr>
            <w:r w:rsidRPr="00972008">
              <w:rPr>
                <w:rFonts w:asciiTheme="minorHAnsi" w:hAnsiTheme="minorHAnsi" w:cstheme="minorHAnsi"/>
                <w:sz w:val="22"/>
                <w:szCs w:val="22"/>
              </w:rPr>
              <w:t>1</w:t>
            </w:r>
          </w:p>
        </w:tc>
        <w:tc>
          <w:tcPr>
            <w:tcW w:w="703" w:type="pct"/>
            <w:tcBorders>
              <w:top w:val="double" w:sz="6" w:space="0" w:color="000000"/>
            </w:tcBorders>
            <w:vAlign w:val="center"/>
          </w:tcPr>
          <w:p w14:paraId="673DF7D1" w14:textId="11A0653F" w:rsidR="00574DDC" w:rsidRDefault="00F5074C" w:rsidP="0024727B">
            <w:pPr>
              <w:jc w:val="center"/>
              <w:rPr>
                <w:rFonts w:asciiTheme="minorHAnsi" w:hAnsiTheme="minorHAnsi" w:cstheme="minorHAnsi"/>
                <w:sz w:val="22"/>
                <w:szCs w:val="22"/>
              </w:rPr>
            </w:pPr>
            <w:r>
              <w:rPr>
                <w:rFonts w:asciiTheme="minorHAnsi" w:hAnsiTheme="minorHAnsi" w:cstheme="minorHAnsi"/>
                <w:sz w:val="22"/>
                <w:szCs w:val="22"/>
              </w:rPr>
              <w:t xml:space="preserve">06/15 – 06/19 </w:t>
            </w:r>
          </w:p>
        </w:tc>
        <w:tc>
          <w:tcPr>
            <w:tcW w:w="2419" w:type="pct"/>
            <w:tcBorders>
              <w:top w:val="double" w:sz="6" w:space="0" w:color="000000"/>
            </w:tcBorders>
            <w:vAlign w:val="center"/>
          </w:tcPr>
          <w:p w14:paraId="7B5C1081" w14:textId="77777777" w:rsidR="00D259AA" w:rsidRDefault="00574DDC" w:rsidP="0024727B">
            <w:pPr>
              <w:rPr>
                <w:rFonts w:asciiTheme="minorHAnsi" w:hAnsiTheme="minorHAnsi" w:cstheme="minorHAnsi"/>
                <w:sz w:val="22"/>
                <w:szCs w:val="22"/>
              </w:rPr>
            </w:pPr>
            <w:r>
              <w:rPr>
                <w:rFonts w:asciiTheme="minorHAnsi" w:hAnsiTheme="minorHAnsi" w:cstheme="minorHAnsi"/>
                <w:sz w:val="22"/>
                <w:szCs w:val="22"/>
              </w:rPr>
              <w:t xml:space="preserve">Course Introduction; </w:t>
            </w:r>
          </w:p>
          <w:p w14:paraId="75926E3C" w14:textId="77777777" w:rsidR="00D259AA" w:rsidRDefault="00574DDC" w:rsidP="0024727B">
            <w:pPr>
              <w:rPr>
                <w:rFonts w:asciiTheme="minorHAnsi" w:hAnsiTheme="minorHAnsi" w:cstheme="minorHAnsi"/>
                <w:sz w:val="22"/>
                <w:szCs w:val="22"/>
              </w:rPr>
            </w:pPr>
            <w:r>
              <w:rPr>
                <w:rFonts w:asciiTheme="minorHAnsi" w:hAnsiTheme="minorHAnsi" w:cstheme="minorHAnsi"/>
                <w:sz w:val="22"/>
                <w:szCs w:val="22"/>
              </w:rPr>
              <w:t xml:space="preserve">Perspectives on Health and Wellness </w:t>
            </w:r>
          </w:p>
          <w:p w14:paraId="08141F55" w14:textId="00AA4554" w:rsidR="00574DDC" w:rsidRPr="00D259AA" w:rsidRDefault="00574DDC" w:rsidP="00D259AA">
            <w:pPr>
              <w:pStyle w:val="ListParagraph"/>
              <w:numPr>
                <w:ilvl w:val="1"/>
                <w:numId w:val="39"/>
              </w:numPr>
              <w:rPr>
                <w:rFonts w:asciiTheme="minorHAnsi" w:hAnsiTheme="minorHAnsi" w:cstheme="minorHAnsi"/>
                <w:i/>
                <w:sz w:val="20"/>
                <w:szCs w:val="22"/>
              </w:rPr>
            </w:pPr>
            <w:r w:rsidRPr="00D259AA">
              <w:rPr>
                <w:rFonts w:asciiTheme="minorHAnsi" w:hAnsiTheme="minorHAnsi" w:cstheme="minorHAnsi"/>
                <w:sz w:val="22"/>
                <w:szCs w:val="22"/>
              </w:rPr>
              <w:t>– 1.3; 2.1 – 2.3)</w:t>
            </w:r>
            <w:r w:rsidRPr="00D259AA">
              <w:rPr>
                <w:rFonts w:asciiTheme="minorHAnsi" w:hAnsiTheme="minorHAnsi" w:cstheme="minorHAnsi"/>
                <w:i/>
                <w:sz w:val="20"/>
                <w:szCs w:val="22"/>
              </w:rPr>
              <w:t xml:space="preserve"> </w:t>
            </w:r>
          </w:p>
          <w:p w14:paraId="63C7BCFE" w14:textId="71E80693" w:rsidR="00D259AA" w:rsidRPr="00D259AA" w:rsidRDefault="00D259AA" w:rsidP="00D259AA">
            <w:pPr>
              <w:rPr>
                <w:rFonts w:asciiTheme="minorHAnsi" w:hAnsiTheme="minorHAnsi" w:cstheme="minorHAnsi"/>
                <w:i/>
                <w:sz w:val="20"/>
                <w:szCs w:val="22"/>
              </w:rPr>
            </w:pPr>
            <w:r>
              <w:rPr>
                <w:rFonts w:asciiTheme="minorHAnsi" w:hAnsiTheme="minorHAnsi" w:cstheme="minorHAnsi"/>
                <w:i/>
                <w:sz w:val="20"/>
                <w:szCs w:val="22"/>
              </w:rPr>
              <w:t xml:space="preserve">Week 1 </w:t>
            </w:r>
            <w:r w:rsidR="00930474">
              <w:rPr>
                <w:rFonts w:asciiTheme="minorHAnsi" w:hAnsiTheme="minorHAnsi" w:cstheme="minorHAnsi"/>
                <w:i/>
                <w:sz w:val="20"/>
                <w:szCs w:val="22"/>
              </w:rPr>
              <w:t>assignments</w:t>
            </w:r>
            <w:r>
              <w:rPr>
                <w:rFonts w:asciiTheme="minorHAnsi" w:hAnsiTheme="minorHAnsi" w:cstheme="minorHAnsi"/>
                <w:i/>
                <w:sz w:val="20"/>
                <w:szCs w:val="22"/>
              </w:rPr>
              <w:t xml:space="preserve"> open 06/15</w:t>
            </w:r>
          </w:p>
          <w:p w14:paraId="24E6AD58" w14:textId="75674897" w:rsidR="00D259AA" w:rsidRPr="00D259AA" w:rsidRDefault="00D259AA" w:rsidP="00D259AA">
            <w:pPr>
              <w:rPr>
                <w:i/>
                <w:sz w:val="20"/>
              </w:rPr>
            </w:pPr>
            <w:r>
              <w:rPr>
                <w:i/>
                <w:sz w:val="20"/>
              </w:rPr>
              <w:t>Other Assignments (except Weekly Activities) open 06/19</w:t>
            </w:r>
          </w:p>
        </w:tc>
        <w:tc>
          <w:tcPr>
            <w:tcW w:w="1541" w:type="pct"/>
            <w:tcBorders>
              <w:top w:val="double" w:sz="6" w:space="0" w:color="000000"/>
            </w:tcBorders>
            <w:vAlign w:val="center"/>
          </w:tcPr>
          <w:p w14:paraId="7887D9F6" w14:textId="77777777" w:rsidR="00574DDC" w:rsidRDefault="00C460CE" w:rsidP="0024727B">
            <w:pPr>
              <w:jc w:val="center"/>
              <w:rPr>
                <w:rFonts w:asciiTheme="minorHAnsi" w:hAnsiTheme="minorHAnsi" w:cstheme="minorHAnsi"/>
                <w:b/>
                <w:sz w:val="22"/>
                <w:szCs w:val="22"/>
              </w:rPr>
            </w:pPr>
            <w:r w:rsidRPr="00ED21B2">
              <w:rPr>
                <w:rFonts w:asciiTheme="minorHAnsi" w:hAnsiTheme="minorHAnsi" w:cstheme="minorHAnsi"/>
                <w:b/>
                <w:sz w:val="22"/>
                <w:szCs w:val="22"/>
                <w:highlight w:val="yellow"/>
              </w:rPr>
              <w:t>Weekly Activity (1)</w:t>
            </w:r>
          </w:p>
          <w:p w14:paraId="4094DCE4" w14:textId="4684EE2D" w:rsidR="008D0449" w:rsidRPr="00056FAD" w:rsidRDefault="008D0449" w:rsidP="00D259AA">
            <w:pPr>
              <w:jc w:val="center"/>
              <w:rPr>
                <w:rFonts w:asciiTheme="minorHAnsi" w:hAnsiTheme="minorHAnsi" w:cstheme="minorHAnsi"/>
                <w:b/>
                <w:sz w:val="22"/>
                <w:szCs w:val="22"/>
              </w:rPr>
            </w:pPr>
            <w:r w:rsidRPr="008D0449">
              <w:rPr>
                <w:rFonts w:asciiTheme="minorHAnsi" w:hAnsiTheme="minorHAnsi" w:cstheme="minorHAnsi"/>
                <w:b/>
                <w:sz w:val="22"/>
                <w:szCs w:val="22"/>
                <w:highlight w:val="cyan"/>
              </w:rPr>
              <w:t xml:space="preserve">Journal (1) </w:t>
            </w:r>
          </w:p>
        </w:tc>
      </w:tr>
      <w:tr w:rsidR="00574DDC" w:rsidRPr="00243D70" w14:paraId="11582695" w14:textId="77777777" w:rsidTr="00D259AA">
        <w:trPr>
          <w:trHeight w:val="549"/>
        </w:trPr>
        <w:tc>
          <w:tcPr>
            <w:tcW w:w="338" w:type="pct"/>
            <w:tcBorders>
              <w:top w:val="double" w:sz="6" w:space="0" w:color="000000"/>
            </w:tcBorders>
            <w:vAlign w:val="center"/>
          </w:tcPr>
          <w:p w14:paraId="31E3C70A" w14:textId="77777777" w:rsidR="00574DDC" w:rsidRPr="00972008" w:rsidRDefault="00574DDC" w:rsidP="0024727B">
            <w:pPr>
              <w:jc w:val="center"/>
              <w:rPr>
                <w:rFonts w:asciiTheme="minorHAnsi" w:hAnsiTheme="minorHAnsi" w:cstheme="minorHAnsi"/>
                <w:sz w:val="22"/>
                <w:szCs w:val="22"/>
              </w:rPr>
            </w:pPr>
            <w:r>
              <w:rPr>
                <w:rFonts w:asciiTheme="minorHAnsi" w:hAnsiTheme="minorHAnsi" w:cstheme="minorHAnsi"/>
                <w:sz w:val="22"/>
                <w:szCs w:val="22"/>
              </w:rPr>
              <w:t>2</w:t>
            </w:r>
          </w:p>
        </w:tc>
        <w:tc>
          <w:tcPr>
            <w:tcW w:w="703" w:type="pct"/>
            <w:tcBorders>
              <w:top w:val="double" w:sz="6" w:space="0" w:color="000000"/>
            </w:tcBorders>
            <w:vAlign w:val="center"/>
          </w:tcPr>
          <w:p w14:paraId="0A57A1A1" w14:textId="026E1E53" w:rsidR="00574DDC" w:rsidRPr="0065235F" w:rsidRDefault="00F5074C" w:rsidP="0024727B">
            <w:pPr>
              <w:jc w:val="center"/>
              <w:rPr>
                <w:rFonts w:asciiTheme="minorHAnsi" w:hAnsiTheme="minorHAnsi" w:cstheme="minorHAnsi"/>
                <w:sz w:val="22"/>
                <w:szCs w:val="22"/>
              </w:rPr>
            </w:pPr>
            <w:r>
              <w:rPr>
                <w:rFonts w:asciiTheme="minorHAnsi" w:hAnsiTheme="minorHAnsi" w:cstheme="minorHAnsi"/>
                <w:sz w:val="22"/>
                <w:szCs w:val="22"/>
              </w:rPr>
              <w:t>06/19 – 06/26</w:t>
            </w:r>
          </w:p>
        </w:tc>
        <w:tc>
          <w:tcPr>
            <w:tcW w:w="2419" w:type="pct"/>
            <w:tcBorders>
              <w:top w:val="double" w:sz="6" w:space="0" w:color="000000"/>
            </w:tcBorders>
            <w:vAlign w:val="center"/>
          </w:tcPr>
          <w:p w14:paraId="5EE04C8B" w14:textId="77777777" w:rsidR="00574DDC" w:rsidRPr="0065235F" w:rsidRDefault="00574DDC" w:rsidP="0024727B">
            <w:pPr>
              <w:rPr>
                <w:rFonts w:asciiTheme="minorHAnsi" w:hAnsiTheme="minorHAnsi" w:cstheme="minorHAnsi"/>
                <w:sz w:val="22"/>
                <w:szCs w:val="22"/>
              </w:rPr>
            </w:pPr>
            <w:r w:rsidRPr="0065235F">
              <w:rPr>
                <w:rFonts w:asciiTheme="minorHAnsi" w:hAnsiTheme="minorHAnsi" w:cstheme="minorHAnsi"/>
                <w:sz w:val="22"/>
                <w:szCs w:val="22"/>
              </w:rPr>
              <w:t>Social Wellness: Navigating the digital age</w:t>
            </w:r>
          </w:p>
          <w:p w14:paraId="5DE54D08" w14:textId="5F76A24D" w:rsidR="00574DDC" w:rsidRPr="00B03E86" w:rsidRDefault="00574DDC" w:rsidP="0024727B">
            <w:pPr>
              <w:rPr>
                <w:rFonts w:asciiTheme="minorHAnsi" w:hAnsiTheme="minorHAnsi" w:cstheme="minorHAnsi"/>
                <w:i/>
                <w:sz w:val="20"/>
                <w:szCs w:val="22"/>
              </w:rPr>
            </w:pPr>
            <w:r>
              <w:rPr>
                <w:rFonts w:asciiTheme="minorHAnsi" w:hAnsiTheme="minorHAnsi" w:cstheme="minorHAnsi"/>
                <w:sz w:val="22"/>
                <w:szCs w:val="22"/>
              </w:rPr>
              <w:t>(6.1 – 6.3)</w:t>
            </w:r>
          </w:p>
        </w:tc>
        <w:tc>
          <w:tcPr>
            <w:tcW w:w="1541" w:type="pct"/>
            <w:tcBorders>
              <w:top w:val="double" w:sz="6" w:space="0" w:color="000000"/>
            </w:tcBorders>
            <w:vAlign w:val="center"/>
          </w:tcPr>
          <w:p w14:paraId="23D8FD0D" w14:textId="4E491919" w:rsidR="00C460CE" w:rsidRDefault="00C460CE" w:rsidP="0024727B">
            <w:pPr>
              <w:jc w:val="center"/>
              <w:rPr>
                <w:rFonts w:asciiTheme="minorHAnsi" w:hAnsiTheme="minorHAnsi" w:cstheme="minorHAnsi"/>
                <w:b/>
                <w:sz w:val="22"/>
                <w:szCs w:val="22"/>
                <w:highlight w:val="yellow"/>
              </w:rPr>
            </w:pPr>
            <w:r>
              <w:rPr>
                <w:rFonts w:asciiTheme="minorHAnsi" w:hAnsiTheme="minorHAnsi" w:cstheme="minorHAnsi"/>
                <w:b/>
                <w:sz w:val="22"/>
                <w:szCs w:val="22"/>
                <w:highlight w:val="yellow"/>
              </w:rPr>
              <w:t>Weekly Activity (2)</w:t>
            </w:r>
          </w:p>
          <w:p w14:paraId="5535346B" w14:textId="77777777" w:rsidR="00574DDC" w:rsidRDefault="00574DDC" w:rsidP="0024727B">
            <w:pPr>
              <w:jc w:val="center"/>
              <w:rPr>
                <w:rFonts w:asciiTheme="minorHAnsi" w:hAnsiTheme="minorHAnsi" w:cstheme="minorHAnsi"/>
                <w:b/>
                <w:sz w:val="22"/>
                <w:szCs w:val="22"/>
                <w:highlight w:val="yellow"/>
              </w:rPr>
            </w:pPr>
            <w:r>
              <w:rPr>
                <w:rFonts w:asciiTheme="minorHAnsi" w:hAnsiTheme="minorHAnsi" w:cstheme="minorHAnsi"/>
                <w:b/>
                <w:sz w:val="22"/>
                <w:szCs w:val="22"/>
                <w:highlight w:val="yellow"/>
              </w:rPr>
              <w:t>Journal (2)</w:t>
            </w:r>
          </w:p>
          <w:p w14:paraId="7CCE4C75" w14:textId="7528C61C" w:rsidR="00ED21B2" w:rsidRPr="00056FAD" w:rsidRDefault="00ED21B2" w:rsidP="0024727B">
            <w:pPr>
              <w:jc w:val="center"/>
              <w:rPr>
                <w:rFonts w:asciiTheme="minorHAnsi" w:hAnsiTheme="minorHAnsi" w:cstheme="minorHAnsi"/>
                <w:b/>
                <w:sz w:val="22"/>
                <w:szCs w:val="22"/>
                <w:highlight w:val="yellow"/>
              </w:rPr>
            </w:pPr>
            <w:r w:rsidRPr="00056FAD">
              <w:rPr>
                <w:rFonts w:asciiTheme="minorHAnsi" w:hAnsiTheme="minorHAnsi" w:cstheme="minorHAnsi"/>
                <w:b/>
                <w:bCs/>
                <w:iCs/>
                <w:sz w:val="22"/>
                <w:highlight w:val="yellow"/>
              </w:rPr>
              <w:t>Q&amp;A (part 1)</w:t>
            </w:r>
          </w:p>
        </w:tc>
      </w:tr>
      <w:tr w:rsidR="00574DDC" w:rsidRPr="00243D70" w14:paraId="32C89D12" w14:textId="77777777" w:rsidTr="00D259AA">
        <w:trPr>
          <w:trHeight w:val="414"/>
        </w:trPr>
        <w:tc>
          <w:tcPr>
            <w:tcW w:w="338" w:type="pct"/>
            <w:tcBorders>
              <w:top w:val="double" w:sz="6" w:space="0" w:color="000000"/>
            </w:tcBorders>
            <w:vAlign w:val="center"/>
          </w:tcPr>
          <w:p w14:paraId="7DCCE230" w14:textId="77777777" w:rsidR="00574DDC" w:rsidRPr="00972008" w:rsidRDefault="00574DDC" w:rsidP="0024727B">
            <w:pPr>
              <w:jc w:val="center"/>
              <w:rPr>
                <w:rFonts w:asciiTheme="minorHAnsi" w:hAnsiTheme="minorHAnsi" w:cstheme="minorHAnsi"/>
                <w:sz w:val="22"/>
                <w:szCs w:val="22"/>
              </w:rPr>
            </w:pPr>
            <w:r w:rsidRPr="00972008">
              <w:rPr>
                <w:rFonts w:asciiTheme="minorHAnsi" w:hAnsiTheme="minorHAnsi" w:cstheme="minorHAnsi"/>
                <w:sz w:val="22"/>
                <w:szCs w:val="22"/>
              </w:rPr>
              <w:t>3</w:t>
            </w:r>
          </w:p>
        </w:tc>
        <w:tc>
          <w:tcPr>
            <w:tcW w:w="703" w:type="pct"/>
            <w:tcBorders>
              <w:top w:val="double" w:sz="6" w:space="0" w:color="000000"/>
            </w:tcBorders>
            <w:vAlign w:val="center"/>
          </w:tcPr>
          <w:p w14:paraId="380E5741" w14:textId="758C9F9B" w:rsidR="00574DDC" w:rsidRDefault="00F5074C" w:rsidP="0024727B">
            <w:pPr>
              <w:jc w:val="center"/>
              <w:rPr>
                <w:rFonts w:asciiTheme="minorHAnsi" w:hAnsiTheme="minorHAnsi" w:cstheme="minorHAnsi"/>
                <w:sz w:val="22"/>
                <w:szCs w:val="22"/>
              </w:rPr>
            </w:pPr>
            <w:r>
              <w:rPr>
                <w:rFonts w:asciiTheme="minorHAnsi" w:hAnsiTheme="minorHAnsi" w:cstheme="minorHAnsi"/>
                <w:sz w:val="22"/>
                <w:szCs w:val="22"/>
              </w:rPr>
              <w:t>06/26 – 07/03</w:t>
            </w:r>
          </w:p>
        </w:tc>
        <w:tc>
          <w:tcPr>
            <w:tcW w:w="2419" w:type="pct"/>
            <w:tcBorders>
              <w:top w:val="double" w:sz="6" w:space="0" w:color="000000"/>
            </w:tcBorders>
            <w:shd w:val="clear" w:color="auto" w:fill="auto"/>
            <w:vAlign w:val="center"/>
          </w:tcPr>
          <w:p w14:paraId="1936305B" w14:textId="77777777" w:rsidR="00574DDC" w:rsidRDefault="00574DDC" w:rsidP="0024727B">
            <w:pPr>
              <w:rPr>
                <w:rFonts w:asciiTheme="minorHAnsi" w:hAnsiTheme="minorHAnsi" w:cstheme="minorHAnsi"/>
                <w:sz w:val="22"/>
                <w:szCs w:val="22"/>
              </w:rPr>
            </w:pPr>
            <w:r>
              <w:rPr>
                <w:rFonts w:asciiTheme="minorHAnsi" w:hAnsiTheme="minorHAnsi" w:cstheme="minorHAnsi"/>
                <w:sz w:val="22"/>
                <w:szCs w:val="22"/>
              </w:rPr>
              <w:t>P</w:t>
            </w:r>
            <w:r w:rsidRPr="0065235F">
              <w:rPr>
                <w:rFonts w:asciiTheme="minorHAnsi" w:hAnsiTheme="minorHAnsi" w:cstheme="minorHAnsi"/>
                <w:sz w:val="22"/>
                <w:szCs w:val="22"/>
              </w:rPr>
              <w:t>erspective</w:t>
            </w:r>
            <w:r>
              <w:rPr>
                <w:rFonts w:asciiTheme="minorHAnsi" w:hAnsiTheme="minorHAnsi" w:cstheme="minorHAnsi"/>
                <w:sz w:val="22"/>
                <w:szCs w:val="22"/>
              </w:rPr>
              <w:t>s and approaches to Mental Health (3.1 – 3.3)</w:t>
            </w:r>
          </w:p>
          <w:p w14:paraId="4EE9E16F" w14:textId="77777777" w:rsidR="00574DDC" w:rsidRPr="0065235F" w:rsidRDefault="00574DDC" w:rsidP="0024727B">
            <w:pPr>
              <w:rPr>
                <w:rFonts w:asciiTheme="minorHAnsi" w:hAnsiTheme="minorHAnsi" w:cstheme="minorHAnsi"/>
                <w:sz w:val="22"/>
                <w:szCs w:val="22"/>
              </w:rPr>
            </w:pPr>
            <w:r>
              <w:rPr>
                <w:rFonts w:asciiTheme="minorHAnsi" w:hAnsiTheme="minorHAnsi" w:cstheme="minorHAnsi"/>
                <w:sz w:val="22"/>
                <w:szCs w:val="22"/>
              </w:rPr>
              <w:t>The four pillars of sleep (4.1 – 4.7)</w:t>
            </w:r>
          </w:p>
        </w:tc>
        <w:tc>
          <w:tcPr>
            <w:tcW w:w="1541" w:type="pct"/>
            <w:tcBorders>
              <w:top w:val="double" w:sz="6" w:space="0" w:color="000000"/>
            </w:tcBorders>
            <w:shd w:val="clear" w:color="auto" w:fill="auto"/>
            <w:vAlign w:val="center"/>
          </w:tcPr>
          <w:p w14:paraId="6CF0B9F1" w14:textId="77777777" w:rsidR="00C460CE" w:rsidRDefault="00C460CE" w:rsidP="00ED21B2">
            <w:pPr>
              <w:jc w:val="center"/>
              <w:rPr>
                <w:rFonts w:asciiTheme="minorHAnsi" w:hAnsiTheme="minorHAnsi" w:cstheme="minorHAnsi"/>
                <w:b/>
                <w:sz w:val="22"/>
                <w:szCs w:val="22"/>
                <w:highlight w:val="yellow"/>
              </w:rPr>
            </w:pPr>
            <w:r>
              <w:rPr>
                <w:rFonts w:asciiTheme="minorHAnsi" w:hAnsiTheme="minorHAnsi" w:cstheme="minorHAnsi"/>
                <w:b/>
                <w:sz w:val="22"/>
                <w:szCs w:val="22"/>
                <w:highlight w:val="yellow"/>
              </w:rPr>
              <w:t>Weekly Activity (3)</w:t>
            </w:r>
          </w:p>
          <w:p w14:paraId="54EA1230" w14:textId="6FDF25CA" w:rsidR="00ED21B2" w:rsidRPr="000F0AB8" w:rsidRDefault="00ED21B2" w:rsidP="008D0449">
            <w:pPr>
              <w:jc w:val="center"/>
              <w:rPr>
                <w:rFonts w:asciiTheme="minorHAnsi" w:hAnsiTheme="minorHAnsi" w:cstheme="minorHAnsi"/>
                <w:b/>
                <w:sz w:val="22"/>
                <w:szCs w:val="22"/>
                <w:highlight w:val="yellow"/>
              </w:rPr>
            </w:pPr>
            <w:r>
              <w:rPr>
                <w:rFonts w:asciiTheme="minorHAnsi" w:hAnsiTheme="minorHAnsi" w:cstheme="minorHAnsi"/>
                <w:b/>
                <w:sz w:val="22"/>
                <w:szCs w:val="22"/>
                <w:highlight w:val="yellow"/>
              </w:rPr>
              <w:t>Journal (3)</w:t>
            </w:r>
          </w:p>
        </w:tc>
      </w:tr>
      <w:tr w:rsidR="00574DDC" w:rsidRPr="00243D70" w14:paraId="6B5954F9" w14:textId="77777777" w:rsidTr="00D259AA">
        <w:trPr>
          <w:trHeight w:val="630"/>
        </w:trPr>
        <w:tc>
          <w:tcPr>
            <w:tcW w:w="338" w:type="pct"/>
            <w:tcBorders>
              <w:top w:val="double" w:sz="6" w:space="0" w:color="000000"/>
            </w:tcBorders>
            <w:vAlign w:val="center"/>
          </w:tcPr>
          <w:p w14:paraId="553E8904" w14:textId="77777777" w:rsidR="00574DDC" w:rsidRPr="00972008" w:rsidRDefault="00574DDC" w:rsidP="0024727B">
            <w:pPr>
              <w:jc w:val="center"/>
              <w:rPr>
                <w:rFonts w:asciiTheme="minorHAnsi" w:hAnsiTheme="minorHAnsi" w:cstheme="minorHAnsi"/>
                <w:sz w:val="22"/>
                <w:szCs w:val="22"/>
              </w:rPr>
            </w:pPr>
            <w:r w:rsidRPr="00972008">
              <w:rPr>
                <w:rFonts w:asciiTheme="minorHAnsi" w:hAnsiTheme="minorHAnsi" w:cstheme="minorHAnsi"/>
                <w:sz w:val="22"/>
                <w:szCs w:val="22"/>
              </w:rPr>
              <w:t>4</w:t>
            </w:r>
          </w:p>
        </w:tc>
        <w:tc>
          <w:tcPr>
            <w:tcW w:w="703" w:type="pct"/>
            <w:tcBorders>
              <w:top w:val="double" w:sz="6" w:space="0" w:color="000000"/>
            </w:tcBorders>
            <w:vAlign w:val="center"/>
          </w:tcPr>
          <w:p w14:paraId="5B1B313F" w14:textId="5BFA4B07" w:rsidR="00574DDC" w:rsidRPr="0065235F" w:rsidRDefault="00F5074C" w:rsidP="0024727B">
            <w:pPr>
              <w:jc w:val="center"/>
              <w:rPr>
                <w:rFonts w:asciiTheme="minorHAnsi" w:hAnsiTheme="minorHAnsi" w:cstheme="minorHAnsi"/>
                <w:sz w:val="22"/>
                <w:szCs w:val="22"/>
              </w:rPr>
            </w:pPr>
            <w:r>
              <w:rPr>
                <w:rFonts w:asciiTheme="minorHAnsi" w:hAnsiTheme="minorHAnsi" w:cstheme="minorHAnsi"/>
                <w:sz w:val="22"/>
                <w:szCs w:val="22"/>
              </w:rPr>
              <w:t>07/03 – 07/10</w:t>
            </w:r>
          </w:p>
        </w:tc>
        <w:tc>
          <w:tcPr>
            <w:tcW w:w="2419" w:type="pct"/>
            <w:tcBorders>
              <w:top w:val="double" w:sz="6" w:space="0" w:color="000000"/>
            </w:tcBorders>
            <w:vAlign w:val="center"/>
          </w:tcPr>
          <w:p w14:paraId="3D3D3313" w14:textId="77777777" w:rsidR="00574DDC" w:rsidRPr="0065235F" w:rsidRDefault="00574DDC" w:rsidP="0024727B">
            <w:pPr>
              <w:rPr>
                <w:rFonts w:asciiTheme="minorHAnsi" w:hAnsiTheme="minorHAnsi" w:cstheme="minorHAnsi"/>
                <w:sz w:val="22"/>
              </w:rPr>
            </w:pPr>
            <w:r w:rsidRPr="00D259AA">
              <w:rPr>
                <w:rFonts w:asciiTheme="minorHAnsi" w:hAnsiTheme="minorHAnsi" w:cstheme="minorHAnsi"/>
                <w:sz w:val="22"/>
              </w:rPr>
              <w:t xml:space="preserve">Nutrition and Physical Activity: The Basics and Beyond </w:t>
            </w:r>
            <w:r w:rsidRPr="006D46D0">
              <w:rPr>
                <w:rFonts w:asciiTheme="minorHAnsi" w:hAnsiTheme="minorHAnsi" w:cstheme="minorHAnsi"/>
                <w:szCs w:val="28"/>
              </w:rPr>
              <w:t>(8.1 – 8.3; 9.1 – 9.3)</w:t>
            </w:r>
          </w:p>
        </w:tc>
        <w:tc>
          <w:tcPr>
            <w:tcW w:w="1541" w:type="pct"/>
            <w:tcBorders>
              <w:top w:val="double" w:sz="6" w:space="0" w:color="000000"/>
            </w:tcBorders>
            <w:shd w:val="clear" w:color="auto" w:fill="auto"/>
            <w:vAlign w:val="center"/>
          </w:tcPr>
          <w:p w14:paraId="12E109CC" w14:textId="77777777" w:rsidR="00574DDC" w:rsidRDefault="00C460CE" w:rsidP="00ED21B2">
            <w:pPr>
              <w:jc w:val="center"/>
              <w:rPr>
                <w:rFonts w:asciiTheme="minorHAnsi" w:hAnsiTheme="minorHAnsi" w:cstheme="minorHAnsi"/>
                <w:b/>
                <w:sz w:val="22"/>
                <w:szCs w:val="22"/>
                <w:highlight w:val="yellow"/>
              </w:rPr>
            </w:pPr>
            <w:r>
              <w:rPr>
                <w:rFonts w:asciiTheme="minorHAnsi" w:hAnsiTheme="minorHAnsi" w:cstheme="minorHAnsi"/>
                <w:b/>
                <w:sz w:val="22"/>
                <w:szCs w:val="22"/>
                <w:highlight w:val="yellow"/>
              </w:rPr>
              <w:t>Weekly Activity (4)</w:t>
            </w:r>
          </w:p>
          <w:p w14:paraId="3D045C65" w14:textId="5E419932" w:rsidR="008D0449" w:rsidRPr="00ED21B2" w:rsidRDefault="008D0449" w:rsidP="00ED21B2">
            <w:pPr>
              <w:jc w:val="center"/>
              <w:rPr>
                <w:rFonts w:asciiTheme="minorHAnsi" w:hAnsiTheme="minorHAnsi" w:cstheme="minorHAnsi"/>
                <w:b/>
                <w:sz w:val="22"/>
                <w:szCs w:val="22"/>
                <w:highlight w:val="yellow"/>
              </w:rPr>
            </w:pPr>
            <w:r w:rsidRPr="008D0449">
              <w:rPr>
                <w:rFonts w:asciiTheme="minorHAnsi" w:hAnsiTheme="minorHAnsi" w:cstheme="minorHAnsi"/>
                <w:b/>
                <w:sz w:val="22"/>
                <w:szCs w:val="22"/>
                <w:highlight w:val="cyan"/>
              </w:rPr>
              <w:t>Journal (4)</w:t>
            </w:r>
          </w:p>
        </w:tc>
      </w:tr>
      <w:tr w:rsidR="00574DDC" w:rsidRPr="00243D70" w14:paraId="05A08C88" w14:textId="77777777" w:rsidTr="00D259AA">
        <w:trPr>
          <w:trHeight w:val="405"/>
        </w:trPr>
        <w:tc>
          <w:tcPr>
            <w:tcW w:w="338" w:type="pct"/>
            <w:tcBorders>
              <w:top w:val="double" w:sz="6" w:space="0" w:color="000000"/>
            </w:tcBorders>
            <w:vAlign w:val="center"/>
          </w:tcPr>
          <w:p w14:paraId="5D1DBCD5" w14:textId="77777777" w:rsidR="00574DDC" w:rsidRPr="00972008" w:rsidRDefault="00574DDC" w:rsidP="0024727B">
            <w:pPr>
              <w:jc w:val="center"/>
              <w:rPr>
                <w:rFonts w:asciiTheme="minorHAnsi" w:hAnsiTheme="minorHAnsi" w:cstheme="minorHAnsi"/>
                <w:sz w:val="22"/>
                <w:szCs w:val="22"/>
              </w:rPr>
            </w:pPr>
            <w:r w:rsidRPr="00972008">
              <w:rPr>
                <w:rFonts w:asciiTheme="minorHAnsi" w:hAnsiTheme="minorHAnsi" w:cstheme="minorHAnsi"/>
                <w:sz w:val="22"/>
                <w:szCs w:val="22"/>
              </w:rPr>
              <w:t>5</w:t>
            </w:r>
          </w:p>
        </w:tc>
        <w:tc>
          <w:tcPr>
            <w:tcW w:w="703" w:type="pct"/>
            <w:tcBorders>
              <w:top w:val="double" w:sz="6" w:space="0" w:color="000000"/>
            </w:tcBorders>
            <w:vAlign w:val="center"/>
          </w:tcPr>
          <w:p w14:paraId="58E21244" w14:textId="32224841" w:rsidR="00574DDC" w:rsidRPr="0065235F" w:rsidRDefault="00F5074C" w:rsidP="0024727B">
            <w:pPr>
              <w:jc w:val="center"/>
              <w:rPr>
                <w:rFonts w:asciiTheme="minorHAnsi" w:hAnsiTheme="minorHAnsi" w:cstheme="minorHAnsi"/>
                <w:sz w:val="22"/>
                <w:szCs w:val="22"/>
              </w:rPr>
            </w:pPr>
            <w:r>
              <w:rPr>
                <w:rFonts w:asciiTheme="minorHAnsi" w:hAnsiTheme="minorHAnsi" w:cstheme="minorHAnsi"/>
                <w:sz w:val="22"/>
                <w:szCs w:val="22"/>
              </w:rPr>
              <w:t>07/10 – 07/17</w:t>
            </w:r>
          </w:p>
        </w:tc>
        <w:tc>
          <w:tcPr>
            <w:tcW w:w="2419" w:type="pct"/>
            <w:tcBorders>
              <w:top w:val="double" w:sz="6" w:space="0" w:color="000000"/>
            </w:tcBorders>
            <w:vAlign w:val="center"/>
          </w:tcPr>
          <w:p w14:paraId="73E3A134" w14:textId="77777777" w:rsidR="00574DDC" w:rsidRPr="0065235F" w:rsidRDefault="00574DDC" w:rsidP="0024727B">
            <w:pPr>
              <w:rPr>
                <w:rFonts w:asciiTheme="minorHAnsi" w:hAnsiTheme="minorHAnsi" w:cstheme="minorHAnsi"/>
                <w:sz w:val="22"/>
                <w:szCs w:val="22"/>
              </w:rPr>
            </w:pPr>
            <w:r>
              <w:rPr>
                <w:rFonts w:asciiTheme="minorHAnsi" w:hAnsiTheme="minorHAnsi" w:cstheme="minorHAnsi"/>
              </w:rPr>
              <w:t>The intersection of body composition, weight and image on wellness (10.1 – 10.3)</w:t>
            </w:r>
          </w:p>
        </w:tc>
        <w:tc>
          <w:tcPr>
            <w:tcW w:w="1541" w:type="pct"/>
            <w:tcBorders>
              <w:top w:val="double" w:sz="6" w:space="0" w:color="000000"/>
            </w:tcBorders>
            <w:vAlign w:val="center"/>
          </w:tcPr>
          <w:p w14:paraId="33BD7AB0" w14:textId="765AF9EA" w:rsidR="00C460CE" w:rsidRDefault="00C460CE" w:rsidP="00C460CE">
            <w:pPr>
              <w:jc w:val="center"/>
              <w:rPr>
                <w:rFonts w:asciiTheme="minorHAnsi" w:hAnsiTheme="minorHAnsi" w:cstheme="minorHAnsi"/>
                <w:b/>
                <w:sz w:val="22"/>
                <w:szCs w:val="22"/>
                <w:highlight w:val="yellow"/>
              </w:rPr>
            </w:pPr>
            <w:r>
              <w:rPr>
                <w:rFonts w:asciiTheme="minorHAnsi" w:hAnsiTheme="minorHAnsi" w:cstheme="minorHAnsi"/>
                <w:b/>
                <w:sz w:val="22"/>
                <w:szCs w:val="22"/>
                <w:highlight w:val="yellow"/>
              </w:rPr>
              <w:t>Weekly Activity (5)</w:t>
            </w:r>
          </w:p>
          <w:p w14:paraId="34673480" w14:textId="77777777" w:rsidR="00ED21B2" w:rsidRDefault="00ED21B2" w:rsidP="00ED21B2">
            <w:pPr>
              <w:pStyle w:val="NoSpacing"/>
              <w:contextualSpacing/>
              <w:jc w:val="center"/>
              <w:rPr>
                <w:rFonts w:asciiTheme="minorHAnsi" w:hAnsiTheme="minorHAnsi" w:cstheme="minorHAnsi"/>
                <w:b/>
                <w:bCs/>
                <w:iCs/>
              </w:rPr>
            </w:pPr>
            <w:r w:rsidRPr="00056FAD">
              <w:rPr>
                <w:rFonts w:asciiTheme="minorHAnsi" w:hAnsiTheme="minorHAnsi" w:cstheme="minorHAnsi"/>
                <w:b/>
                <w:bCs/>
                <w:iCs/>
                <w:highlight w:val="yellow"/>
              </w:rPr>
              <w:t>WIA Portfolio</w:t>
            </w:r>
          </w:p>
          <w:p w14:paraId="2F5FB49C" w14:textId="77777777" w:rsidR="00574DDC" w:rsidRPr="00B03E86" w:rsidRDefault="00574DDC" w:rsidP="0024727B">
            <w:pPr>
              <w:jc w:val="center"/>
              <w:rPr>
                <w:rFonts w:asciiTheme="minorHAnsi" w:hAnsiTheme="minorHAnsi" w:cstheme="minorHAnsi"/>
                <w:b/>
                <w:sz w:val="22"/>
                <w:szCs w:val="22"/>
                <w:highlight w:val="yellow"/>
              </w:rPr>
            </w:pPr>
            <w:r>
              <w:rPr>
                <w:rFonts w:asciiTheme="minorHAnsi" w:hAnsiTheme="minorHAnsi" w:cstheme="minorHAnsi"/>
                <w:b/>
                <w:sz w:val="22"/>
                <w:szCs w:val="22"/>
                <w:highlight w:val="yellow"/>
              </w:rPr>
              <w:t>Journal (5)</w:t>
            </w:r>
          </w:p>
        </w:tc>
      </w:tr>
      <w:tr w:rsidR="00574DDC" w:rsidRPr="00243D70" w14:paraId="55ED3A21" w14:textId="77777777" w:rsidTr="00D259AA">
        <w:trPr>
          <w:trHeight w:val="585"/>
        </w:trPr>
        <w:tc>
          <w:tcPr>
            <w:tcW w:w="338" w:type="pct"/>
            <w:tcBorders>
              <w:top w:val="double" w:sz="6" w:space="0" w:color="000000"/>
            </w:tcBorders>
            <w:vAlign w:val="center"/>
          </w:tcPr>
          <w:p w14:paraId="7B3BF84C" w14:textId="77777777" w:rsidR="00574DDC" w:rsidRPr="00972008" w:rsidRDefault="00574DDC" w:rsidP="0024727B">
            <w:pPr>
              <w:jc w:val="center"/>
              <w:rPr>
                <w:rFonts w:asciiTheme="minorHAnsi" w:hAnsiTheme="minorHAnsi" w:cstheme="minorHAnsi"/>
                <w:sz w:val="22"/>
                <w:szCs w:val="22"/>
              </w:rPr>
            </w:pPr>
            <w:r w:rsidRPr="00972008">
              <w:rPr>
                <w:rFonts w:asciiTheme="minorHAnsi" w:hAnsiTheme="minorHAnsi" w:cstheme="minorHAnsi"/>
                <w:sz w:val="22"/>
                <w:szCs w:val="22"/>
              </w:rPr>
              <w:t>6</w:t>
            </w:r>
          </w:p>
        </w:tc>
        <w:tc>
          <w:tcPr>
            <w:tcW w:w="703" w:type="pct"/>
            <w:tcBorders>
              <w:top w:val="double" w:sz="6" w:space="0" w:color="000000"/>
            </w:tcBorders>
            <w:vAlign w:val="center"/>
          </w:tcPr>
          <w:p w14:paraId="46B172F8" w14:textId="1AD95849" w:rsidR="00574DDC" w:rsidRPr="0065235F" w:rsidRDefault="00F5074C" w:rsidP="0024727B">
            <w:pPr>
              <w:jc w:val="center"/>
              <w:rPr>
                <w:rFonts w:asciiTheme="minorHAnsi" w:hAnsiTheme="minorHAnsi" w:cstheme="minorHAnsi"/>
                <w:sz w:val="22"/>
                <w:szCs w:val="22"/>
              </w:rPr>
            </w:pPr>
            <w:r>
              <w:rPr>
                <w:rFonts w:asciiTheme="minorHAnsi" w:hAnsiTheme="minorHAnsi" w:cstheme="minorHAnsi"/>
                <w:sz w:val="22"/>
                <w:szCs w:val="22"/>
              </w:rPr>
              <w:t>07/17 – 07/24</w:t>
            </w:r>
          </w:p>
        </w:tc>
        <w:tc>
          <w:tcPr>
            <w:tcW w:w="2419" w:type="pct"/>
            <w:tcBorders>
              <w:top w:val="double" w:sz="6" w:space="0" w:color="000000"/>
            </w:tcBorders>
            <w:vAlign w:val="center"/>
          </w:tcPr>
          <w:p w14:paraId="20947B92" w14:textId="77777777" w:rsidR="00574DDC" w:rsidRDefault="00574DDC" w:rsidP="0024727B">
            <w:pPr>
              <w:rPr>
                <w:rFonts w:asciiTheme="minorHAnsi" w:hAnsiTheme="minorHAnsi" w:cstheme="minorHAnsi"/>
              </w:rPr>
            </w:pPr>
            <w:r>
              <w:rPr>
                <w:rFonts w:asciiTheme="minorHAnsi" w:hAnsiTheme="minorHAnsi" w:cstheme="minorHAnsi"/>
              </w:rPr>
              <w:t>Social Ecological Perspectives on Drugs of Abuse</w:t>
            </w:r>
            <w:r w:rsidRPr="00972008">
              <w:rPr>
                <w:rFonts w:asciiTheme="minorHAnsi" w:hAnsiTheme="minorHAnsi" w:cstheme="minorHAnsi"/>
              </w:rPr>
              <w:t xml:space="preserve"> </w:t>
            </w:r>
            <w:r>
              <w:rPr>
                <w:rFonts w:asciiTheme="minorHAnsi" w:hAnsiTheme="minorHAnsi" w:cstheme="minorHAnsi"/>
              </w:rPr>
              <w:t>(11.1 – 11.5)</w:t>
            </w:r>
          </w:p>
          <w:p w14:paraId="7B5563F5" w14:textId="77777777" w:rsidR="00574DDC" w:rsidRPr="0065235F" w:rsidRDefault="00574DDC" w:rsidP="0024727B">
            <w:pPr>
              <w:rPr>
                <w:rFonts w:asciiTheme="minorHAnsi" w:hAnsiTheme="minorHAnsi" w:cstheme="minorHAnsi"/>
                <w:sz w:val="22"/>
                <w:szCs w:val="22"/>
              </w:rPr>
            </w:pPr>
            <w:r w:rsidRPr="00972008">
              <w:rPr>
                <w:rFonts w:asciiTheme="minorHAnsi" w:hAnsiTheme="minorHAnsi" w:cstheme="minorHAnsi"/>
              </w:rPr>
              <w:t>Safety</w:t>
            </w:r>
            <w:r>
              <w:rPr>
                <w:rFonts w:asciiTheme="minorHAnsi" w:hAnsiTheme="minorHAnsi" w:cstheme="minorHAnsi"/>
              </w:rPr>
              <w:t>: Personal Responsibility or Collective Asset? (12.1 – 12.2)</w:t>
            </w:r>
          </w:p>
        </w:tc>
        <w:tc>
          <w:tcPr>
            <w:tcW w:w="1541" w:type="pct"/>
            <w:tcBorders>
              <w:top w:val="double" w:sz="6" w:space="0" w:color="000000"/>
            </w:tcBorders>
            <w:vAlign w:val="center"/>
          </w:tcPr>
          <w:p w14:paraId="40F211E2" w14:textId="6073693C" w:rsidR="00C460CE" w:rsidRPr="00ED21B2" w:rsidRDefault="00ED21B2" w:rsidP="00C460CE">
            <w:pPr>
              <w:jc w:val="center"/>
              <w:rPr>
                <w:rFonts w:asciiTheme="minorHAnsi" w:hAnsiTheme="minorHAnsi" w:cstheme="minorHAnsi"/>
                <w:b/>
                <w:i/>
                <w:iCs/>
                <w:sz w:val="22"/>
                <w:szCs w:val="22"/>
              </w:rPr>
            </w:pPr>
            <w:r w:rsidRPr="00ED21B2">
              <w:rPr>
                <w:rFonts w:asciiTheme="minorHAnsi" w:hAnsiTheme="minorHAnsi" w:cstheme="minorHAnsi"/>
                <w:b/>
                <w:i/>
                <w:iCs/>
                <w:sz w:val="22"/>
                <w:szCs w:val="22"/>
              </w:rPr>
              <w:t>No Weekly Activity</w:t>
            </w:r>
          </w:p>
          <w:p w14:paraId="15E898A1" w14:textId="2AB786F1" w:rsidR="00574DDC" w:rsidRDefault="00574DDC" w:rsidP="0024727B">
            <w:pPr>
              <w:jc w:val="center"/>
              <w:rPr>
                <w:rFonts w:asciiTheme="minorHAnsi" w:hAnsiTheme="minorHAnsi" w:cstheme="minorHAnsi"/>
                <w:b/>
                <w:sz w:val="22"/>
                <w:szCs w:val="22"/>
                <w:highlight w:val="yellow"/>
              </w:rPr>
            </w:pPr>
            <w:r>
              <w:rPr>
                <w:rFonts w:asciiTheme="minorHAnsi" w:hAnsiTheme="minorHAnsi" w:cstheme="minorHAnsi"/>
                <w:b/>
                <w:sz w:val="22"/>
                <w:szCs w:val="22"/>
                <w:highlight w:val="yellow"/>
              </w:rPr>
              <w:t>Q&amp;A (part 2)</w:t>
            </w:r>
          </w:p>
          <w:p w14:paraId="17341E40" w14:textId="77777777" w:rsidR="00574DDC" w:rsidRDefault="00574DDC" w:rsidP="0024727B">
            <w:pPr>
              <w:jc w:val="center"/>
              <w:rPr>
                <w:rFonts w:asciiTheme="minorHAnsi" w:hAnsiTheme="minorHAnsi" w:cstheme="minorHAnsi"/>
                <w:b/>
                <w:sz w:val="22"/>
                <w:szCs w:val="22"/>
                <w:highlight w:val="yellow"/>
              </w:rPr>
            </w:pPr>
            <w:r>
              <w:rPr>
                <w:rFonts w:asciiTheme="minorHAnsi" w:hAnsiTheme="minorHAnsi" w:cstheme="minorHAnsi"/>
                <w:b/>
                <w:sz w:val="22"/>
                <w:szCs w:val="22"/>
                <w:highlight w:val="yellow"/>
              </w:rPr>
              <w:t>Journal (6)</w:t>
            </w:r>
          </w:p>
          <w:p w14:paraId="457934D9" w14:textId="77777777" w:rsidR="00574DDC" w:rsidRPr="00B03E86" w:rsidRDefault="00574DDC" w:rsidP="0024727B">
            <w:pPr>
              <w:jc w:val="center"/>
              <w:rPr>
                <w:rFonts w:asciiTheme="minorHAnsi" w:hAnsiTheme="minorHAnsi" w:cstheme="minorHAnsi"/>
                <w:b/>
                <w:sz w:val="22"/>
                <w:szCs w:val="22"/>
                <w:highlight w:val="yellow"/>
              </w:rPr>
            </w:pPr>
            <w:r>
              <w:rPr>
                <w:rFonts w:asciiTheme="minorHAnsi" w:hAnsiTheme="minorHAnsi" w:cstheme="minorHAnsi"/>
                <w:b/>
                <w:sz w:val="22"/>
                <w:szCs w:val="22"/>
                <w:highlight w:val="yellow"/>
              </w:rPr>
              <w:t>Journal (7)</w:t>
            </w:r>
          </w:p>
        </w:tc>
      </w:tr>
      <w:tr w:rsidR="00574DDC" w:rsidRPr="00243D70" w14:paraId="07DDC295" w14:textId="77777777" w:rsidTr="00D259AA">
        <w:trPr>
          <w:trHeight w:val="675"/>
        </w:trPr>
        <w:tc>
          <w:tcPr>
            <w:tcW w:w="338" w:type="pct"/>
            <w:tcBorders>
              <w:top w:val="double" w:sz="6" w:space="0" w:color="000000"/>
            </w:tcBorders>
            <w:vAlign w:val="center"/>
          </w:tcPr>
          <w:p w14:paraId="08DBE0E7" w14:textId="77777777" w:rsidR="00574DDC" w:rsidRPr="00972008" w:rsidRDefault="00574DDC" w:rsidP="0024727B">
            <w:pPr>
              <w:jc w:val="center"/>
              <w:rPr>
                <w:rFonts w:asciiTheme="minorHAnsi" w:hAnsiTheme="minorHAnsi" w:cstheme="minorHAnsi"/>
                <w:sz w:val="22"/>
                <w:szCs w:val="22"/>
              </w:rPr>
            </w:pPr>
            <w:r w:rsidRPr="00972008">
              <w:rPr>
                <w:rFonts w:asciiTheme="minorHAnsi" w:hAnsiTheme="minorHAnsi" w:cstheme="minorHAnsi"/>
                <w:sz w:val="22"/>
                <w:szCs w:val="22"/>
              </w:rPr>
              <w:t>7</w:t>
            </w:r>
          </w:p>
        </w:tc>
        <w:tc>
          <w:tcPr>
            <w:tcW w:w="703" w:type="pct"/>
            <w:tcBorders>
              <w:top w:val="double" w:sz="6" w:space="0" w:color="000000"/>
            </w:tcBorders>
            <w:vAlign w:val="center"/>
          </w:tcPr>
          <w:p w14:paraId="764FBA62" w14:textId="10C9C923" w:rsidR="00574DDC" w:rsidRPr="0065235F" w:rsidRDefault="00F5074C" w:rsidP="0024727B">
            <w:pPr>
              <w:jc w:val="center"/>
              <w:rPr>
                <w:rFonts w:asciiTheme="minorHAnsi" w:hAnsiTheme="minorHAnsi" w:cstheme="minorHAnsi"/>
                <w:sz w:val="22"/>
                <w:szCs w:val="22"/>
              </w:rPr>
            </w:pPr>
            <w:r>
              <w:rPr>
                <w:rFonts w:asciiTheme="minorHAnsi" w:hAnsiTheme="minorHAnsi" w:cstheme="minorHAnsi"/>
                <w:sz w:val="22"/>
                <w:szCs w:val="22"/>
              </w:rPr>
              <w:t>07/24 – 07/31</w:t>
            </w:r>
          </w:p>
        </w:tc>
        <w:tc>
          <w:tcPr>
            <w:tcW w:w="2419" w:type="pct"/>
            <w:tcBorders>
              <w:top w:val="double" w:sz="6" w:space="0" w:color="000000"/>
            </w:tcBorders>
            <w:vAlign w:val="center"/>
          </w:tcPr>
          <w:p w14:paraId="14BB0935" w14:textId="35B85A88" w:rsidR="00574DDC" w:rsidRPr="00930474" w:rsidRDefault="00574DDC" w:rsidP="0024727B">
            <w:pPr>
              <w:rPr>
                <w:rFonts w:asciiTheme="minorHAnsi" w:hAnsiTheme="minorHAnsi" w:cstheme="minorHAnsi"/>
              </w:rPr>
            </w:pPr>
            <w:r w:rsidRPr="00BF0E5D">
              <w:rPr>
                <w:rFonts w:asciiTheme="minorHAnsi" w:hAnsiTheme="minorHAnsi" w:cstheme="minorHAnsi"/>
              </w:rPr>
              <w:t>Infectious Diseases</w:t>
            </w:r>
            <w:r>
              <w:rPr>
                <w:rFonts w:asciiTheme="minorHAnsi" w:hAnsiTheme="minorHAnsi" w:cstheme="minorHAnsi"/>
              </w:rPr>
              <w:t>: striking a balance with germs (13.1 – 13.</w:t>
            </w:r>
            <w:r w:rsidR="00F8126F">
              <w:rPr>
                <w:rFonts w:asciiTheme="minorHAnsi" w:hAnsiTheme="minorHAnsi" w:cstheme="minorHAnsi"/>
              </w:rPr>
              <w:t>4</w:t>
            </w:r>
            <w:r>
              <w:rPr>
                <w:rFonts w:asciiTheme="minorHAnsi" w:hAnsiTheme="minorHAnsi" w:cstheme="minorHAnsi"/>
              </w:rPr>
              <w:t>)</w:t>
            </w:r>
          </w:p>
        </w:tc>
        <w:tc>
          <w:tcPr>
            <w:tcW w:w="1541" w:type="pct"/>
            <w:tcBorders>
              <w:top w:val="double" w:sz="6" w:space="0" w:color="000000"/>
            </w:tcBorders>
            <w:shd w:val="clear" w:color="auto" w:fill="auto"/>
            <w:vAlign w:val="center"/>
          </w:tcPr>
          <w:p w14:paraId="58F968C2" w14:textId="6B332D01" w:rsidR="00C460CE" w:rsidRDefault="00C460CE" w:rsidP="00C460CE">
            <w:pPr>
              <w:jc w:val="center"/>
              <w:rPr>
                <w:rFonts w:asciiTheme="minorHAnsi" w:hAnsiTheme="minorHAnsi" w:cstheme="minorHAnsi"/>
                <w:b/>
                <w:sz w:val="22"/>
                <w:szCs w:val="22"/>
                <w:highlight w:val="yellow"/>
              </w:rPr>
            </w:pPr>
            <w:r>
              <w:rPr>
                <w:rFonts w:asciiTheme="minorHAnsi" w:hAnsiTheme="minorHAnsi" w:cstheme="minorHAnsi"/>
                <w:b/>
                <w:sz w:val="22"/>
                <w:szCs w:val="22"/>
                <w:highlight w:val="yellow"/>
              </w:rPr>
              <w:t>Weekly Activity (</w:t>
            </w:r>
            <w:r w:rsidR="00ED21B2">
              <w:rPr>
                <w:rFonts w:asciiTheme="minorHAnsi" w:hAnsiTheme="minorHAnsi" w:cstheme="minorHAnsi"/>
                <w:b/>
                <w:sz w:val="22"/>
                <w:szCs w:val="22"/>
                <w:highlight w:val="yellow"/>
              </w:rPr>
              <w:t>6</w:t>
            </w:r>
            <w:r>
              <w:rPr>
                <w:rFonts w:asciiTheme="minorHAnsi" w:hAnsiTheme="minorHAnsi" w:cstheme="minorHAnsi"/>
                <w:b/>
                <w:sz w:val="22"/>
                <w:szCs w:val="22"/>
                <w:highlight w:val="yellow"/>
              </w:rPr>
              <w:t>)</w:t>
            </w:r>
          </w:p>
          <w:p w14:paraId="16D86D17" w14:textId="77777777" w:rsidR="00574DDC" w:rsidRPr="00B03E86" w:rsidRDefault="00574DDC" w:rsidP="0024727B">
            <w:pPr>
              <w:jc w:val="center"/>
              <w:rPr>
                <w:rFonts w:asciiTheme="minorHAnsi" w:hAnsiTheme="minorHAnsi" w:cstheme="minorHAnsi"/>
                <w:b/>
                <w:sz w:val="22"/>
                <w:szCs w:val="22"/>
                <w:highlight w:val="yellow"/>
              </w:rPr>
            </w:pPr>
            <w:r w:rsidRPr="001213EA">
              <w:rPr>
                <w:rFonts w:asciiTheme="minorHAnsi" w:hAnsiTheme="minorHAnsi" w:cstheme="minorHAnsi"/>
                <w:b/>
                <w:sz w:val="22"/>
                <w:szCs w:val="22"/>
                <w:highlight w:val="yellow"/>
              </w:rPr>
              <w:t>Journal</w:t>
            </w:r>
            <w:r>
              <w:rPr>
                <w:rFonts w:asciiTheme="minorHAnsi" w:hAnsiTheme="minorHAnsi" w:cstheme="minorHAnsi"/>
                <w:b/>
                <w:sz w:val="22"/>
                <w:szCs w:val="22"/>
                <w:highlight w:val="yellow"/>
              </w:rPr>
              <w:t xml:space="preserve"> </w:t>
            </w:r>
            <w:r w:rsidRPr="001213EA">
              <w:rPr>
                <w:rFonts w:asciiTheme="minorHAnsi" w:hAnsiTheme="minorHAnsi" w:cstheme="minorHAnsi"/>
                <w:b/>
                <w:sz w:val="22"/>
                <w:szCs w:val="22"/>
                <w:highlight w:val="yellow"/>
              </w:rPr>
              <w:t>(</w:t>
            </w:r>
            <w:r>
              <w:rPr>
                <w:rFonts w:asciiTheme="minorHAnsi" w:hAnsiTheme="minorHAnsi" w:cstheme="minorHAnsi"/>
                <w:b/>
                <w:sz w:val="22"/>
                <w:szCs w:val="22"/>
                <w:highlight w:val="yellow"/>
              </w:rPr>
              <w:t xml:space="preserve">8) </w:t>
            </w:r>
          </w:p>
        </w:tc>
      </w:tr>
      <w:tr w:rsidR="00574DDC" w:rsidRPr="00243D70" w14:paraId="5EB84224" w14:textId="77777777" w:rsidTr="00D259AA">
        <w:trPr>
          <w:trHeight w:val="369"/>
        </w:trPr>
        <w:tc>
          <w:tcPr>
            <w:tcW w:w="338" w:type="pct"/>
            <w:tcBorders>
              <w:top w:val="double" w:sz="6" w:space="0" w:color="000000"/>
              <w:bottom w:val="double" w:sz="6" w:space="0" w:color="000000"/>
            </w:tcBorders>
            <w:vAlign w:val="center"/>
          </w:tcPr>
          <w:p w14:paraId="617E7C95" w14:textId="77777777" w:rsidR="00574DDC" w:rsidRPr="00972008" w:rsidRDefault="00574DDC" w:rsidP="0024727B">
            <w:pPr>
              <w:jc w:val="center"/>
              <w:rPr>
                <w:rFonts w:asciiTheme="minorHAnsi" w:hAnsiTheme="minorHAnsi" w:cstheme="minorHAnsi"/>
                <w:sz w:val="22"/>
                <w:szCs w:val="22"/>
              </w:rPr>
            </w:pPr>
            <w:r w:rsidRPr="00972008">
              <w:rPr>
                <w:rFonts w:asciiTheme="minorHAnsi" w:hAnsiTheme="minorHAnsi" w:cstheme="minorHAnsi"/>
                <w:sz w:val="22"/>
                <w:szCs w:val="22"/>
              </w:rPr>
              <w:t>8</w:t>
            </w:r>
          </w:p>
        </w:tc>
        <w:tc>
          <w:tcPr>
            <w:tcW w:w="703" w:type="pct"/>
            <w:tcBorders>
              <w:top w:val="double" w:sz="6" w:space="0" w:color="000000"/>
              <w:bottom w:val="double" w:sz="4" w:space="0" w:color="auto"/>
            </w:tcBorders>
            <w:vAlign w:val="center"/>
          </w:tcPr>
          <w:p w14:paraId="4C7E51A5" w14:textId="3516EEE6" w:rsidR="00574DDC" w:rsidRDefault="00F5074C" w:rsidP="0024727B">
            <w:pPr>
              <w:pStyle w:val="NoSpacing"/>
              <w:contextualSpacing/>
              <w:jc w:val="center"/>
              <w:rPr>
                <w:rFonts w:asciiTheme="minorHAnsi" w:hAnsiTheme="minorHAnsi" w:cstheme="minorHAnsi"/>
              </w:rPr>
            </w:pPr>
            <w:r>
              <w:rPr>
                <w:rFonts w:asciiTheme="minorHAnsi" w:hAnsiTheme="minorHAnsi" w:cstheme="minorHAnsi"/>
              </w:rPr>
              <w:t>07/31 – 08/07</w:t>
            </w:r>
          </w:p>
        </w:tc>
        <w:tc>
          <w:tcPr>
            <w:tcW w:w="2419" w:type="pct"/>
            <w:tcBorders>
              <w:top w:val="double" w:sz="6" w:space="0" w:color="000000"/>
              <w:bottom w:val="double" w:sz="4" w:space="0" w:color="auto"/>
            </w:tcBorders>
            <w:vAlign w:val="center"/>
          </w:tcPr>
          <w:p w14:paraId="250F07E7" w14:textId="202B773C" w:rsidR="00574DDC" w:rsidRDefault="00574DDC" w:rsidP="0024727B">
            <w:pPr>
              <w:pStyle w:val="NoSpacing"/>
              <w:contextualSpacing/>
              <w:rPr>
                <w:rFonts w:asciiTheme="minorHAnsi" w:hAnsiTheme="minorHAnsi" w:cstheme="minorHAnsi"/>
                <w:sz w:val="24"/>
                <w:szCs w:val="24"/>
              </w:rPr>
            </w:pPr>
            <w:r w:rsidRPr="009F71A0">
              <w:rPr>
                <w:rFonts w:asciiTheme="minorHAnsi" w:hAnsiTheme="minorHAnsi" w:cstheme="minorHAnsi"/>
                <w:sz w:val="24"/>
                <w:szCs w:val="24"/>
              </w:rPr>
              <w:t>Chronic Disease</w:t>
            </w:r>
            <w:r>
              <w:rPr>
                <w:rFonts w:asciiTheme="minorHAnsi" w:hAnsiTheme="minorHAnsi" w:cstheme="minorHAnsi"/>
                <w:sz w:val="24"/>
                <w:szCs w:val="24"/>
              </w:rPr>
              <w:t>: Prevention and Preparation (</w:t>
            </w:r>
            <w:r w:rsidR="00F8126F" w:rsidRPr="00F8126F">
              <w:rPr>
                <w:rFonts w:asciiTheme="minorHAnsi" w:hAnsiTheme="minorHAnsi" w:cstheme="minorHAnsi"/>
                <w:sz w:val="24"/>
                <w:szCs w:val="24"/>
              </w:rPr>
              <w:t>14.1 – 14.3; 15.1 – 15.3</w:t>
            </w:r>
            <w:r>
              <w:rPr>
                <w:rFonts w:asciiTheme="minorHAnsi" w:hAnsiTheme="minorHAnsi" w:cstheme="minorHAnsi"/>
                <w:sz w:val="24"/>
                <w:szCs w:val="24"/>
              </w:rPr>
              <w:t>)</w:t>
            </w:r>
          </w:p>
          <w:p w14:paraId="4CAEDE0B" w14:textId="77777777" w:rsidR="00574DDC" w:rsidRPr="0012460D" w:rsidRDefault="00574DDC" w:rsidP="0024727B">
            <w:pPr>
              <w:pStyle w:val="NoSpacing"/>
              <w:contextualSpacing/>
              <w:rPr>
                <w:rFonts w:asciiTheme="minorHAnsi" w:hAnsiTheme="minorHAnsi" w:cstheme="minorHAnsi"/>
                <w:i/>
                <w:iCs/>
              </w:rPr>
            </w:pPr>
            <w:r>
              <w:rPr>
                <w:rFonts w:asciiTheme="minorHAnsi" w:hAnsiTheme="minorHAnsi" w:cstheme="minorHAnsi"/>
                <w:i/>
                <w:iCs/>
                <w:sz w:val="20"/>
                <w:szCs w:val="20"/>
              </w:rPr>
              <w:t xml:space="preserve">Reminder: </w:t>
            </w:r>
            <w:r w:rsidRPr="0012460D">
              <w:rPr>
                <w:rFonts w:asciiTheme="minorHAnsi" w:hAnsiTheme="minorHAnsi" w:cstheme="minorHAnsi"/>
                <w:i/>
                <w:iCs/>
                <w:sz w:val="20"/>
                <w:szCs w:val="20"/>
              </w:rPr>
              <w:t>No Final Exam</w:t>
            </w:r>
          </w:p>
        </w:tc>
        <w:tc>
          <w:tcPr>
            <w:tcW w:w="1541" w:type="pct"/>
            <w:tcBorders>
              <w:top w:val="double" w:sz="6" w:space="0" w:color="000000"/>
              <w:bottom w:val="double" w:sz="4" w:space="0" w:color="auto"/>
            </w:tcBorders>
            <w:shd w:val="clear" w:color="auto" w:fill="auto"/>
            <w:vAlign w:val="center"/>
          </w:tcPr>
          <w:p w14:paraId="3F967325" w14:textId="5AC4076F" w:rsidR="00C460CE" w:rsidRDefault="00C460CE" w:rsidP="00C460CE">
            <w:pPr>
              <w:jc w:val="center"/>
              <w:rPr>
                <w:rFonts w:asciiTheme="minorHAnsi" w:hAnsiTheme="minorHAnsi" w:cstheme="minorHAnsi"/>
                <w:b/>
                <w:sz w:val="22"/>
                <w:szCs w:val="22"/>
                <w:highlight w:val="yellow"/>
              </w:rPr>
            </w:pPr>
            <w:r>
              <w:rPr>
                <w:rFonts w:asciiTheme="minorHAnsi" w:hAnsiTheme="minorHAnsi" w:cstheme="minorHAnsi"/>
                <w:b/>
                <w:sz w:val="22"/>
                <w:szCs w:val="22"/>
                <w:highlight w:val="yellow"/>
              </w:rPr>
              <w:t>Weekly Activity (</w:t>
            </w:r>
            <w:r w:rsidR="00ED21B2">
              <w:rPr>
                <w:rFonts w:asciiTheme="minorHAnsi" w:hAnsiTheme="minorHAnsi" w:cstheme="minorHAnsi"/>
                <w:b/>
                <w:sz w:val="22"/>
                <w:szCs w:val="22"/>
                <w:highlight w:val="yellow"/>
              </w:rPr>
              <w:t>7</w:t>
            </w:r>
            <w:r>
              <w:rPr>
                <w:rFonts w:asciiTheme="minorHAnsi" w:hAnsiTheme="minorHAnsi" w:cstheme="minorHAnsi"/>
                <w:b/>
                <w:sz w:val="22"/>
                <w:szCs w:val="22"/>
                <w:highlight w:val="yellow"/>
              </w:rPr>
              <w:t>)</w:t>
            </w:r>
          </w:p>
          <w:p w14:paraId="1D94561C" w14:textId="5647DA95" w:rsidR="00574DDC" w:rsidRPr="00C460CE" w:rsidRDefault="00574DDC" w:rsidP="00ED21B2">
            <w:pPr>
              <w:jc w:val="center"/>
              <w:rPr>
                <w:rFonts w:asciiTheme="minorHAnsi" w:hAnsiTheme="minorHAnsi" w:cstheme="minorHAnsi"/>
                <w:b/>
                <w:highlight w:val="yellow"/>
              </w:rPr>
            </w:pPr>
            <w:r w:rsidRPr="005B616F">
              <w:rPr>
                <w:rFonts w:asciiTheme="minorHAnsi" w:hAnsiTheme="minorHAnsi" w:cstheme="minorHAnsi"/>
                <w:b/>
                <w:highlight w:val="yellow"/>
              </w:rPr>
              <w:t xml:space="preserve">All </w:t>
            </w:r>
            <w:r>
              <w:rPr>
                <w:rFonts w:asciiTheme="minorHAnsi" w:hAnsiTheme="minorHAnsi" w:cstheme="minorHAnsi"/>
                <w:b/>
                <w:highlight w:val="yellow"/>
              </w:rPr>
              <w:t>CONTENT</w:t>
            </w:r>
            <w:r w:rsidRPr="005B616F">
              <w:rPr>
                <w:rFonts w:asciiTheme="minorHAnsi" w:hAnsiTheme="minorHAnsi" w:cstheme="minorHAnsi"/>
                <w:b/>
                <w:highlight w:val="yellow"/>
              </w:rPr>
              <w:t xml:space="preserve"> REVIEWS </w:t>
            </w:r>
          </w:p>
        </w:tc>
      </w:tr>
    </w:tbl>
    <w:bookmarkEnd w:id="3"/>
    <w:p w14:paraId="618902F2" w14:textId="5746966D" w:rsidR="0012460D" w:rsidRDefault="00A8667D" w:rsidP="009738E6">
      <w:pPr>
        <w:rPr>
          <w:rFonts w:asciiTheme="minorHAnsi" w:hAnsiTheme="minorHAnsi" w:cstheme="minorHAnsi"/>
          <w:b/>
          <w:sz w:val="22"/>
          <w:highlight w:val="yellow"/>
        </w:rPr>
      </w:pPr>
      <w:r w:rsidRPr="00185030">
        <w:rPr>
          <w:b/>
          <w:sz w:val="22"/>
        </w:rPr>
        <w:t>**</w:t>
      </w:r>
      <w:r w:rsidR="001E1C7E" w:rsidRPr="001E1C7E">
        <w:rPr>
          <w:rFonts w:asciiTheme="minorHAnsi" w:hAnsiTheme="minorHAnsi" w:cstheme="minorHAnsi"/>
          <w:b/>
          <w:sz w:val="22"/>
          <w:highlight w:val="yellow"/>
          <w:u w:val="single"/>
        </w:rPr>
        <w:t xml:space="preserve"> </w:t>
      </w:r>
      <w:r w:rsidR="001E1C7E" w:rsidRPr="004D7491">
        <w:rPr>
          <w:rFonts w:asciiTheme="minorHAnsi" w:hAnsiTheme="minorHAnsi" w:cstheme="minorHAnsi"/>
          <w:b/>
          <w:sz w:val="22"/>
          <w:highlight w:val="yellow"/>
          <w:u w:val="single"/>
        </w:rPr>
        <w:t xml:space="preserve">Assignments due by 11:59 </w:t>
      </w:r>
      <w:r w:rsidR="001E1C7E">
        <w:rPr>
          <w:rFonts w:asciiTheme="minorHAnsi" w:hAnsiTheme="minorHAnsi" w:cstheme="minorHAnsi"/>
          <w:b/>
          <w:sz w:val="22"/>
          <w:highlight w:val="yellow"/>
          <w:u w:val="single"/>
        </w:rPr>
        <w:t>PM</w:t>
      </w:r>
      <w:r w:rsidR="001E1C7E" w:rsidRPr="006735B3">
        <w:rPr>
          <w:rFonts w:asciiTheme="minorHAnsi" w:hAnsiTheme="minorHAnsi" w:cstheme="minorHAnsi"/>
          <w:b/>
          <w:sz w:val="22"/>
          <w:highlight w:val="yellow"/>
        </w:rPr>
        <w:t xml:space="preserve"> on </w:t>
      </w:r>
      <w:r w:rsidR="00056FAD">
        <w:rPr>
          <w:rFonts w:asciiTheme="minorHAnsi" w:hAnsiTheme="minorHAnsi" w:cstheme="minorHAnsi"/>
          <w:b/>
          <w:sz w:val="22"/>
          <w:highlight w:val="yellow"/>
        </w:rPr>
        <w:t>Friday of that week</w:t>
      </w:r>
      <w:bookmarkEnd w:id="4"/>
      <w:r w:rsidR="00D57F7D">
        <w:rPr>
          <w:rFonts w:asciiTheme="minorHAnsi" w:hAnsiTheme="minorHAnsi" w:cstheme="minorHAnsi"/>
          <w:b/>
          <w:sz w:val="22"/>
          <w:highlight w:val="yellow"/>
        </w:rPr>
        <w:t>; all due dates are Fridays</w:t>
      </w:r>
      <w:r w:rsidR="0012460D">
        <w:rPr>
          <w:rFonts w:asciiTheme="minorHAnsi" w:hAnsiTheme="minorHAnsi" w:cstheme="minorHAnsi"/>
          <w:b/>
          <w:sz w:val="22"/>
          <w:highlight w:val="yellow"/>
        </w:rPr>
        <w:t xml:space="preserve">. Note the </w:t>
      </w:r>
      <w:hyperlink w:anchor="Assignment_Submission_Policies" w:history="1">
        <w:r w:rsidR="0012460D" w:rsidRPr="0012460D">
          <w:rPr>
            <w:rStyle w:val="Hyperlink"/>
            <w:rFonts w:asciiTheme="minorHAnsi" w:hAnsiTheme="minorHAnsi" w:cstheme="minorHAnsi"/>
            <w:b/>
            <w:sz w:val="22"/>
            <w:highlight w:val="yellow"/>
          </w:rPr>
          <w:t>assignment submission policies (G – 2)</w:t>
        </w:r>
      </w:hyperlink>
      <w:r w:rsidR="0012460D">
        <w:rPr>
          <w:rFonts w:asciiTheme="minorHAnsi" w:hAnsiTheme="minorHAnsi" w:cstheme="minorHAnsi"/>
          <w:b/>
          <w:sz w:val="22"/>
          <w:highlight w:val="yellow"/>
        </w:rPr>
        <w:t>.</w:t>
      </w:r>
    </w:p>
    <w:p w14:paraId="0D9A462C" w14:textId="6CE4D4F5" w:rsidR="00836D40" w:rsidRDefault="00836D40" w:rsidP="009738E6">
      <w:pPr>
        <w:rPr>
          <w:rFonts w:asciiTheme="minorHAnsi" w:hAnsiTheme="minorHAnsi" w:cstheme="minorHAnsi"/>
          <w:b/>
          <w:sz w:val="22"/>
          <w:highlight w:val="yellow"/>
        </w:rPr>
      </w:pPr>
    </w:p>
    <w:p w14:paraId="21CAA9E6" w14:textId="76E4AFCC" w:rsidR="00836D40" w:rsidRDefault="00836D40" w:rsidP="009738E6">
      <w:pPr>
        <w:rPr>
          <w:rFonts w:asciiTheme="minorHAnsi" w:hAnsiTheme="minorHAnsi" w:cstheme="minorHAnsi"/>
          <w:b/>
          <w:sz w:val="22"/>
          <w:highlight w:val="yellow"/>
        </w:rPr>
      </w:pPr>
    </w:p>
    <w:p w14:paraId="3E391DBF" w14:textId="6D212A6B" w:rsidR="00836D40" w:rsidRDefault="00836D40" w:rsidP="009738E6">
      <w:pPr>
        <w:rPr>
          <w:rFonts w:asciiTheme="minorHAnsi" w:hAnsiTheme="minorHAnsi" w:cstheme="minorHAnsi"/>
          <w:b/>
          <w:sz w:val="22"/>
          <w:highlight w:val="yellow"/>
        </w:rPr>
      </w:pPr>
    </w:p>
    <w:p w14:paraId="4C4653FF" w14:textId="77777777" w:rsidR="00574DDC" w:rsidRDefault="00574DDC" w:rsidP="009738E6">
      <w:pPr>
        <w:rPr>
          <w:rFonts w:asciiTheme="minorHAnsi" w:hAnsiTheme="minorHAnsi" w:cstheme="minorHAnsi"/>
          <w:b/>
          <w:sz w:val="22"/>
          <w:highlight w:val="yellow"/>
        </w:rPr>
      </w:pPr>
    </w:p>
    <w:p w14:paraId="4FFF6D29" w14:textId="77777777" w:rsidR="00574DDC" w:rsidRDefault="00574DDC" w:rsidP="009738E6">
      <w:pPr>
        <w:rPr>
          <w:rFonts w:asciiTheme="minorHAnsi" w:hAnsiTheme="minorHAnsi" w:cstheme="minorHAnsi"/>
          <w:b/>
          <w:sz w:val="22"/>
          <w:highlight w:val="yellow"/>
        </w:rPr>
      </w:pPr>
    </w:p>
    <w:p w14:paraId="78391F6F" w14:textId="77777777" w:rsidR="00574DDC" w:rsidRDefault="00574DDC" w:rsidP="009738E6">
      <w:pPr>
        <w:rPr>
          <w:rFonts w:asciiTheme="minorHAnsi" w:hAnsiTheme="minorHAnsi" w:cstheme="minorHAnsi"/>
          <w:b/>
          <w:sz w:val="22"/>
          <w:highlight w:val="yellow"/>
        </w:rPr>
      </w:pPr>
    </w:p>
    <w:p w14:paraId="08FE6836" w14:textId="77777777" w:rsidR="00574DDC" w:rsidRDefault="00574DDC" w:rsidP="009738E6">
      <w:pPr>
        <w:rPr>
          <w:rFonts w:asciiTheme="minorHAnsi" w:hAnsiTheme="minorHAnsi" w:cstheme="minorHAnsi"/>
          <w:b/>
          <w:sz w:val="22"/>
          <w:highlight w:val="yellow"/>
        </w:rPr>
      </w:pPr>
    </w:p>
    <w:p w14:paraId="049AD6A0" w14:textId="77777777" w:rsidR="00574DDC" w:rsidRDefault="00574DDC" w:rsidP="009738E6">
      <w:pPr>
        <w:rPr>
          <w:rFonts w:asciiTheme="minorHAnsi" w:hAnsiTheme="minorHAnsi" w:cstheme="minorHAnsi"/>
          <w:b/>
          <w:sz w:val="22"/>
          <w:highlight w:val="yellow"/>
        </w:rPr>
      </w:pPr>
    </w:p>
    <w:p w14:paraId="7F47B50A" w14:textId="77777777" w:rsidR="00574DDC" w:rsidRDefault="00574DDC" w:rsidP="009738E6">
      <w:pPr>
        <w:rPr>
          <w:rFonts w:asciiTheme="minorHAnsi" w:hAnsiTheme="minorHAnsi" w:cstheme="minorHAnsi"/>
          <w:b/>
          <w:sz w:val="22"/>
          <w:highlight w:val="yellow"/>
        </w:rPr>
      </w:pPr>
    </w:p>
    <w:p w14:paraId="7F19DC01" w14:textId="77777777" w:rsidR="00574DDC" w:rsidRDefault="00574DDC" w:rsidP="009738E6">
      <w:pPr>
        <w:rPr>
          <w:rFonts w:asciiTheme="minorHAnsi" w:hAnsiTheme="minorHAnsi" w:cstheme="minorHAnsi"/>
          <w:b/>
          <w:sz w:val="22"/>
          <w:highlight w:val="yellow"/>
        </w:rPr>
      </w:pPr>
    </w:p>
    <w:p w14:paraId="674D2D2F" w14:textId="77777777" w:rsidR="00574DDC" w:rsidRDefault="00574DDC" w:rsidP="009738E6">
      <w:pPr>
        <w:rPr>
          <w:rFonts w:asciiTheme="minorHAnsi" w:hAnsiTheme="minorHAnsi" w:cstheme="minorHAnsi"/>
          <w:b/>
          <w:sz w:val="22"/>
          <w:highlight w:val="yellow"/>
        </w:rPr>
      </w:pPr>
    </w:p>
    <w:p w14:paraId="0E27C354" w14:textId="77777777" w:rsidR="008D0449" w:rsidRDefault="008D0449" w:rsidP="009738E6">
      <w:pPr>
        <w:rPr>
          <w:rFonts w:asciiTheme="minorHAnsi" w:hAnsiTheme="minorHAnsi" w:cstheme="minorHAnsi"/>
          <w:b/>
          <w:sz w:val="22"/>
          <w:highlight w:val="yellow"/>
        </w:rPr>
      </w:pPr>
    </w:p>
    <w:p w14:paraId="0E8326A4" w14:textId="77777777" w:rsidR="00574DDC" w:rsidRDefault="00574DDC" w:rsidP="009738E6">
      <w:pPr>
        <w:rPr>
          <w:rFonts w:asciiTheme="minorHAnsi" w:hAnsiTheme="minorHAnsi" w:cstheme="minorHAnsi"/>
          <w:b/>
          <w:sz w:val="22"/>
          <w:highlight w:val="yellow"/>
        </w:rPr>
      </w:pPr>
    </w:p>
    <w:p w14:paraId="3EFFD2AD" w14:textId="77777777" w:rsidR="009B1EF3" w:rsidRDefault="009B1EF3" w:rsidP="009738E6">
      <w:pPr>
        <w:rPr>
          <w:rFonts w:asciiTheme="minorHAnsi" w:hAnsiTheme="minorHAnsi" w:cstheme="minorHAnsi"/>
          <w:b/>
          <w:sz w:val="22"/>
          <w:highlight w:val="yellow"/>
        </w:rPr>
      </w:pPr>
    </w:p>
    <w:p w14:paraId="55CDCECA" w14:textId="77777777" w:rsidR="009B1EF3" w:rsidRDefault="009B1EF3" w:rsidP="009738E6">
      <w:pPr>
        <w:rPr>
          <w:rFonts w:asciiTheme="minorHAnsi" w:hAnsiTheme="minorHAnsi" w:cstheme="minorHAnsi"/>
          <w:b/>
          <w:sz w:val="22"/>
          <w:highlight w:val="yellow"/>
        </w:rPr>
      </w:pPr>
    </w:p>
    <w:p w14:paraId="7D664CD1" w14:textId="77777777" w:rsidR="00ED21B2" w:rsidRDefault="00ED21B2" w:rsidP="009738E6">
      <w:pPr>
        <w:rPr>
          <w:rFonts w:asciiTheme="minorHAnsi" w:hAnsiTheme="minorHAnsi" w:cstheme="minorHAnsi"/>
          <w:b/>
          <w:sz w:val="22"/>
          <w:highlight w:val="yellow"/>
        </w:rPr>
      </w:pPr>
    </w:p>
    <w:p w14:paraId="731C2BB8" w14:textId="77777777" w:rsidR="00000F3E" w:rsidRPr="00F8256A" w:rsidRDefault="00000F3E" w:rsidP="00C77FA3">
      <w:pPr>
        <w:pStyle w:val="ListParagraph"/>
        <w:numPr>
          <w:ilvl w:val="0"/>
          <w:numId w:val="14"/>
        </w:numPr>
        <w:rPr>
          <w:rFonts w:asciiTheme="minorHAnsi" w:hAnsiTheme="minorHAnsi"/>
          <w:b/>
          <w:szCs w:val="22"/>
          <w:u w:val="single"/>
        </w:rPr>
      </w:pPr>
      <w:r w:rsidRPr="00F8256A">
        <w:rPr>
          <w:rFonts w:asciiTheme="minorHAnsi" w:hAnsiTheme="minorHAnsi"/>
          <w:b/>
          <w:szCs w:val="22"/>
          <w:u w:val="single"/>
        </w:rPr>
        <w:t xml:space="preserve">Evaluation Procedures and </w:t>
      </w:r>
      <w:r w:rsidR="00DB617C" w:rsidRPr="00F8256A">
        <w:rPr>
          <w:rFonts w:asciiTheme="minorHAnsi" w:hAnsiTheme="minorHAnsi"/>
          <w:b/>
          <w:szCs w:val="22"/>
          <w:u w:val="single"/>
        </w:rPr>
        <w:t xml:space="preserve">Grading </w:t>
      </w:r>
      <w:r w:rsidRPr="00F8256A">
        <w:rPr>
          <w:rFonts w:asciiTheme="minorHAnsi" w:hAnsiTheme="minorHAnsi"/>
          <w:b/>
          <w:szCs w:val="22"/>
          <w:u w:val="single"/>
        </w:rPr>
        <w:t>Criteria</w:t>
      </w:r>
    </w:p>
    <w:p w14:paraId="1AC61FD7" w14:textId="0D9DB57D" w:rsidR="00EE6A8B" w:rsidRDefault="00EE6A8B" w:rsidP="00EE6A8B">
      <w:pPr>
        <w:ind w:firstLine="360"/>
        <w:rPr>
          <w:rFonts w:asciiTheme="minorHAnsi" w:hAnsiTheme="minorHAnsi"/>
          <w:b/>
          <w:sz w:val="22"/>
          <w:szCs w:val="21"/>
          <w:highlight w:val="yellow"/>
        </w:rPr>
      </w:pPr>
      <w:r w:rsidRPr="00D45465">
        <w:rPr>
          <w:rFonts w:asciiTheme="minorHAnsi" w:hAnsiTheme="minorHAnsi"/>
          <w:b/>
          <w:sz w:val="22"/>
          <w:szCs w:val="21"/>
          <w:highlight w:val="yellow"/>
        </w:rPr>
        <w:t xml:space="preserve">Final </w:t>
      </w:r>
      <w:r w:rsidR="00690BF2">
        <w:rPr>
          <w:rFonts w:asciiTheme="minorHAnsi" w:hAnsiTheme="minorHAnsi"/>
          <w:b/>
          <w:sz w:val="22"/>
          <w:szCs w:val="21"/>
          <w:highlight w:val="yellow"/>
        </w:rPr>
        <w:t>letter g</w:t>
      </w:r>
      <w:r w:rsidRPr="00D45465">
        <w:rPr>
          <w:rFonts w:asciiTheme="minorHAnsi" w:hAnsiTheme="minorHAnsi"/>
          <w:b/>
          <w:sz w:val="22"/>
          <w:szCs w:val="21"/>
          <w:highlight w:val="yellow"/>
        </w:rPr>
        <w:t>rades are based on</w:t>
      </w:r>
      <w:r w:rsidR="00453021">
        <w:rPr>
          <w:rFonts w:asciiTheme="minorHAnsi" w:hAnsiTheme="minorHAnsi"/>
          <w:b/>
          <w:sz w:val="22"/>
          <w:szCs w:val="21"/>
          <w:highlight w:val="yellow"/>
        </w:rPr>
        <w:t xml:space="preserve"> your cumulative </w:t>
      </w:r>
      <w:r w:rsidRPr="00D45465">
        <w:rPr>
          <w:rFonts w:asciiTheme="minorHAnsi" w:hAnsiTheme="minorHAnsi"/>
          <w:b/>
          <w:sz w:val="22"/>
          <w:szCs w:val="21"/>
          <w:highlight w:val="yellow"/>
        </w:rPr>
        <w:t>point</w:t>
      </w:r>
      <w:r w:rsidR="00453021">
        <w:rPr>
          <w:rFonts w:asciiTheme="minorHAnsi" w:hAnsiTheme="minorHAnsi"/>
          <w:b/>
          <w:sz w:val="22"/>
          <w:szCs w:val="21"/>
          <w:highlight w:val="yellow"/>
        </w:rPr>
        <w:t xml:space="preserve"> total</w:t>
      </w:r>
      <w:r>
        <w:rPr>
          <w:rFonts w:asciiTheme="minorHAnsi" w:hAnsiTheme="minorHAnsi"/>
          <w:b/>
          <w:sz w:val="22"/>
          <w:szCs w:val="21"/>
          <w:highlight w:val="yellow"/>
        </w:rPr>
        <w:t xml:space="preserve"> (see Table 2</w:t>
      </w:r>
      <w:r w:rsidR="00B03E86">
        <w:rPr>
          <w:rFonts w:asciiTheme="minorHAnsi" w:hAnsiTheme="minorHAnsi"/>
          <w:b/>
          <w:sz w:val="22"/>
          <w:szCs w:val="21"/>
          <w:highlight w:val="yellow"/>
        </w:rPr>
        <w:t>. Grading Scale</w:t>
      </w:r>
      <w:r>
        <w:rPr>
          <w:rFonts w:asciiTheme="minorHAnsi" w:hAnsiTheme="minorHAnsi"/>
          <w:b/>
          <w:sz w:val="22"/>
          <w:szCs w:val="21"/>
          <w:highlight w:val="yellow"/>
        </w:rPr>
        <w:t>, below)</w:t>
      </w:r>
      <w:r w:rsidRPr="00D45465">
        <w:rPr>
          <w:rFonts w:asciiTheme="minorHAnsi" w:hAnsiTheme="minorHAnsi"/>
          <w:b/>
          <w:sz w:val="22"/>
          <w:szCs w:val="21"/>
          <w:highlight w:val="yellow"/>
        </w:rPr>
        <w:t>.</w:t>
      </w:r>
    </w:p>
    <w:p w14:paraId="1CAAD5BB" w14:textId="77777777" w:rsidR="002A29B0" w:rsidRDefault="002A29B0" w:rsidP="00EE6A8B">
      <w:pPr>
        <w:ind w:firstLine="360"/>
        <w:rPr>
          <w:rFonts w:asciiTheme="minorHAnsi" w:hAnsiTheme="minorHAnsi"/>
          <w:b/>
          <w:sz w:val="22"/>
          <w:szCs w:val="21"/>
          <w:highlight w:val="yellow"/>
        </w:rPr>
      </w:pPr>
    </w:p>
    <w:p w14:paraId="3DC04775" w14:textId="77777777" w:rsidR="00BA0D0C" w:rsidRPr="000D03DF" w:rsidRDefault="00BA0D0C" w:rsidP="006B5F7D">
      <w:pPr>
        <w:ind w:firstLine="360"/>
        <w:rPr>
          <w:rFonts w:asciiTheme="minorHAnsi" w:hAnsiTheme="minorHAnsi"/>
          <w:sz w:val="22"/>
          <w:szCs w:val="21"/>
        </w:rPr>
      </w:pPr>
      <w:r w:rsidRPr="000D03DF">
        <w:rPr>
          <w:rFonts w:asciiTheme="minorHAnsi" w:hAnsiTheme="minorHAnsi"/>
          <w:sz w:val="22"/>
          <w:szCs w:val="21"/>
        </w:rPr>
        <w:t>Table 1. Grading Distribution</w:t>
      </w:r>
    </w:p>
    <w:tbl>
      <w:tblPr>
        <w:tblStyle w:val="TableGrid"/>
        <w:tblW w:w="0" w:type="auto"/>
        <w:tblInd w:w="252" w:type="dxa"/>
        <w:tblLook w:val="04A0" w:firstRow="1" w:lastRow="0" w:firstColumn="1" w:lastColumn="0" w:noHBand="0" w:noVBand="1"/>
      </w:tblPr>
      <w:tblGrid>
        <w:gridCol w:w="3258"/>
        <w:gridCol w:w="857"/>
      </w:tblGrid>
      <w:tr w:rsidR="00921DA1" w:rsidRPr="006C5565" w14:paraId="0AAF97DA" w14:textId="77777777" w:rsidTr="006B5F7D">
        <w:tc>
          <w:tcPr>
            <w:tcW w:w="0" w:type="auto"/>
            <w:tcBorders>
              <w:left w:val="nil"/>
              <w:bottom w:val="single" w:sz="4" w:space="0" w:color="000000"/>
              <w:right w:val="nil"/>
            </w:tcBorders>
          </w:tcPr>
          <w:p w14:paraId="148230DE" w14:textId="77777777" w:rsidR="00921DA1" w:rsidRPr="006C5565" w:rsidRDefault="00921DA1" w:rsidP="005475C1">
            <w:pPr>
              <w:rPr>
                <w:b/>
              </w:rPr>
            </w:pPr>
            <w:r>
              <w:rPr>
                <w:b/>
              </w:rPr>
              <w:t>Graded Activity</w:t>
            </w:r>
          </w:p>
        </w:tc>
        <w:tc>
          <w:tcPr>
            <w:tcW w:w="0" w:type="auto"/>
            <w:tcBorders>
              <w:left w:val="nil"/>
              <w:bottom w:val="single" w:sz="4" w:space="0" w:color="000000"/>
              <w:right w:val="nil"/>
            </w:tcBorders>
          </w:tcPr>
          <w:p w14:paraId="61997490" w14:textId="77777777" w:rsidR="00921DA1" w:rsidRPr="006C5565" w:rsidRDefault="00921DA1" w:rsidP="005475C1">
            <w:pPr>
              <w:rPr>
                <w:b/>
              </w:rPr>
            </w:pPr>
            <w:r w:rsidRPr="006C5565">
              <w:rPr>
                <w:b/>
              </w:rPr>
              <w:t xml:space="preserve">Points </w:t>
            </w:r>
          </w:p>
        </w:tc>
      </w:tr>
      <w:tr w:rsidR="009E5DE2" w:rsidRPr="006C5565" w14:paraId="407CCD03" w14:textId="77777777" w:rsidTr="006B5F7D">
        <w:tc>
          <w:tcPr>
            <w:tcW w:w="0" w:type="auto"/>
            <w:tcBorders>
              <w:top w:val="nil"/>
              <w:left w:val="nil"/>
              <w:bottom w:val="nil"/>
              <w:right w:val="nil"/>
            </w:tcBorders>
            <w:vAlign w:val="bottom"/>
          </w:tcPr>
          <w:p w14:paraId="0D6145E3" w14:textId="1FF2716F" w:rsidR="009E5DE2" w:rsidRDefault="00C460CE" w:rsidP="009E5DE2">
            <w:pPr>
              <w:rPr>
                <w:rFonts w:ascii="Calibri" w:hAnsi="Calibri" w:cs="Calibri"/>
                <w:color w:val="000000"/>
                <w:sz w:val="22"/>
                <w:szCs w:val="22"/>
              </w:rPr>
            </w:pPr>
            <w:r>
              <w:rPr>
                <w:rFonts w:ascii="Calibri" w:hAnsi="Calibri" w:cs="Calibri"/>
                <w:color w:val="000000"/>
                <w:sz w:val="22"/>
                <w:szCs w:val="22"/>
              </w:rPr>
              <w:t>Weekly Activity</w:t>
            </w:r>
          </w:p>
        </w:tc>
        <w:tc>
          <w:tcPr>
            <w:tcW w:w="0" w:type="auto"/>
            <w:tcBorders>
              <w:top w:val="nil"/>
              <w:left w:val="nil"/>
              <w:bottom w:val="nil"/>
              <w:right w:val="nil"/>
            </w:tcBorders>
          </w:tcPr>
          <w:p w14:paraId="67C2D813" w14:textId="5840BAAD" w:rsidR="009E5DE2" w:rsidRDefault="00ED21B2" w:rsidP="009E5DE2">
            <w:r>
              <w:t>120</w:t>
            </w:r>
          </w:p>
        </w:tc>
      </w:tr>
      <w:tr w:rsidR="009E5DE2" w:rsidRPr="006C5565" w14:paraId="2C2413B6" w14:textId="77777777" w:rsidTr="006B5F7D">
        <w:tc>
          <w:tcPr>
            <w:tcW w:w="0" w:type="auto"/>
            <w:tcBorders>
              <w:top w:val="nil"/>
              <w:left w:val="nil"/>
              <w:bottom w:val="nil"/>
              <w:right w:val="nil"/>
            </w:tcBorders>
            <w:vAlign w:val="bottom"/>
          </w:tcPr>
          <w:p w14:paraId="5E78DC17" w14:textId="4D13065D" w:rsidR="009E5DE2" w:rsidRDefault="009E5DE2" w:rsidP="009E5DE2">
            <w:pPr>
              <w:rPr>
                <w:rFonts w:ascii="Calibri" w:hAnsi="Calibri" w:cs="Calibri"/>
                <w:color w:val="000000"/>
                <w:sz w:val="22"/>
                <w:szCs w:val="22"/>
              </w:rPr>
            </w:pPr>
            <w:r>
              <w:rPr>
                <w:rFonts w:ascii="Calibri" w:hAnsi="Calibri" w:cs="Calibri"/>
                <w:color w:val="000000"/>
                <w:sz w:val="22"/>
                <w:szCs w:val="22"/>
              </w:rPr>
              <w:t xml:space="preserve">Journals </w:t>
            </w:r>
          </w:p>
        </w:tc>
        <w:tc>
          <w:tcPr>
            <w:tcW w:w="0" w:type="auto"/>
            <w:tcBorders>
              <w:top w:val="nil"/>
              <w:left w:val="nil"/>
              <w:bottom w:val="nil"/>
              <w:right w:val="nil"/>
            </w:tcBorders>
          </w:tcPr>
          <w:p w14:paraId="5DA05544" w14:textId="7A1D3876" w:rsidR="009E5DE2" w:rsidRDefault="00ED21B2" w:rsidP="009E5DE2">
            <w:r>
              <w:t xml:space="preserve">  80</w:t>
            </w:r>
          </w:p>
        </w:tc>
      </w:tr>
      <w:tr w:rsidR="009E5DE2" w:rsidRPr="006C5565" w14:paraId="20B116FC" w14:textId="77777777" w:rsidTr="006B5F7D">
        <w:tc>
          <w:tcPr>
            <w:tcW w:w="0" w:type="auto"/>
            <w:tcBorders>
              <w:top w:val="nil"/>
              <w:left w:val="nil"/>
              <w:bottom w:val="nil"/>
              <w:right w:val="nil"/>
            </w:tcBorders>
            <w:vAlign w:val="bottom"/>
          </w:tcPr>
          <w:p w14:paraId="0ED1B945" w14:textId="14ACDDEC" w:rsidR="009E5DE2" w:rsidRDefault="005B616F" w:rsidP="009E5DE2">
            <w:pPr>
              <w:rPr>
                <w:rFonts w:ascii="Calibri" w:hAnsi="Calibri" w:cs="Calibri"/>
                <w:color w:val="000000"/>
                <w:sz w:val="22"/>
                <w:szCs w:val="22"/>
              </w:rPr>
            </w:pPr>
            <w:r>
              <w:rPr>
                <w:rFonts w:ascii="Calibri" w:hAnsi="Calibri" w:cs="Calibri"/>
                <w:color w:val="000000"/>
                <w:sz w:val="22"/>
                <w:szCs w:val="22"/>
              </w:rPr>
              <w:t xml:space="preserve">Wellness </w:t>
            </w:r>
            <w:r w:rsidR="00CD1338">
              <w:rPr>
                <w:rFonts w:ascii="Calibri" w:hAnsi="Calibri" w:cs="Calibri"/>
                <w:color w:val="000000"/>
                <w:sz w:val="22"/>
                <w:szCs w:val="22"/>
              </w:rPr>
              <w:t>In</w:t>
            </w:r>
            <w:r>
              <w:rPr>
                <w:rFonts w:ascii="Calibri" w:hAnsi="Calibri" w:cs="Calibri"/>
                <w:color w:val="000000"/>
                <w:sz w:val="22"/>
                <w:szCs w:val="22"/>
              </w:rPr>
              <w:t xml:space="preserve"> Action</w:t>
            </w:r>
            <w:r w:rsidR="00CD1338">
              <w:rPr>
                <w:rFonts w:ascii="Calibri" w:hAnsi="Calibri" w:cs="Calibri"/>
                <w:color w:val="000000"/>
                <w:sz w:val="22"/>
                <w:szCs w:val="22"/>
              </w:rPr>
              <w:t xml:space="preserve"> (WIA)</w:t>
            </w:r>
            <w:r>
              <w:rPr>
                <w:rFonts w:ascii="Calibri" w:hAnsi="Calibri" w:cs="Calibri"/>
                <w:color w:val="000000"/>
                <w:sz w:val="22"/>
                <w:szCs w:val="22"/>
              </w:rPr>
              <w:t xml:space="preserve"> Portfolio</w:t>
            </w:r>
            <w:r w:rsidR="00CD1338">
              <w:rPr>
                <w:rFonts w:ascii="Calibri" w:hAnsi="Calibri" w:cs="Calibri"/>
                <w:color w:val="000000"/>
                <w:sz w:val="22"/>
                <w:szCs w:val="22"/>
              </w:rPr>
              <w:t xml:space="preserve"> </w:t>
            </w:r>
          </w:p>
        </w:tc>
        <w:tc>
          <w:tcPr>
            <w:tcW w:w="0" w:type="auto"/>
            <w:tcBorders>
              <w:top w:val="nil"/>
              <w:left w:val="nil"/>
              <w:bottom w:val="nil"/>
              <w:right w:val="nil"/>
            </w:tcBorders>
          </w:tcPr>
          <w:p w14:paraId="1EBD42FE" w14:textId="161D908D" w:rsidR="009E5DE2" w:rsidRDefault="009E5DE2" w:rsidP="009E5DE2">
            <w:r>
              <w:t>100</w:t>
            </w:r>
          </w:p>
        </w:tc>
      </w:tr>
      <w:tr w:rsidR="009E5DE2" w:rsidRPr="006C5565" w14:paraId="54E0B3ED" w14:textId="77777777" w:rsidTr="006B5F7D">
        <w:tc>
          <w:tcPr>
            <w:tcW w:w="0" w:type="auto"/>
            <w:tcBorders>
              <w:top w:val="nil"/>
              <w:left w:val="nil"/>
              <w:bottom w:val="nil"/>
              <w:right w:val="nil"/>
            </w:tcBorders>
            <w:vAlign w:val="bottom"/>
          </w:tcPr>
          <w:p w14:paraId="44CB7AA4" w14:textId="4A71694F" w:rsidR="009E5DE2" w:rsidRDefault="00CD1338" w:rsidP="009E5DE2">
            <w:pPr>
              <w:rPr>
                <w:rFonts w:ascii="Calibri" w:hAnsi="Calibri" w:cs="Calibri"/>
                <w:color w:val="000000"/>
                <w:sz w:val="22"/>
                <w:szCs w:val="22"/>
              </w:rPr>
            </w:pPr>
            <w:r>
              <w:rPr>
                <w:rFonts w:ascii="Calibri" w:hAnsi="Calibri" w:cs="Calibri"/>
                <w:color w:val="000000"/>
                <w:sz w:val="22"/>
                <w:szCs w:val="22"/>
              </w:rPr>
              <w:t>Q&amp;A Project</w:t>
            </w:r>
            <w:r w:rsidR="005B616F">
              <w:rPr>
                <w:rFonts w:ascii="Calibri" w:hAnsi="Calibri" w:cs="Calibri"/>
                <w:color w:val="000000"/>
                <w:sz w:val="22"/>
                <w:szCs w:val="22"/>
              </w:rPr>
              <w:t xml:space="preserve"> </w:t>
            </w:r>
          </w:p>
        </w:tc>
        <w:tc>
          <w:tcPr>
            <w:tcW w:w="0" w:type="auto"/>
            <w:tcBorders>
              <w:top w:val="nil"/>
              <w:left w:val="nil"/>
              <w:bottom w:val="nil"/>
              <w:right w:val="nil"/>
            </w:tcBorders>
          </w:tcPr>
          <w:p w14:paraId="4D2CCF27" w14:textId="0081ABC1" w:rsidR="009E5DE2" w:rsidRDefault="005B616F" w:rsidP="009E5DE2">
            <w:r>
              <w:t>100</w:t>
            </w:r>
          </w:p>
        </w:tc>
      </w:tr>
      <w:tr w:rsidR="00F60B86" w:rsidRPr="006C5565" w14:paraId="40FC467C" w14:textId="77777777" w:rsidTr="006B5F7D">
        <w:tc>
          <w:tcPr>
            <w:tcW w:w="0" w:type="auto"/>
            <w:tcBorders>
              <w:top w:val="nil"/>
              <w:left w:val="nil"/>
              <w:bottom w:val="nil"/>
              <w:right w:val="nil"/>
            </w:tcBorders>
            <w:vAlign w:val="bottom"/>
          </w:tcPr>
          <w:p w14:paraId="4A8197F8" w14:textId="7F7A6C1E" w:rsidR="00F60B86" w:rsidRDefault="005B616F" w:rsidP="009E5DE2">
            <w:pPr>
              <w:rPr>
                <w:rFonts w:ascii="Calibri" w:hAnsi="Calibri" w:cs="Calibri"/>
                <w:color w:val="000000"/>
                <w:sz w:val="22"/>
                <w:szCs w:val="22"/>
              </w:rPr>
            </w:pPr>
            <w:r>
              <w:rPr>
                <w:rFonts w:ascii="Calibri" w:hAnsi="Calibri" w:cs="Calibri"/>
                <w:color w:val="000000"/>
                <w:sz w:val="22"/>
                <w:szCs w:val="22"/>
              </w:rPr>
              <w:t>Content</w:t>
            </w:r>
            <w:r w:rsidR="00F60B86">
              <w:rPr>
                <w:rFonts w:ascii="Calibri" w:hAnsi="Calibri" w:cs="Calibri"/>
                <w:color w:val="000000"/>
                <w:sz w:val="22"/>
                <w:szCs w:val="22"/>
              </w:rPr>
              <w:t xml:space="preserve"> Reviews</w:t>
            </w:r>
          </w:p>
        </w:tc>
        <w:tc>
          <w:tcPr>
            <w:tcW w:w="0" w:type="auto"/>
            <w:tcBorders>
              <w:top w:val="nil"/>
              <w:left w:val="nil"/>
              <w:bottom w:val="nil"/>
              <w:right w:val="nil"/>
            </w:tcBorders>
          </w:tcPr>
          <w:p w14:paraId="68AFF2A3" w14:textId="252F0325" w:rsidR="00F60B86" w:rsidRDefault="00F26815" w:rsidP="009E5DE2">
            <w:r>
              <w:t>100</w:t>
            </w:r>
          </w:p>
        </w:tc>
      </w:tr>
      <w:tr w:rsidR="00921DA1" w:rsidRPr="006C5565" w14:paraId="4A576203" w14:textId="77777777" w:rsidTr="006B5F7D">
        <w:trPr>
          <w:trHeight w:val="215"/>
        </w:trPr>
        <w:tc>
          <w:tcPr>
            <w:tcW w:w="0" w:type="auto"/>
            <w:tcBorders>
              <w:left w:val="nil"/>
              <w:right w:val="nil"/>
            </w:tcBorders>
          </w:tcPr>
          <w:p w14:paraId="6909C008" w14:textId="77777777" w:rsidR="00921DA1" w:rsidRDefault="00921DA1" w:rsidP="00921DA1">
            <w:pPr>
              <w:rPr>
                <w:b/>
              </w:rPr>
            </w:pPr>
            <w:r>
              <w:rPr>
                <w:b/>
              </w:rPr>
              <w:t>TOTAL</w:t>
            </w:r>
          </w:p>
        </w:tc>
        <w:tc>
          <w:tcPr>
            <w:tcW w:w="0" w:type="auto"/>
            <w:tcBorders>
              <w:left w:val="nil"/>
              <w:right w:val="nil"/>
            </w:tcBorders>
          </w:tcPr>
          <w:p w14:paraId="3618F043" w14:textId="78157368" w:rsidR="00921DA1" w:rsidRPr="00E32F4F" w:rsidRDefault="002A29B0" w:rsidP="00921DA1">
            <w:pPr>
              <w:rPr>
                <w:b/>
              </w:rPr>
            </w:pPr>
            <w:r>
              <w:rPr>
                <w:b/>
              </w:rPr>
              <w:t>500</w:t>
            </w:r>
          </w:p>
        </w:tc>
      </w:tr>
    </w:tbl>
    <w:p w14:paraId="772E662F" w14:textId="77777777" w:rsidR="00932BA7" w:rsidRPr="00114B24" w:rsidRDefault="00932BA7" w:rsidP="00612782">
      <w:pPr>
        <w:tabs>
          <w:tab w:val="left" w:pos="360"/>
          <w:tab w:val="left" w:pos="1080"/>
          <w:tab w:val="right" w:pos="4320"/>
          <w:tab w:val="left" w:pos="6120"/>
          <w:tab w:val="left" w:pos="6660"/>
          <w:tab w:val="left" w:pos="7200"/>
        </w:tabs>
        <w:rPr>
          <w:rFonts w:asciiTheme="minorHAnsi" w:hAnsiTheme="minorHAnsi"/>
          <w:sz w:val="20"/>
          <w:szCs w:val="21"/>
        </w:rPr>
      </w:pPr>
    </w:p>
    <w:p w14:paraId="6A25F467" w14:textId="1436A2F8" w:rsidR="00384808" w:rsidRPr="000D03DF" w:rsidRDefault="00BA0D0C" w:rsidP="006B5F7D">
      <w:pPr>
        <w:tabs>
          <w:tab w:val="left" w:pos="360"/>
          <w:tab w:val="left" w:pos="1080"/>
          <w:tab w:val="left" w:pos="3240"/>
          <w:tab w:val="left" w:pos="6120"/>
          <w:tab w:val="left" w:pos="6660"/>
          <w:tab w:val="left" w:pos="7200"/>
        </w:tabs>
        <w:ind w:left="360"/>
        <w:rPr>
          <w:rFonts w:asciiTheme="minorHAnsi" w:hAnsiTheme="minorHAnsi"/>
          <w:sz w:val="22"/>
          <w:szCs w:val="21"/>
        </w:rPr>
      </w:pPr>
      <w:r w:rsidRPr="000D03DF">
        <w:rPr>
          <w:rFonts w:asciiTheme="minorHAnsi" w:hAnsiTheme="minorHAnsi"/>
          <w:sz w:val="22"/>
          <w:szCs w:val="21"/>
        </w:rPr>
        <w:t>Table 2. Grading Scale</w:t>
      </w:r>
      <w:r w:rsidR="00D74DB8">
        <w:rPr>
          <w:rFonts w:asciiTheme="minorHAnsi" w:hAnsiTheme="minorHAnsi"/>
          <w:sz w:val="22"/>
          <w:szCs w:val="21"/>
        </w:rPr>
        <w:t>*</w:t>
      </w:r>
    </w:p>
    <w:tbl>
      <w:tblPr>
        <w:tblStyle w:val="TableGrid"/>
        <w:tblW w:w="0" w:type="auto"/>
        <w:tblInd w:w="2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0"/>
        <w:gridCol w:w="3288"/>
      </w:tblGrid>
      <w:tr w:rsidR="00B54AE3" w:rsidRPr="006C5565" w14:paraId="694EEEFE" w14:textId="77777777" w:rsidTr="006B5F7D">
        <w:tc>
          <w:tcPr>
            <w:tcW w:w="0" w:type="auto"/>
            <w:tcBorders>
              <w:top w:val="single" w:sz="4" w:space="0" w:color="auto"/>
              <w:bottom w:val="single" w:sz="4" w:space="0" w:color="auto"/>
            </w:tcBorders>
          </w:tcPr>
          <w:p w14:paraId="4D1E115F" w14:textId="77777777" w:rsidR="00B54AE3" w:rsidRPr="006C5565" w:rsidRDefault="00B54AE3" w:rsidP="00B54AE3">
            <w:pPr>
              <w:contextualSpacing/>
              <w:rPr>
                <w:b/>
              </w:rPr>
            </w:pPr>
            <w:r w:rsidRPr="006C5565">
              <w:rPr>
                <w:b/>
              </w:rPr>
              <w:t xml:space="preserve">Grade </w:t>
            </w:r>
          </w:p>
        </w:tc>
        <w:tc>
          <w:tcPr>
            <w:tcW w:w="3288" w:type="dxa"/>
            <w:tcBorders>
              <w:top w:val="single" w:sz="4" w:space="0" w:color="auto"/>
              <w:bottom w:val="single" w:sz="4" w:space="0" w:color="auto"/>
            </w:tcBorders>
          </w:tcPr>
          <w:p w14:paraId="158D5051" w14:textId="77777777" w:rsidR="00B54AE3" w:rsidRPr="006C5565" w:rsidRDefault="00B54AE3" w:rsidP="005475C1">
            <w:pPr>
              <w:contextualSpacing/>
              <w:rPr>
                <w:b/>
              </w:rPr>
            </w:pPr>
            <w:r>
              <w:rPr>
                <w:b/>
              </w:rPr>
              <w:t>Point range</w:t>
            </w:r>
          </w:p>
        </w:tc>
      </w:tr>
      <w:tr w:rsidR="0012460D" w:rsidRPr="006C5565" w14:paraId="11B30C04" w14:textId="77777777" w:rsidTr="006B5F7D">
        <w:tc>
          <w:tcPr>
            <w:tcW w:w="0" w:type="auto"/>
            <w:tcBorders>
              <w:top w:val="single" w:sz="4" w:space="0" w:color="auto"/>
            </w:tcBorders>
          </w:tcPr>
          <w:p w14:paraId="14336FA0" w14:textId="3F24E496" w:rsidR="0012460D" w:rsidRPr="006C5565" w:rsidRDefault="0012460D" w:rsidP="0012460D">
            <w:pPr>
              <w:contextualSpacing/>
            </w:pPr>
            <w:r w:rsidRPr="006C5565">
              <w:t>A</w:t>
            </w:r>
          </w:p>
        </w:tc>
        <w:tc>
          <w:tcPr>
            <w:tcW w:w="3288" w:type="dxa"/>
            <w:tcBorders>
              <w:top w:val="single" w:sz="4" w:space="0" w:color="auto"/>
            </w:tcBorders>
          </w:tcPr>
          <w:p w14:paraId="144E0F71" w14:textId="01E7E80F" w:rsidR="0012460D" w:rsidRPr="00C377A7" w:rsidRDefault="0007657D" w:rsidP="0012460D">
            <w:r>
              <w:t>400</w:t>
            </w:r>
            <w:r w:rsidR="00B03E86">
              <w:t xml:space="preserve"> +</w:t>
            </w:r>
            <w:r w:rsidR="0012460D">
              <w:t xml:space="preserve"> </w:t>
            </w:r>
          </w:p>
        </w:tc>
      </w:tr>
      <w:tr w:rsidR="0012460D" w:rsidRPr="006C5565" w14:paraId="06E7557D" w14:textId="77777777" w:rsidTr="006B5F7D">
        <w:tc>
          <w:tcPr>
            <w:tcW w:w="0" w:type="auto"/>
          </w:tcPr>
          <w:p w14:paraId="1CE09E24" w14:textId="71DB628E" w:rsidR="0012460D" w:rsidRPr="006C5565" w:rsidRDefault="0012460D" w:rsidP="0012460D">
            <w:pPr>
              <w:contextualSpacing/>
            </w:pPr>
            <w:r w:rsidRPr="006C5565">
              <w:t>B</w:t>
            </w:r>
          </w:p>
        </w:tc>
        <w:tc>
          <w:tcPr>
            <w:tcW w:w="3288" w:type="dxa"/>
          </w:tcPr>
          <w:p w14:paraId="701F96C1" w14:textId="5BB6AB95" w:rsidR="0012460D" w:rsidRPr="00C377A7" w:rsidRDefault="0012460D" w:rsidP="0012460D">
            <w:r>
              <w:t>3</w:t>
            </w:r>
            <w:r w:rsidR="0007657D">
              <w:t>50</w:t>
            </w:r>
            <w:r>
              <w:t xml:space="preserve"> – 3</w:t>
            </w:r>
            <w:r w:rsidR="0007657D">
              <w:t>99</w:t>
            </w:r>
            <w:r>
              <w:t xml:space="preserve"> </w:t>
            </w:r>
          </w:p>
        </w:tc>
      </w:tr>
      <w:tr w:rsidR="0012460D" w:rsidRPr="006C5565" w14:paraId="09EBE8B5" w14:textId="77777777" w:rsidTr="006B5F7D">
        <w:tc>
          <w:tcPr>
            <w:tcW w:w="0" w:type="auto"/>
          </w:tcPr>
          <w:p w14:paraId="73C75B1F" w14:textId="7E275B0D" w:rsidR="0012460D" w:rsidRPr="006C5565" w:rsidRDefault="0012460D" w:rsidP="0012460D">
            <w:pPr>
              <w:contextualSpacing/>
            </w:pPr>
            <w:r w:rsidRPr="006C5565">
              <w:t>C</w:t>
            </w:r>
          </w:p>
        </w:tc>
        <w:tc>
          <w:tcPr>
            <w:tcW w:w="3288" w:type="dxa"/>
          </w:tcPr>
          <w:p w14:paraId="41FFB5BD" w14:textId="710610A4" w:rsidR="0012460D" w:rsidRPr="00C377A7" w:rsidRDefault="0007657D" w:rsidP="0012460D">
            <w:r>
              <w:t>300</w:t>
            </w:r>
            <w:r w:rsidR="0012460D">
              <w:t xml:space="preserve"> – </w:t>
            </w:r>
            <w:r>
              <w:t>34</w:t>
            </w:r>
            <w:r w:rsidR="0012460D">
              <w:t xml:space="preserve">9 </w:t>
            </w:r>
          </w:p>
        </w:tc>
      </w:tr>
      <w:tr w:rsidR="0012460D" w:rsidRPr="006C5565" w14:paraId="46C0D21F" w14:textId="77777777" w:rsidTr="006B5F7D">
        <w:tc>
          <w:tcPr>
            <w:tcW w:w="0" w:type="auto"/>
          </w:tcPr>
          <w:p w14:paraId="3A4B2173" w14:textId="2285FB66" w:rsidR="0012460D" w:rsidRPr="006C5565" w:rsidRDefault="0012460D" w:rsidP="0012460D">
            <w:pPr>
              <w:contextualSpacing/>
            </w:pPr>
            <w:r w:rsidRPr="006C5565">
              <w:t>D</w:t>
            </w:r>
          </w:p>
        </w:tc>
        <w:tc>
          <w:tcPr>
            <w:tcW w:w="3288" w:type="dxa"/>
          </w:tcPr>
          <w:p w14:paraId="6F4F0D5E" w14:textId="378B0BFD" w:rsidR="0012460D" w:rsidRPr="00C377A7" w:rsidRDefault="0012460D" w:rsidP="0012460D">
            <w:r>
              <w:t>2</w:t>
            </w:r>
            <w:r w:rsidR="0007657D">
              <w:t>5</w:t>
            </w:r>
            <w:r>
              <w:t>0 – 2</w:t>
            </w:r>
            <w:r w:rsidR="0007657D">
              <w:t>9</w:t>
            </w:r>
            <w:r>
              <w:t xml:space="preserve">9 </w:t>
            </w:r>
          </w:p>
        </w:tc>
      </w:tr>
      <w:tr w:rsidR="0012460D" w:rsidRPr="006C5565" w14:paraId="73253002" w14:textId="77777777" w:rsidTr="006B5F7D">
        <w:tc>
          <w:tcPr>
            <w:tcW w:w="0" w:type="auto"/>
            <w:tcBorders>
              <w:bottom w:val="single" w:sz="4" w:space="0" w:color="auto"/>
            </w:tcBorders>
          </w:tcPr>
          <w:p w14:paraId="6E49DC94" w14:textId="3662DA72" w:rsidR="0012460D" w:rsidRPr="006C5565" w:rsidRDefault="0012460D" w:rsidP="0012460D">
            <w:pPr>
              <w:contextualSpacing/>
            </w:pPr>
            <w:r w:rsidRPr="006C5565">
              <w:t>F</w:t>
            </w:r>
          </w:p>
        </w:tc>
        <w:tc>
          <w:tcPr>
            <w:tcW w:w="3288" w:type="dxa"/>
            <w:tcBorders>
              <w:bottom w:val="single" w:sz="4" w:space="0" w:color="auto"/>
            </w:tcBorders>
          </w:tcPr>
          <w:p w14:paraId="22A01A7F" w14:textId="76883504" w:rsidR="0012460D" w:rsidRDefault="0012460D" w:rsidP="0012460D">
            <w:r>
              <w:t>&lt; 2</w:t>
            </w:r>
            <w:r w:rsidR="0007657D">
              <w:t>5</w:t>
            </w:r>
            <w:r>
              <w:t>0</w:t>
            </w:r>
          </w:p>
        </w:tc>
      </w:tr>
    </w:tbl>
    <w:p w14:paraId="74AFAD91" w14:textId="58501B5D" w:rsidR="000D03DF" w:rsidRPr="00932BA7" w:rsidRDefault="001602C3" w:rsidP="00932BA7">
      <w:pPr>
        <w:ind w:firstLine="360"/>
        <w:rPr>
          <w:rFonts w:asciiTheme="minorHAnsi" w:hAnsiTheme="minorHAnsi"/>
          <w:sz w:val="20"/>
          <w:szCs w:val="20"/>
        </w:rPr>
      </w:pPr>
      <w:r w:rsidRPr="00932BA7">
        <w:rPr>
          <w:rFonts w:asciiTheme="minorHAnsi" w:hAnsiTheme="minorHAnsi"/>
          <w:sz w:val="20"/>
          <w:szCs w:val="20"/>
        </w:rPr>
        <w:t>*</w:t>
      </w:r>
      <w:r w:rsidR="000D03DF" w:rsidRPr="00932BA7">
        <w:rPr>
          <w:rFonts w:asciiTheme="minorHAnsi" w:hAnsiTheme="minorHAnsi"/>
          <w:sz w:val="20"/>
          <w:szCs w:val="20"/>
        </w:rPr>
        <w:t xml:space="preserve">Point/Grade </w:t>
      </w:r>
      <w:r w:rsidR="00D74DB8" w:rsidRPr="00932BA7">
        <w:rPr>
          <w:rFonts w:asciiTheme="minorHAnsi" w:hAnsiTheme="minorHAnsi"/>
          <w:sz w:val="20"/>
          <w:szCs w:val="20"/>
        </w:rPr>
        <w:t>ranges</w:t>
      </w:r>
      <w:r w:rsidR="000D03DF" w:rsidRPr="00932BA7">
        <w:rPr>
          <w:rFonts w:asciiTheme="minorHAnsi" w:hAnsiTheme="minorHAnsi"/>
          <w:sz w:val="20"/>
          <w:szCs w:val="20"/>
        </w:rPr>
        <w:t xml:space="preserve"> are absolute – no curving or “bumping up” grades. </w:t>
      </w:r>
    </w:p>
    <w:p w14:paraId="12A282CC" w14:textId="77777777" w:rsidR="000D03DF" w:rsidRPr="00114B24" w:rsidRDefault="000D03DF" w:rsidP="000D03DF">
      <w:pPr>
        <w:rPr>
          <w:rFonts w:asciiTheme="minorHAnsi" w:hAnsiTheme="minorHAnsi"/>
          <w:b/>
          <w:sz w:val="20"/>
          <w:szCs w:val="21"/>
          <w:u w:val="single"/>
        </w:rPr>
      </w:pPr>
    </w:p>
    <w:p w14:paraId="7F808DF8" w14:textId="77777777" w:rsidR="000A011C" w:rsidRPr="00E74D3D" w:rsidRDefault="00157E2D" w:rsidP="00C77FA3">
      <w:pPr>
        <w:pStyle w:val="ListParagraph"/>
        <w:numPr>
          <w:ilvl w:val="0"/>
          <w:numId w:val="14"/>
        </w:numPr>
        <w:rPr>
          <w:rFonts w:asciiTheme="minorHAnsi" w:hAnsiTheme="minorHAnsi"/>
          <w:b/>
          <w:szCs w:val="22"/>
          <w:u w:val="single"/>
        </w:rPr>
      </w:pPr>
      <w:r w:rsidRPr="00E74D3D">
        <w:rPr>
          <w:rFonts w:asciiTheme="minorHAnsi" w:hAnsiTheme="minorHAnsi"/>
          <w:b/>
          <w:szCs w:val="22"/>
          <w:u w:val="single"/>
        </w:rPr>
        <w:t xml:space="preserve">Required </w:t>
      </w:r>
      <w:r w:rsidR="00BE37FF" w:rsidRPr="00E74D3D">
        <w:rPr>
          <w:rFonts w:asciiTheme="minorHAnsi" w:hAnsiTheme="minorHAnsi"/>
          <w:b/>
          <w:szCs w:val="22"/>
          <w:u w:val="single"/>
        </w:rPr>
        <w:t>Attendance Statement</w:t>
      </w:r>
      <w:r w:rsidRPr="00E74D3D">
        <w:rPr>
          <w:rFonts w:asciiTheme="minorHAnsi" w:hAnsiTheme="minorHAnsi"/>
          <w:b/>
          <w:szCs w:val="22"/>
          <w:u w:val="single"/>
        </w:rPr>
        <w:t xml:space="preserve"> and </w:t>
      </w:r>
      <w:r w:rsidR="0020797A">
        <w:rPr>
          <w:rFonts w:asciiTheme="minorHAnsi" w:hAnsiTheme="minorHAnsi"/>
          <w:b/>
          <w:szCs w:val="22"/>
          <w:u w:val="single"/>
        </w:rPr>
        <w:t>C</w:t>
      </w:r>
      <w:r w:rsidRPr="00E74D3D">
        <w:rPr>
          <w:rFonts w:asciiTheme="minorHAnsi" w:hAnsiTheme="minorHAnsi"/>
          <w:b/>
          <w:szCs w:val="22"/>
          <w:u w:val="single"/>
        </w:rPr>
        <w:t xml:space="preserve">ourse </w:t>
      </w:r>
      <w:r w:rsidR="0020797A">
        <w:rPr>
          <w:rFonts w:asciiTheme="minorHAnsi" w:hAnsiTheme="minorHAnsi"/>
          <w:b/>
          <w:szCs w:val="22"/>
          <w:u w:val="single"/>
        </w:rPr>
        <w:t>P</w:t>
      </w:r>
      <w:r w:rsidRPr="00E74D3D">
        <w:rPr>
          <w:rFonts w:asciiTheme="minorHAnsi" w:hAnsiTheme="minorHAnsi"/>
          <w:b/>
          <w:szCs w:val="22"/>
          <w:u w:val="single"/>
        </w:rPr>
        <w:t>olicies</w:t>
      </w:r>
    </w:p>
    <w:p w14:paraId="01D35656" w14:textId="77777777" w:rsidR="00DC1D5A" w:rsidRPr="00157E2D" w:rsidRDefault="00BE37FF" w:rsidP="00CC7207">
      <w:pPr>
        <w:rPr>
          <w:rFonts w:asciiTheme="minorHAnsi" w:hAnsiTheme="minorHAnsi" w:cstheme="minorHAnsi"/>
          <w:sz w:val="22"/>
          <w:szCs w:val="22"/>
        </w:rPr>
      </w:pPr>
      <w:r w:rsidRPr="00157E2D">
        <w:rPr>
          <w:rFonts w:asciiTheme="minorHAnsi" w:hAnsiTheme="minorHAnsi" w:cstheme="minorHAnsi"/>
          <w:sz w:val="22"/>
          <w:szCs w:val="22"/>
        </w:rPr>
        <w:t xml:space="preserve">“According to </w:t>
      </w:r>
      <w:hyperlink r:id="rId17" w:tooltip="NDSU link" w:history="1">
        <w:r w:rsidR="008B3722" w:rsidRPr="00157E2D">
          <w:rPr>
            <w:rStyle w:val="Hyperlink"/>
            <w:rFonts w:asciiTheme="minorHAnsi" w:hAnsiTheme="minorHAnsi" w:cstheme="minorHAnsi"/>
            <w:sz w:val="22"/>
            <w:szCs w:val="22"/>
          </w:rPr>
          <w:t>NDSU Policy 333 (www.ndsu.edu/fileadmin/policy/333.pdf)</w:t>
        </w:r>
      </w:hyperlink>
      <w:r w:rsidRPr="00157E2D">
        <w:rPr>
          <w:rFonts w:asciiTheme="minorHAnsi" w:hAnsiTheme="minorHAnsi" w:cstheme="minorHAnsi"/>
          <w:sz w:val="22"/>
          <w:szCs w:val="22"/>
        </w:rPr>
        <w:t>, attendance in classes is expected.</w:t>
      </w:r>
      <w:r w:rsidR="00157E2D" w:rsidRPr="00157E2D">
        <w:rPr>
          <w:rFonts w:asciiTheme="minorHAnsi" w:hAnsiTheme="minorHAnsi" w:cstheme="minorHAnsi"/>
          <w:sz w:val="22"/>
          <w:szCs w:val="22"/>
        </w:rPr>
        <w:t>”</w:t>
      </w:r>
    </w:p>
    <w:p w14:paraId="6140D034" w14:textId="1892351C" w:rsidR="00157E2D" w:rsidRPr="001160F7" w:rsidRDefault="00F27B0E" w:rsidP="005475C1">
      <w:pPr>
        <w:numPr>
          <w:ilvl w:val="0"/>
          <w:numId w:val="24"/>
        </w:numPr>
        <w:rPr>
          <w:rFonts w:asciiTheme="minorHAnsi" w:hAnsiTheme="minorHAnsi" w:cstheme="minorHAnsi"/>
          <w:sz w:val="22"/>
          <w:szCs w:val="22"/>
          <w:highlight w:val="yellow"/>
        </w:rPr>
      </w:pPr>
      <w:bookmarkStart w:id="5" w:name="_Hlk78889724"/>
      <w:r>
        <w:rPr>
          <w:rFonts w:asciiTheme="minorHAnsi" w:hAnsiTheme="minorHAnsi" w:cstheme="minorHAnsi"/>
          <w:b/>
          <w:sz w:val="22"/>
          <w:szCs w:val="22"/>
          <w:highlight w:val="yellow"/>
        </w:rPr>
        <w:t>Students are expected to</w:t>
      </w:r>
      <w:r w:rsidR="0083308D">
        <w:rPr>
          <w:rFonts w:asciiTheme="minorHAnsi" w:hAnsiTheme="minorHAnsi" w:cstheme="minorHAnsi"/>
          <w:b/>
          <w:sz w:val="22"/>
          <w:szCs w:val="22"/>
          <w:highlight w:val="yellow"/>
        </w:rPr>
        <w:t xml:space="preserve"> maintain regular engagement in the course meaning…</w:t>
      </w:r>
    </w:p>
    <w:p w14:paraId="69B5819C" w14:textId="23CE788E" w:rsidR="003A2354" w:rsidRPr="002A29B0" w:rsidRDefault="003A2354" w:rsidP="003A2354">
      <w:pPr>
        <w:numPr>
          <w:ilvl w:val="1"/>
          <w:numId w:val="24"/>
        </w:numPr>
        <w:rPr>
          <w:rFonts w:asciiTheme="minorHAnsi" w:hAnsiTheme="minorHAnsi" w:cstheme="minorHAnsi"/>
          <w:sz w:val="22"/>
          <w:szCs w:val="22"/>
        </w:rPr>
      </w:pPr>
      <w:r w:rsidRPr="002A29B0">
        <w:rPr>
          <w:rFonts w:asciiTheme="minorHAnsi" w:hAnsiTheme="minorHAnsi" w:cstheme="minorHAnsi"/>
          <w:sz w:val="22"/>
          <w:szCs w:val="22"/>
        </w:rPr>
        <w:t xml:space="preserve">Complete all assignments on time (see G – </w:t>
      </w:r>
      <w:r w:rsidR="0012460D" w:rsidRPr="002A29B0">
        <w:rPr>
          <w:rFonts w:asciiTheme="minorHAnsi" w:hAnsiTheme="minorHAnsi" w:cstheme="minorHAnsi"/>
          <w:sz w:val="22"/>
          <w:szCs w:val="22"/>
        </w:rPr>
        <w:t>2</w:t>
      </w:r>
      <w:r w:rsidRPr="002A29B0">
        <w:rPr>
          <w:rFonts w:asciiTheme="minorHAnsi" w:hAnsiTheme="minorHAnsi" w:cstheme="minorHAnsi"/>
          <w:sz w:val="22"/>
          <w:szCs w:val="22"/>
        </w:rPr>
        <w:t xml:space="preserve"> fo</w:t>
      </w:r>
      <w:r w:rsidR="00CA314D" w:rsidRPr="002A29B0">
        <w:rPr>
          <w:rFonts w:asciiTheme="minorHAnsi" w:hAnsiTheme="minorHAnsi" w:cstheme="minorHAnsi"/>
          <w:sz w:val="22"/>
          <w:szCs w:val="22"/>
        </w:rPr>
        <w:t xml:space="preserve">r </w:t>
      </w:r>
      <w:r w:rsidR="0012460D" w:rsidRPr="002A29B0">
        <w:rPr>
          <w:rFonts w:asciiTheme="minorHAnsi" w:hAnsiTheme="minorHAnsi" w:cstheme="minorHAnsi"/>
          <w:sz w:val="22"/>
          <w:szCs w:val="22"/>
        </w:rPr>
        <w:t xml:space="preserve">assignment submission </w:t>
      </w:r>
      <w:r w:rsidRPr="002A29B0">
        <w:rPr>
          <w:rFonts w:asciiTheme="minorHAnsi" w:hAnsiTheme="minorHAnsi" w:cstheme="minorHAnsi"/>
          <w:sz w:val="22"/>
          <w:szCs w:val="22"/>
        </w:rPr>
        <w:t>polic</w:t>
      </w:r>
      <w:r w:rsidR="0012460D" w:rsidRPr="002A29B0">
        <w:rPr>
          <w:rFonts w:asciiTheme="minorHAnsi" w:hAnsiTheme="minorHAnsi" w:cstheme="minorHAnsi"/>
          <w:sz w:val="22"/>
          <w:szCs w:val="22"/>
        </w:rPr>
        <w:t>ies</w:t>
      </w:r>
      <w:r w:rsidRPr="002A29B0">
        <w:rPr>
          <w:rFonts w:asciiTheme="minorHAnsi" w:hAnsiTheme="minorHAnsi" w:cstheme="minorHAnsi"/>
          <w:sz w:val="22"/>
          <w:szCs w:val="22"/>
        </w:rPr>
        <w:t>).</w:t>
      </w:r>
    </w:p>
    <w:p w14:paraId="733A26B8" w14:textId="42F39AA1" w:rsidR="00B74B93" w:rsidRPr="002A29B0" w:rsidRDefault="0083308D" w:rsidP="00157CE0">
      <w:pPr>
        <w:numPr>
          <w:ilvl w:val="1"/>
          <w:numId w:val="24"/>
        </w:numPr>
        <w:rPr>
          <w:rFonts w:asciiTheme="minorHAnsi" w:hAnsiTheme="minorHAnsi" w:cstheme="minorHAnsi"/>
          <w:sz w:val="22"/>
          <w:szCs w:val="22"/>
        </w:rPr>
      </w:pPr>
      <w:r w:rsidRPr="002A29B0">
        <w:rPr>
          <w:rFonts w:asciiTheme="minorHAnsi" w:hAnsiTheme="minorHAnsi" w:cstheme="minorHAnsi"/>
          <w:sz w:val="22"/>
          <w:szCs w:val="22"/>
        </w:rPr>
        <w:t>Daily c</w:t>
      </w:r>
      <w:r w:rsidR="00323C2F" w:rsidRPr="002A29B0">
        <w:rPr>
          <w:rFonts w:asciiTheme="minorHAnsi" w:hAnsiTheme="minorHAnsi" w:cstheme="minorHAnsi"/>
          <w:sz w:val="22"/>
          <w:szCs w:val="22"/>
        </w:rPr>
        <w:t xml:space="preserve">heck @ndsu.edu inbox </w:t>
      </w:r>
      <w:r w:rsidR="00BC1C85" w:rsidRPr="002A29B0">
        <w:rPr>
          <w:rFonts w:asciiTheme="minorHAnsi" w:hAnsiTheme="minorHAnsi" w:cstheme="minorHAnsi"/>
          <w:sz w:val="22"/>
          <w:szCs w:val="22"/>
        </w:rPr>
        <w:t xml:space="preserve">and </w:t>
      </w:r>
      <w:r w:rsidR="00B74B93" w:rsidRPr="002A29B0">
        <w:rPr>
          <w:rFonts w:asciiTheme="minorHAnsi" w:hAnsiTheme="minorHAnsi" w:cstheme="minorHAnsi"/>
          <w:sz w:val="22"/>
          <w:szCs w:val="22"/>
        </w:rPr>
        <w:t xml:space="preserve">HNES 111 </w:t>
      </w:r>
      <w:r w:rsidR="00455762" w:rsidRPr="002A29B0">
        <w:rPr>
          <w:rFonts w:asciiTheme="minorHAnsi" w:hAnsiTheme="minorHAnsi" w:cstheme="minorHAnsi"/>
          <w:sz w:val="22"/>
          <w:szCs w:val="22"/>
        </w:rPr>
        <w:t>Blackboard</w:t>
      </w:r>
      <w:r w:rsidR="00B74B93" w:rsidRPr="002A29B0">
        <w:rPr>
          <w:rFonts w:asciiTheme="minorHAnsi" w:hAnsiTheme="minorHAnsi" w:cstheme="minorHAnsi"/>
          <w:sz w:val="22"/>
          <w:szCs w:val="22"/>
        </w:rPr>
        <w:t xml:space="preserve"> site</w:t>
      </w:r>
      <w:r w:rsidR="00F27B0E" w:rsidRPr="002A29B0">
        <w:rPr>
          <w:rFonts w:asciiTheme="minorHAnsi" w:hAnsiTheme="minorHAnsi" w:cstheme="minorHAnsi"/>
          <w:sz w:val="22"/>
          <w:szCs w:val="22"/>
        </w:rPr>
        <w:t xml:space="preserve"> </w:t>
      </w:r>
      <w:r w:rsidR="00323C2F" w:rsidRPr="002A29B0">
        <w:rPr>
          <w:rFonts w:asciiTheme="minorHAnsi" w:hAnsiTheme="minorHAnsi" w:cstheme="minorHAnsi"/>
          <w:sz w:val="22"/>
          <w:szCs w:val="22"/>
        </w:rPr>
        <w:t xml:space="preserve">for any course-related </w:t>
      </w:r>
      <w:r w:rsidR="000C1010" w:rsidRPr="002A29B0">
        <w:rPr>
          <w:rFonts w:asciiTheme="minorHAnsi" w:hAnsiTheme="minorHAnsi" w:cstheme="minorHAnsi"/>
          <w:sz w:val="22"/>
          <w:szCs w:val="22"/>
        </w:rPr>
        <w:t>content/communication</w:t>
      </w:r>
      <w:r w:rsidR="00BC1C85" w:rsidRPr="002A29B0">
        <w:rPr>
          <w:rFonts w:asciiTheme="minorHAnsi" w:hAnsiTheme="minorHAnsi" w:cstheme="minorHAnsi"/>
          <w:sz w:val="22"/>
          <w:szCs w:val="22"/>
        </w:rPr>
        <w:t>.</w:t>
      </w:r>
    </w:p>
    <w:p w14:paraId="167FF16D" w14:textId="2433DEB1" w:rsidR="0012460D" w:rsidRPr="002A29B0" w:rsidRDefault="0012460D" w:rsidP="00157CE0">
      <w:pPr>
        <w:numPr>
          <w:ilvl w:val="1"/>
          <w:numId w:val="24"/>
        </w:numPr>
        <w:rPr>
          <w:rFonts w:asciiTheme="minorHAnsi" w:hAnsiTheme="minorHAnsi" w:cstheme="minorHAnsi"/>
          <w:sz w:val="22"/>
          <w:szCs w:val="22"/>
        </w:rPr>
      </w:pPr>
      <w:r w:rsidRPr="002A29B0">
        <w:rPr>
          <w:rFonts w:asciiTheme="minorHAnsi" w:hAnsiTheme="minorHAnsi" w:cstheme="minorHAnsi"/>
          <w:sz w:val="22"/>
          <w:szCs w:val="22"/>
        </w:rPr>
        <w:t>Engage in the online learning environment in a manner aligned with the student code of conduct.</w:t>
      </w:r>
    </w:p>
    <w:p w14:paraId="74F2E1B9" w14:textId="1CED90E8" w:rsidR="0012460D" w:rsidRPr="002A29B0" w:rsidRDefault="0012460D" w:rsidP="00157CE0">
      <w:pPr>
        <w:numPr>
          <w:ilvl w:val="1"/>
          <w:numId w:val="24"/>
        </w:numPr>
        <w:rPr>
          <w:rFonts w:asciiTheme="minorHAnsi" w:hAnsiTheme="minorHAnsi" w:cstheme="minorHAnsi"/>
          <w:sz w:val="22"/>
          <w:szCs w:val="22"/>
        </w:rPr>
      </w:pPr>
      <w:r w:rsidRPr="002A29B0">
        <w:rPr>
          <w:rFonts w:asciiTheme="minorHAnsi" w:hAnsiTheme="minorHAnsi" w:cstheme="minorHAnsi"/>
          <w:sz w:val="22"/>
          <w:szCs w:val="22"/>
        </w:rPr>
        <w:t xml:space="preserve">Adhere to the </w:t>
      </w:r>
      <w:hyperlink w:anchor="classroom_etiquette_netiquette" w:history="1">
        <w:r w:rsidR="00B03E86" w:rsidRPr="002A29B0">
          <w:rPr>
            <w:rStyle w:val="Hyperlink"/>
            <w:rFonts w:asciiTheme="minorHAnsi" w:hAnsiTheme="minorHAnsi" w:cstheme="minorHAnsi"/>
            <w:sz w:val="22"/>
            <w:szCs w:val="22"/>
          </w:rPr>
          <w:t>classroom etiquette and</w:t>
        </w:r>
        <w:r w:rsidRPr="002A29B0">
          <w:rPr>
            <w:rStyle w:val="Hyperlink"/>
            <w:rFonts w:asciiTheme="minorHAnsi" w:hAnsiTheme="minorHAnsi" w:cstheme="minorHAnsi"/>
            <w:sz w:val="22"/>
            <w:szCs w:val="22"/>
          </w:rPr>
          <w:t xml:space="preserve"> netiquette</w:t>
        </w:r>
      </w:hyperlink>
      <w:r w:rsidRPr="002A29B0">
        <w:rPr>
          <w:rFonts w:asciiTheme="minorHAnsi" w:hAnsiTheme="minorHAnsi" w:cstheme="minorHAnsi"/>
          <w:sz w:val="22"/>
          <w:szCs w:val="22"/>
        </w:rPr>
        <w:t xml:space="preserve"> </w:t>
      </w:r>
      <w:r w:rsidR="00B03E86" w:rsidRPr="002A29B0">
        <w:rPr>
          <w:rFonts w:asciiTheme="minorHAnsi" w:hAnsiTheme="minorHAnsi" w:cstheme="minorHAnsi"/>
          <w:sz w:val="22"/>
          <w:szCs w:val="22"/>
        </w:rPr>
        <w:t>expectations</w:t>
      </w:r>
      <w:r w:rsidRPr="002A29B0">
        <w:rPr>
          <w:rFonts w:asciiTheme="minorHAnsi" w:hAnsiTheme="minorHAnsi" w:cstheme="minorHAnsi"/>
          <w:sz w:val="22"/>
          <w:szCs w:val="22"/>
        </w:rPr>
        <w:t>.</w:t>
      </w:r>
    </w:p>
    <w:p w14:paraId="0BE7CC95" w14:textId="6CFB79D4" w:rsidR="00C670C0" w:rsidRPr="002A29B0" w:rsidRDefault="00B74B93" w:rsidP="00C670C0">
      <w:pPr>
        <w:numPr>
          <w:ilvl w:val="1"/>
          <w:numId w:val="24"/>
        </w:numPr>
        <w:rPr>
          <w:rFonts w:asciiTheme="minorHAnsi" w:hAnsiTheme="minorHAnsi" w:cstheme="minorHAnsi"/>
          <w:sz w:val="22"/>
          <w:szCs w:val="22"/>
        </w:rPr>
      </w:pPr>
      <w:r w:rsidRPr="002A29B0">
        <w:rPr>
          <w:rFonts w:asciiTheme="minorHAnsi" w:hAnsiTheme="minorHAnsi" w:cstheme="minorHAnsi"/>
          <w:sz w:val="22"/>
          <w:szCs w:val="22"/>
        </w:rPr>
        <w:t>Proactively communicate</w:t>
      </w:r>
      <w:r w:rsidR="00B03E86" w:rsidRPr="002A29B0">
        <w:rPr>
          <w:rFonts w:asciiTheme="minorHAnsi" w:hAnsiTheme="minorHAnsi" w:cstheme="minorHAnsi"/>
          <w:sz w:val="22"/>
          <w:szCs w:val="22"/>
        </w:rPr>
        <w:t xml:space="preserve"> via email (default) or Blackboard messages. </w:t>
      </w:r>
      <w:r w:rsidR="000B1718" w:rsidRPr="002A29B0">
        <w:rPr>
          <w:rFonts w:asciiTheme="minorHAnsi" w:hAnsiTheme="minorHAnsi" w:cstheme="minorHAnsi"/>
          <w:sz w:val="22"/>
          <w:szCs w:val="22"/>
        </w:rPr>
        <w:t xml:space="preserve">If you email me, </w:t>
      </w:r>
      <w:r w:rsidR="00157CE0" w:rsidRPr="002A29B0">
        <w:rPr>
          <w:rFonts w:asciiTheme="minorHAnsi" w:hAnsiTheme="minorHAnsi" w:cstheme="minorHAnsi"/>
          <w:sz w:val="22"/>
          <w:szCs w:val="22"/>
        </w:rPr>
        <w:t xml:space="preserve">include HNES </w:t>
      </w:r>
      <w:r w:rsidR="00A132ED" w:rsidRPr="002A29B0">
        <w:rPr>
          <w:rFonts w:asciiTheme="minorHAnsi" w:hAnsiTheme="minorHAnsi" w:cstheme="minorHAnsi"/>
          <w:sz w:val="22"/>
          <w:szCs w:val="22"/>
        </w:rPr>
        <w:t>111</w:t>
      </w:r>
      <w:r w:rsidR="0007657D" w:rsidRPr="002A29B0">
        <w:rPr>
          <w:rFonts w:asciiTheme="minorHAnsi" w:hAnsiTheme="minorHAnsi" w:cstheme="minorHAnsi"/>
          <w:sz w:val="22"/>
          <w:szCs w:val="22"/>
        </w:rPr>
        <w:t xml:space="preserve"> (</w:t>
      </w:r>
      <w:r w:rsidR="00A503FB" w:rsidRPr="002A29B0">
        <w:rPr>
          <w:rFonts w:asciiTheme="minorHAnsi" w:hAnsiTheme="minorHAnsi" w:cstheme="minorHAnsi"/>
          <w:sz w:val="22"/>
          <w:szCs w:val="22"/>
        </w:rPr>
        <w:t xml:space="preserve">plus the </w:t>
      </w:r>
      <w:r w:rsidR="0007657D" w:rsidRPr="002A29B0">
        <w:rPr>
          <w:rFonts w:asciiTheme="minorHAnsi" w:hAnsiTheme="minorHAnsi" w:cstheme="minorHAnsi"/>
          <w:sz w:val="22"/>
          <w:szCs w:val="22"/>
        </w:rPr>
        <w:t>section number)</w:t>
      </w:r>
      <w:r w:rsidR="00A132ED" w:rsidRPr="002A29B0">
        <w:rPr>
          <w:rFonts w:asciiTheme="minorHAnsi" w:hAnsiTheme="minorHAnsi" w:cstheme="minorHAnsi"/>
          <w:sz w:val="22"/>
          <w:szCs w:val="22"/>
        </w:rPr>
        <w:t xml:space="preserve"> </w:t>
      </w:r>
      <w:r w:rsidR="00280775" w:rsidRPr="002A29B0">
        <w:rPr>
          <w:rFonts w:asciiTheme="minorHAnsi" w:hAnsiTheme="minorHAnsi" w:cstheme="minorHAnsi"/>
          <w:sz w:val="22"/>
          <w:szCs w:val="22"/>
        </w:rPr>
        <w:t xml:space="preserve">in the email </w:t>
      </w:r>
      <w:r w:rsidR="000B1718" w:rsidRPr="002A29B0">
        <w:rPr>
          <w:rFonts w:asciiTheme="minorHAnsi" w:hAnsiTheme="minorHAnsi" w:cstheme="minorHAnsi"/>
          <w:sz w:val="22"/>
          <w:szCs w:val="22"/>
        </w:rPr>
        <w:t>somewhere</w:t>
      </w:r>
      <w:r w:rsidR="00157CE0" w:rsidRPr="002A29B0">
        <w:rPr>
          <w:rFonts w:asciiTheme="minorHAnsi" w:hAnsiTheme="minorHAnsi" w:cstheme="minorHAnsi"/>
          <w:sz w:val="22"/>
          <w:szCs w:val="22"/>
        </w:rPr>
        <w:t xml:space="preserve">. </w:t>
      </w:r>
      <w:r w:rsidR="00C670C0" w:rsidRPr="002A29B0">
        <w:rPr>
          <w:rFonts w:asciiTheme="minorHAnsi" w:hAnsiTheme="minorHAnsi" w:cstheme="minorHAnsi"/>
          <w:sz w:val="22"/>
          <w:szCs w:val="22"/>
        </w:rPr>
        <w:t>I’ll reply within 48 hours, usually much sooner. If I don’t, please kindly resend the email.</w:t>
      </w:r>
    </w:p>
    <w:bookmarkStart w:id="6" w:name="_Hlk80366928"/>
    <w:bookmarkEnd w:id="5"/>
    <w:p w14:paraId="1B2D8232" w14:textId="5DEA4964" w:rsidR="00820349" w:rsidRDefault="000C1010" w:rsidP="00820349">
      <w:pPr>
        <w:ind w:left="360"/>
        <w:rPr>
          <w:rFonts w:asciiTheme="minorHAnsi" w:hAnsiTheme="minorHAnsi" w:cstheme="minorHAnsi"/>
          <w:b/>
          <w:sz w:val="22"/>
          <w:szCs w:val="22"/>
          <w:highlight w:val="yellow"/>
        </w:rPr>
      </w:pPr>
      <w:r>
        <w:rPr>
          <w:rFonts w:asciiTheme="minorHAnsi" w:hAnsiTheme="minorHAnsi" w:cstheme="minorHAnsi"/>
          <w:b/>
          <w:noProof/>
          <w:sz w:val="22"/>
          <w:szCs w:val="22"/>
        </w:rPr>
        <mc:AlternateContent>
          <mc:Choice Requires="wps">
            <w:drawing>
              <wp:anchor distT="0" distB="0" distL="114300" distR="114300" simplePos="0" relativeHeight="251659264" behindDoc="0" locked="0" layoutInCell="1" allowOverlap="1" wp14:anchorId="0BFECFBC" wp14:editId="4DAF6FE2">
                <wp:simplePos x="0" y="0"/>
                <wp:positionH relativeFrom="margin">
                  <wp:posOffset>-85725</wp:posOffset>
                </wp:positionH>
                <wp:positionV relativeFrom="paragraph">
                  <wp:posOffset>83820</wp:posOffset>
                </wp:positionV>
                <wp:extent cx="7117080" cy="3409950"/>
                <wp:effectExtent l="0" t="0" r="26670" b="19050"/>
                <wp:wrapNone/>
                <wp:docPr id="1" name="Rectangle 1"/>
                <wp:cNvGraphicFramePr/>
                <a:graphic xmlns:a="http://schemas.openxmlformats.org/drawingml/2006/main">
                  <a:graphicData uri="http://schemas.microsoft.com/office/word/2010/wordprocessingShape">
                    <wps:wsp>
                      <wps:cNvSpPr/>
                      <wps:spPr>
                        <a:xfrm>
                          <a:off x="0" y="0"/>
                          <a:ext cx="7117080" cy="340995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65B79DB" id="Rectangle 1" o:spid="_x0000_s1026" style="position:absolute;margin-left:-6.75pt;margin-top:6.6pt;width:560.4pt;height:268.5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" filled="f" strokecolor="#f79646 [3209]" strokeweight="2pt">
                <w10:wrap anchorx="margin"/>
              </v:rect>
            </w:pict>
          </mc:Fallback>
        </mc:AlternateContent>
      </w:r>
    </w:p>
    <w:p w14:paraId="1C9E6898" w14:textId="77777777" w:rsidR="000C1010" w:rsidRPr="002A29B0" w:rsidRDefault="000C1010" w:rsidP="000C1010">
      <w:pPr>
        <w:numPr>
          <w:ilvl w:val="0"/>
          <w:numId w:val="24"/>
        </w:numPr>
        <w:rPr>
          <w:rFonts w:asciiTheme="minorHAnsi" w:hAnsiTheme="minorHAnsi" w:cstheme="minorHAnsi"/>
          <w:b/>
          <w:sz w:val="22"/>
          <w:szCs w:val="22"/>
        </w:rPr>
      </w:pPr>
      <w:bookmarkStart w:id="7" w:name="Assignment_Submission_Policies"/>
      <w:bookmarkStart w:id="8" w:name="_Hlk78889867"/>
      <w:bookmarkStart w:id="9" w:name="_Hlk48223439"/>
      <w:bookmarkEnd w:id="6"/>
      <w:r w:rsidRPr="002A29B0">
        <w:rPr>
          <w:rFonts w:asciiTheme="minorHAnsi" w:hAnsiTheme="minorHAnsi" w:cstheme="minorHAnsi"/>
          <w:b/>
          <w:sz w:val="22"/>
          <w:szCs w:val="22"/>
        </w:rPr>
        <w:t>Assignment Submission policies</w:t>
      </w:r>
    </w:p>
    <w:p w14:paraId="041F6132" w14:textId="7C9C26B6" w:rsidR="000C1010" w:rsidRPr="002A29B0" w:rsidRDefault="002A29B0" w:rsidP="000C1010">
      <w:pPr>
        <w:pStyle w:val="ListParagraph"/>
        <w:numPr>
          <w:ilvl w:val="1"/>
          <w:numId w:val="24"/>
        </w:numPr>
        <w:rPr>
          <w:rFonts w:asciiTheme="minorHAnsi" w:hAnsiTheme="minorHAnsi" w:cstheme="minorHAnsi"/>
          <w:sz w:val="22"/>
          <w:szCs w:val="22"/>
        </w:rPr>
      </w:pPr>
      <w:bookmarkStart w:id="10" w:name="_Hlk155355621"/>
      <w:bookmarkEnd w:id="7"/>
      <w:r w:rsidRPr="002A29B0">
        <w:rPr>
          <w:rFonts w:asciiTheme="minorHAnsi" w:hAnsiTheme="minorHAnsi" w:cstheme="minorHAnsi"/>
          <w:sz w:val="22"/>
          <w:szCs w:val="22"/>
        </w:rPr>
        <w:t xml:space="preserve">Submit assignments on Blackboard. </w:t>
      </w:r>
      <w:r w:rsidR="000C1010" w:rsidRPr="002A29B0">
        <w:rPr>
          <w:rFonts w:asciiTheme="minorHAnsi" w:hAnsiTheme="minorHAnsi" w:cstheme="minorHAnsi"/>
          <w:sz w:val="22"/>
          <w:szCs w:val="22"/>
        </w:rPr>
        <w:t xml:space="preserve">I </w:t>
      </w:r>
      <w:r w:rsidRPr="002A29B0">
        <w:rPr>
          <w:rFonts w:asciiTheme="minorHAnsi" w:hAnsiTheme="minorHAnsi" w:cstheme="minorHAnsi"/>
          <w:sz w:val="22"/>
          <w:szCs w:val="22"/>
        </w:rPr>
        <w:t>canno</w:t>
      </w:r>
      <w:r w:rsidR="000C1010" w:rsidRPr="002A29B0">
        <w:rPr>
          <w:rFonts w:asciiTheme="minorHAnsi" w:hAnsiTheme="minorHAnsi" w:cstheme="minorHAnsi"/>
          <w:sz w:val="22"/>
          <w:szCs w:val="22"/>
        </w:rPr>
        <w:t>t accept emailed submissions unless I specifically request it.</w:t>
      </w:r>
    </w:p>
    <w:p w14:paraId="42E063B3" w14:textId="44D12576" w:rsidR="000C1010" w:rsidRPr="002A29B0" w:rsidRDefault="000C1010" w:rsidP="000C1010">
      <w:pPr>
        <w:numPr>
          <w:ilvl w:val="1"/>
          <w:numId w:val="24"/>
        </w:numPr>
        <w:rPr>
          <w:rFonts w:asciiTheme="minorHAnsi" w:hAnsiTheme="minorHAnsi" w:cstheme="minorHAnsi"/>
          <w:sz w:val="22"/>
          <w:szCs w:val="22"/>
        </w:rPr>
      </w:pPr>
      <w:r w:rsidRPr="002A29B0">
        <w:rPr>
          <w:rFonts w:asciiTheme="minorHAnsi" w:hAnsiTheme="minorHAnsi" w:cstheme="minorHAnsi"/>
          <w:sz w:val="22"/>
          <w:szCs w:val="22"/>
        </w:rPr>
        <w:t>Apple/iOS-specific files (such as “.pages”) are not acceptable, convert to .pdf or MS Office file type.</w:t>
      </w:r>
    </w:p>
    <w:bookmarkEnd w:id="10"/>
    <w:p w14:paraId="1A1096F7" w14:textId="2AB4A192" w:rsidR="007752B0" w:rsidRPr="002A29B0" w:rsidRDefault="002A29B0" w:rsidP="007752B0">
      <w:pPr>
        <w:pStyle w:val="ListParagraph"/>
        <w:numPr>
          <w:ilvl w:val="1"/>
          <w:numId w:val="24"/>
        </w:numPr>
        <w:rPr>
          <w:rFonts w:asciiTheme="minorHAnsi" w:hAnsiTheme="minorHAnsi" w:cstheme="minorHAnsi"/>
          <w:smallCaps/>
          <w:sz w:val="22"/>
          <w:szCs w:val="22"/>
          <w:u w:val="single"/>
        </w:rPr>
      </w:pPr>
      <w:r w:rsidRPr="002A29B0">
        <w:rPr>
          <w:rFonts w:asciiTheme="minorHAnsi" w:hAnsiTheme="minorHAnsi" w:cstheme="minorHAnsi"/>
          <w:sz w:val="22"/>
          <w:szCs w:val="22"/>
        </w:rPr>
        <w:t>A</w:t>
      </w:r>
      <w:r w:rsidR="007752B0" w:rsidRPr="002A29B0">
        <w:rPr>
          <w:rFonts w:asciiTheme="minorHAnsi" w:hAnsiTheme="minorHAnsi" w:cstheme="minorHAnsi"/>
          <w:sz w:val="22"/>
          <w:szCs w:val="22"/>
        </w:rPr>
        <w:t>ssignments</w:t>
      </w:r>
      <w:r w:rsidRPr="002A29B0">
        <w:rPr>
          <w:rFonts w:asciiTheme="minorHAnsi" w:hAnsiTheme="minorHAnsi" w:cstheme="minorHAnsi"/>
          <w:sz w:val="22"/>
          <w:szCs w:val="22"/>
        </w:rPr>
        <w:t xml:space="preserve"> submitted 1 – 4 days late earn a maximum credit of 75%; those submitted 5 – 7 days late earn a maximum of 50% credit. Assignments submitted &gt; 7 days past their due date are not eligible for credit. The exceptions to this are the Week 8 assignments, which cannot be submitted late for credit.</w:t>
      </w:r>
    </w:p>
    <w:p w14:paraId="65EE1B9A" w14:textId="77777777" w:rsidR="000C1010" w:rsidRPr="002A29B0" w:rsidRDefault="000C1010" w:rsidP="000C1010">
      <w:pPr>
        <w:ind w:left="360"/>
        <w:rPr>
          <w:rFonts w:asciiTheme="minorHAnsi" w:hAnsiTheme="minorHAnsi" w:cstheme="minorHAnsi"/>
          <w:b/>
          <w:sz w:val="18"/>
          <w:szCs w:val="18"/>
        </w:rPr>
      </w:pPr>
    </w:p>
    <w:p w14:paraId="7AA5C732" w14:textId="77777777" w:rsidR="000C1010" w:rsidRPr="002A29B0" w:rsidRDefault="000C1010" w:rsidP="000C1010">
      <w:pPr>
        <w:numPr>
          <w:ilvl w:val="0"/>
          <w:numId w:val="24"/>
        </w:numPr>
        <w:rPr>
          <w:rFonts w:asciiTheme="minorHAnsi" w:hAnsiTheme="minorHAnsi" w:cstheme="minorHAnsi"/>
          <w:b/>
          <w:sz w:val="22"/>
          <w:szCs w:val="22"/>
        </w:rPr>
      </w:pPr>
      <w:bookmarkStart w:id="11" w:name="due_date_exceptions"/>
      <w:bookmarkStart w:id="12" w:name="_Hlk17119781"/>
      <w:r w:rsidRPr="002A29B0">
        <w:rPr>
          <w:rFonts w:asciiTheme="minorHAnsi" w:hAnsiTheme="minorHAnsi" w:cstheme="minorHAnsi"/>
          <w:b/>
          <w:sz w:val="22"/>
          <w:szCs w:val="22"/>
        </w:rPr>
        <w:t xml:space="preserve">Exception </w:t>
      </w:r>
      <w:bookmarkEnd w:id="11"/>
      <w:r w:rsidRPr="002A29B0">
        <w:rPr>
          <w:rFonts w:asciiTheme="minorHAnsi" w:hAnsiTheme="minorHAnsi" w:cstheme="minorHAnsi"/>
          <w:b/>
          <w:sz w:val="22"/>
          <w:szCs w:val="22"/>
        </w:rPr>
        <w:t>Policies regarding Grades and Due Dates</w:t>
      </w:r>
    </w:p>
    <w:bookmarkEnd w:id="12"/>
    <w:p w14:paraId="4604AC80" w14:textId="77777777" w:rsidR="00932BA7" w:rsidRPr="002A29B0" w:rsidRDefault="000C1010" w:rsidP="000C1010">
      <w:pPr>
        <w:numPr>
          <w:ilvl w:val="1"/>
          <w:numId w:val="24"/>
        </w:numPr>
        <w:rPr>
          <w:rFonts w:asciiTheme="minorHAnsi" w:hAnsiTheme="minorHAnsi" w:cstheme="minorHAnsi"/>
          <w:sz w:val="22"/>
          <w:szCs w:val="22"/>
        </w:rPr>
      </w:pPr>
      <w:r w:rsidRPr="002A29B0">
        <w:rPr>
          <w:rFonts w:asciiTheme="minorHAnsi" w:hAnsiTheme="minorHAnsi" w:cstheme="minorHAnsi"/>
          <w:sz w:val="22"/>
          <w:szCs w:val="22"/>
        </w:rPr>
        <w:t>Due date exceptions</w:t>
      </w:r>
      <w:r w:rsidR="00932BA7" w:rsidRPr="002A29B0">
        <w:rPr>
          <w:rFonts w:asciiTheme="minorHAnsi" w:hAnsiTheme="minorHAnsi" w:cstheme="minorHAnsi"/>
          <w:sz w:val="22"/>
          <w:szCs w:val="22"/>
        </w:rPr>
        <w:t xml:space="preserve"> are allowed</w:t>
      </w:r>
      <w:r w:rsidRPr="002A29B0">
        <w:rPr>
          <w:rFonts w:asciiTheme="minorHAnsi" w:hAnsiTheme="minorHAnsi" w:cstheme="minorHAnsi"/>
          <w:sz w:val="22"/>
          <w:szCs w:val="22"/>
        </w:rPr>
        <w:t xml:space="preserve"> for “NDSU-sanctioned activities” if, and only if, </w:t>
      </w:r>
      <w:r w:rsidR="00932BA7" w:rsidRPr="002A29B0">
        <w:rPr>
          <w:rFonts w:asciiTheme="minorHAnsi" w:hAnsiTheme="minorHAnsi" w:cstheme="minorHAnsi"/>
          <w:sz w:val="22"/>
          <w:szCs w:val="22"/>
        </w:rPr>
        <w:t>student</w:t>
      </w:r>
      <w:r w:rsidRPr="002A29B0">
        <w:rPr>
          <w:rFonts w:asciiTheme="minorHAnsi" w:hAnsiTheme="minorHAnsi" w:cstheme="minorHAnsi"/>
          <w:sz w:val="22"/>
          <w:szCs w:val="22"/>
        </w:rPr>
        <w:t xml:space="preserve"> provide</w:t>
      </w:r>
      <w:r w:rsidR="00932BA7" w:rsidRPr="002A29B0">
        <w:rPr>
          <w:rFonts w:asciiTheme="minorHAnsi" w:hAnsiTheme="minorHAnsi" w:cstheme="minorHAnsi"/>
          <w:sz w:val="22"/>
          <w:szCs w:val="22"/>
        </w:rPr>
        <w:t xml:space="preserve">s </w:t>
      </w:r>
      <w:r w:rsidRPr="002A29B0">
        <w:rPr>
          <w:rFonts w:asciiTheme="minorHAnsi" w:hAnsiTheme="minorHAnsi" w:cstheme="minorHAnsi"/>
          <w:sz w:val="22"/>
          <w:szCs w:val="22"/>
        </w:rPr>
        <w:t xml:space="preserve">appropriate documentation to the instructor and discusses </w:t>
      </w:r>
      <w:r w:rsidR="00932BA7" w:rsidRPr="002A29B0">
        <w:rPr>
          <w:rFonts w:asciiTheme="minorHAnsi" w:hAnsiTheme="minorHAnsi" w:cstheme="minorHAnsi"/>
          <w:sz w:val="22"/>
          <w:szCs w:val="22"/>
        </w:rPr>
        <w:t>request</w:t>
      </w:r>
      <w:r w:rsidRPr="002A29B0">
        <w:rPr>
          <w:rFonts w:asciiTheme="minorHAnsi" w:hAnsiTheme="minorHAnsi" w:cstheme="minorHAnsi"/>
          <w:sz w:val="22"/>
          <w:szCs w:val="22"/>
        </w:rPr>
        <w:t xml:space="preserve"> </w:t>
      </w:r>
      <w:r w:rsidRPr="002A29B0">
        <w:rPr>
          <w:rFonts w:asciiTheme="minorHAnsi" w:hAnsiTheme="minorHAnsi" w:cstheme="minorHAnsi"/>
          <w:sz w:val="22"/>
          <w:szCs w:val="22"/>
          <w:u w:val="single"/>
        </w:rPr>
        <w:t>prior to the planned absence</w:t>
      </w:r>
      <w:r w:rsidRPr="002A29B0">
        <w:rPr>
          <w:rFonts w:asciiTheme="minorHAnsi" w:hAnsiTheme="minorHAnsi" w:cstheme="minorHAnsi"/>
          <w:sz w:val="22"/>
          <w:szCs w:val="22"/>
        </w:rPr>
        <w:t>.</w:t>
      </w:r>
    </w:p>
    <w:p w14:paraId="44D7CAB7" w14:textId="7A84718A" w:rsidR="000C1010" w:rsidRPr="002A29B0" w:rsidRDefault="000C1010" w:rsidP="000C1010">
      <w:pPr>
        <w:numPr>
          <w:ilvl w:val="1"/>
          <w:numId w:val="24"/>
        </w:numPr>
        <w:rPr>
          <w:rFonts w:asciiTheme="minorHAnsi" w:hAnsiTheme="minorHAnsi" w:cstheme="minorHAnsi"/>
          <w:sz w:val="22"/>
          <w:szCs w:val="22"/>
        </w:rPr>
      </w:pPr>
      <w:r w:rsidRPr="002A29B0">
        <w:rPr>
          <w:rFonts w:asciiTheme="minorHAnsi" w:hAnsiTheme="minorHAnsi" w:cstheme="minorHAnsi"/>
          <w:sz w:val="22"/>
          <w:szCs w:val="22"/>
        </w:rPr>
        <w:t>Veterans and student service members with special circumstances or who are activated should notify the instructor as soon as possible with appropriate documentation.</w:t>
      </w:r>
    </w:p>
    <w:p w14:paraId="701F579D" w14:textId="62AF02EE" w:rsidR="00932BA7" w:rsidRPr="002A29B0" w:rsidRDefault="00932BA7" w:rsidP="00932BA7">
      <w:pPr>
        <w:numPr>
          <w:ilvl w:val="1"/>
          <w:numId w:val="24"/>
        </w:numPr>
        <w:rPr>
          <w:rFonts w:asciiTheme="minorHAnsi" w:hAnsiTheme="minorHAnsi" w:cstheme="minorHAnsi"/>
          <w:sz w:val="22"/>
          <w:szCs w:val="22"/>
        </w:rPr>
      </w:pPr>
      <w:r w:rsidRPr="002A29B0">
        <w:rPr>
          <w:rFonts w:asciiTheme="minorHAnsi" w:hAnsiTheme="minorHAnsi" w:cstheme="minorHAnsi"/>
          <w:sz w:val="22"/>
          <w:szCs w:val="22"/>
        </w:rPr>
        <w:t>Due date exceptions for other instances are handled on a case-by-case basis. Students must me with me during by appointment to discuss such requests. Granting such requests is not guaranteed and will be rare.</w:t>
      </w:r>
    </w:p>
    <w:p w14:paraId="48C7FB65" w14:textId="5A987014" w:rsidR="00932BA7" w:rsidRPr="002A29B0" w:rsidRDefault="00932BA7" w:rsidP="00CD1338">
      <w:pPr>
        <w:numPr>
          <w:ilvl w:val="1"/>
          <w:numId w:val="24"/>
        </w:numPr>
        <w:rPr>
          <w:rFonts w:asciiTheme="minorHAnsi" w:hAnsiTheme="minorHAnsi" w:cstheme="minorHAnsi"/>
          <w:sz w:val="22"/>
          <w:szCs w:val="22"/>
        </w:rPr>
      </w:pPr>
      <w:r w:rsidRPr="002A29B0">
        <w:rPr>
          <w:rFonts w:asciiTheme="minorHAnsi" w:hAnsiTheme="minorHAnsi" w:cstheme="minorHAnsi"/>
          <w:sz w:val="22"/>
          <w:szCs w:val="22"/>
        </w:rPr>
        <w:t xml:space="preserve">Communicate grade-related concerns in a timely manner – </w:t>
      </w:r>
      <w:r w:rsidR="000C1010" w:rsidRPr="002A29B0">
        <w:rPr>
          <w:rFonts w:asciiTheme="minorHAnsi" w:hAnsiTheme="minorHAnsi" w:cstheme="minorHAnsi"/>
          <w:sz w:val="22"/>
          <w:szCs w:val="22"/>
        </w:rPr>
        <w:t xml:space="preserve">within </w:t>
      </w:r>
      <w:r w:rsidR="00574DDC" w:rsidRPr="002A29B0">
        <w:rPr>
          <w:rFonts w:asciiTheme="minorHAnsi" w:hAnsiTheme="minorHAnsi" w:cstheme="minorHAnsi"/>
          <w:sz w:val="22"/>
          <w:szCs w:val="22"/>
        </w:rPr>
        <w:t>7</w:t>
      </w:r>
      <w:r w:rsidR="000C1010" w:rsidRPr="002A29B0">
        <w:rPr>
          <w:rFonts w:asciiTheme="minorHAnsi" w:hAnsiTheme="minorHAnsi" w:cstheme="minorHAnsi"/>
          <w:sz w:val="22"/>
          <w:szCs w:val="22"/>
        </w:rPr>
        <w:t xml:space="preserve"> days of </w:t>
      </w:r>
      <w:r w:rsidRPr="002A29B0">
        <w:rPr>
          <w:rFonts w:asciiTheme="minorHAnsi" w:hAnsiTheme="minorHAnsi" w:cstheme="minorHAnsi"/>
          <w:sz w:val="22"/>
          <w:szCs w:val="22"/>
        </w:rPr>
        <w:t>an</w:t>
      </w:r>
      <w:r w:rsidR="000C1010" w:rsidRPr="002A29B0">
        <w:rPr>
          <w:rFonts w:asciiTheme="minorHAnsi" w:hAnsiTheme="minorHAnsi" w:cstheme="minorHAnsi"/>
          <w:sz w:val="22"/>
          <w:szCs w:val="22"/>
        </w:rPr>
        <w:t xml:space="preserve"> assignment’s </w:t>
      </w:r>
      <w:r w:rsidR="00C670C0" w:rsidRPr="002A29B0">
        <w:rPr>
          <w:rFonts w:asciiTheme="minorHAnsi" w:hAnsiTheme="minorHAnsi" w:cstheme="minorHAnsi"/>
          <w:sz w:val="22"/>
          <w:szCs w:val="22"/>
        </w:rPr>
        <w:t>due date</w:t>
      </w:r>
      <w:r w:rsidR="000C1010" w:rsidRPr="002A29B0">
        <w:rPr>
          <w:rFonts w:asciiTheme="minorHAnsi" w:hAnsiTheme="minorHAnsi" w:cstheme="minorHAnsi"/>
          <w:sz w:val="22"/>
          <w:szCs w:val="22"/>
        </w:rPr>
        <w:t xml:space="preserve"> or by</w:t>
      </w:r>
      <w:r w:rsidRPr="002A29B0">
        <w:rPr>
          <w:rFonts w:asciiTheme="minorHAnsi" w:hAnsiTheme="minorHAnsi" w:cstheme="minorHAnsi"/>
          <w:sz w:val="22"/>
          <w:szCs w:val="22"/>
        </w:rPr>
        <w:t xml:space="preserve"> 12:00</w:t>
      </w:r>
      <w:r w:rsidR="00C670C0" w:rsidRPr="002A29B0">
        <w:rPr>
          <w:rFonts w:asciiTheme="minorHAnsi" w:hAnsiTheme="minorHAnsi" w:cstheme="minorHAnsi"/>
          <w:sz w:val="22"/>
          <w:szCs w:val="22"/>
        </w:rPr>
        <w:t xml:space="preserve"> PM on </w:t>
      </w:r>
      <w:r w:rsidR="00574DDC" w:rsidRPr="002A29B0">
        <w:rPr>
          <w:rFonts w:asciiTheme="minorHAnsi" w:hAnsiTheme="minorHAnsi" w:cstheme="minorHAnsi"/>
          <w:sz w:val="22"/>
          <w:szCs w:val="22"/>
        </w:rPr>
        <w:t>08/07/2026</w:t>
      </w:r>
      <w:r w:rsidR="00C670C0" w:rsidRPr="002A29B0">
        <w:rPr>
          <w:rFonts w:asciiTheme="minorHAnsi" w:hAnsiTheme="minorHAnsi" w:cstheme="minorHAnsi"/>
          <w:sz w:val="22"/>
          <w:szCs w:val="22"/>
        </w:rPr>
        <w:t xml:space="preserve">, </w:t>
      </w:r>
      <w:r w:rsidR="000C1010" w:rsidRPr="002A29B0">
        <w:rPr>
          <w:rFonts w:asciiTheme="minorHAnsi" w:hAnsiTheme="minorHAnsi" w:cstheme="minorHAnsi"/>
          <w:sz w:val="22"/>
          <w:szCs w:val="22"/>
          <w:u w:val="single"/>
        </w:rPr>
        <w:t>whichever date comes first</w:t>
      </w:r>
      <w:r w:rsidRPr="002A29B0">
        <w:rPr>
          <w:rFonts w:asciiTheme="minorHAnsi" w:hAnsiTheme="minorHAnsi" w:cstheme="minorHAnsi"/>
          <w:sz w:val="22"/>
          <w:szCs w:val="22"/>
        </w:rPr>
        <w:t>, otherwise,</w:t>
      </w:r>
      <w:r w:rsidR="000C1010" w:rsidRPr="002A29B0">
        <w:rPr>
          <w:rFonts w:asciiTheme="minorHAnsi" w:hAnsiTheme="minorHAnsi" w:cstheme="minorHAnsi"/>
          <w:sz w:val="22"/>
          <w:szCs w:val="22"/>
        </w:rPr>
        <w:t xml:space="preserve"> </w:t>
      </w:r>
      <w:r w:rsidRPr="002A29B0">
        <w:rPr>
          <w:rFonts w:asciiTheme="minorHAnsi" w:hAnsiTheme="minorHAnsi" w:cstheme="minorHAnsi"/>
          <w:sz w:val="22"/>
          <w:szCs w:val="22"/>
        </w:rPr>
        <w:t>grade modifications may not be considered</w:t>
      </w:r>
      <w:r w:rsidR="000C1010" w:rsidRPr="002A29B0">
        <w:rPr>
          <w:rFonts w:asciiTheme="minorHAnsi" w:hAnsiTheme="minorHAnsi" w:cstheme="minorHAnsi"/>
          <w:sz w:val="22"/>
          <w:szCs w:val="22"/>
        </w:rPr>
        <w:t>.</w:t>
      </w:r>
    </w:p>
    <w:p w14:paraId="7A80E863" w14:textId="77777777" w:rsidR="00ED21B2" w:rsidRDefault="00ED21B2" w:rsidP="00362E6C">
      <w:pPr>
        <w:rPr>
          <w:rFonts w:asciiTheme="minorHAnsi" w:hAnsiTheme="minorHAnsi" w:cstheme="minorHAnsi"/>
          <w:b/>
          <w:bCs/>
          <w:sz w:val="22"/>
          <w:szCs w:val="22"/>
        </w:rPr>
      </w:pPr>
    </w:p>
    <w:p w14:paraId="324FF79A" w14:textId="77777777" w:rsidR="00362E6C" w:rsidRDefault="00362E6C" w:rsidP="00362E6C">
      <w:pPr>
        <w:rPr>
          <w:rFonts w:asciiTheme="minorHAnsi" w:hAnsiTheme="minorHAnsi" w:cstheme="minorHAnsi"/>
          <w:b/>
          <w:bCs/>
          <w:sz w:val="22"/>
          <w:szCs w:val="22"/>
        </w:rPr>
      </w:pPr>
    </w:p>
    <w:p w14:paraId="08D10507" w14:textId="77777777" w:rsidR="00ED21B2" w:rsidRDefault="00ED21B2" w:rsidP="00CD1338">
      <w:pPr>
        <w:ind w:left="360"/>
        <w:rPr>
          <w:rFonts w:asciiTheme="minorHAnsi" w:hAnsiTheme="minorHAnsi" w:cstheme="minorHAnsi"/>
          <w:b/>
          <w:bCs/>
          <w:sz w:val="22"/>
          <w:szCs w:val="22"/>
        </w:rPr>
      </w:pPr>
    </w:p>
    <w:p w14:paraId="2C0ABEC1" w14:textId="77777777" w:rsidR="002A29B0" w:rsidRDefault="002A29B0" w:rsidP="00CD1338">
      <w:pPr>
        <w:ind w:left="360"/>
        <w:rPr>
          <w:rFonts w:asciiTheme="minorHAnsi" w:hAnsiTheme="minorHAnsi" w:cstheme="minorHAnsi"/>
          <w:b/>
          <w:bCs/>
          <w:sz w:val="22"/>
          <w:szCs w:val="22"/>
        </w:rPr>
      </w:pPr>
    </w:p>
    <w:p w14:paraId="657A9B6F" w14:textId="77777777" w:rsidR="002A29B0" w:rsidRPr="00CD1338" w:rsidRDefault="002A29B0" w:rsidP="00CD1338">
      <w:pPr>
        <w:ind w:left="360"/>
        <w:rPr>
          <w:rFonts w:asciiTheme="minorHAnsi" w:hAnsiTheme="minorHAnsi" w:cstheme="minorHAnsi"/>
          <w:b/>
          <w:bCs/>
          <w:sz w:val="22"/>
          <w:szCs w:val="22"/>
        </w:rPr>
      </w:pPr>
    </w:p>
    <w:bookmarkEnd w:id="8"/>
    <w:bookmarkEnd w:id="9"/>
    <w:p w14:paraId="349C242F" w14:textId="2D923AE6" w:rsidR="000C050A" w:rsidRPr="00C255C8" w:rsidRDefault="000C050A" w:rsidP="00C255C8">
      <w:pPr>
        <w:pStyle w:val="ListParagraph"/>
        <w:numPr>
          <w:ilvl w:val="0"/>
          <w:numId w:val="14"/>
        </w:numPr>
        <w:rPr>
          <w:rFonts w:asciiTheme="minorHAnsi" w:hAnsiTheme="minorHAnsi"/>
          <w:b/>
          <w:szCs w:val="22"/>
          <w:u w:val="single"/>
        </w:rPr>
      </w:pPr>
      <w:r w:rsidRPr="00C255C8">
        <w:rPr>
          <w:rFonts w:asciiTheme="minorHAnsi" w:hAnsiTheme="minorHAnsi"/>
          <w:b/>
          <w:szCs w:val="22"/>
          <w:u w:val="single"/>
        </w:rPr>
        <w:t>American</w:t>
      </w:r>
      <w:r w:rsidR="00B15928" w:rsidRPr="00C255C8">
        <w:rPr>
          <w:rFonts w:asciiTheme="minorHAnsi" w:hAnsiTheme="minorHAnsi"/>
          <w:b/>
          <w:szCs w:val="22"/>
          <w:u w:val="single"/>
        </w:rPr>
        <w:t>s</w:t>
      </w:r>
      <w:r w:rsidRPr="00C255C8">
        <w:rPr>
          <w:rFonts w:asciiTheme="minorHAnsi" w:hAnsiTheme="minorHAnsi"/>
          <w:b/>
          <w:szCs w:val="22"/>
          <w:u w:val="single"/>
        </w:rPr>
        <w:t xml:space="preserve"> </w:t>
      </w:r>
      <w:r w:rsidR="00237CCD" w:rsidRPr="00C255C8">
        <w:rPr>
          <w:rFonts w:asciiTheme="minorHAnsi" w:hAnsiTheme="minorHAnsi"/>
          <w:b/>
          <w:szCs w:val="22"/>
          <w:u w:val="single"/>
        </w:rPr>
        <w:t xml:space="preserve">with </w:t>
      </w:r>
      <w:r w:rsidR="00E36DAF" w:rsidRPr="00C255C8">
        <w:rPr>
          <w:rFonts w:asciiTheme="minorHAnsi" w:hAnsiTheme="minorHAnsi"/>
          <w:b/>
          <w:szCs w:val="22"/>
          <w:u w:val="single"/>
        </w:rPr>
        <w:t>Disabilities Act for</w:t>
      </w:r>
      <w:r w:rsidRPr="00C255C8">
        <w:rPr>
          <w:rFonts w:asciiTheme="minorHAnsi" w:hAnsiTheme="minorHAnsi"/>
          <w:b/>
          <w:szCs w:val="22"/>
          <w:u w:val="single"/>
        </w:rPr>
        <w:t xml:space="preserve"> Students with Special Needs Statement  </w:t>
      </w:r>
    </w:p>
    <w:p w14:paraId="0BE96FCA" w14:textId="77777777" w:rsidR="00CA314D" w:rsidRPr="00CA314D" w:rsidRDefault="00CA314D" w:rsidP="00CA314D">
      <w:pPr>
        <w:pStyle w:val="ListParagraph"/>
        <w:ind w:left="360"/>
        <w:rPr>
          <w:rFonts w:asciiTheme="minorHAnsi" w:hAnsiTheme="minorHAnsi" w:cstheme="minorHAnsi"/>
          <w:sz w:val="20"/>
          <w:szCs w:val="20"/>
        </w:rPr>
      </w:pPr>
      <w:r w:rsidRPr="00CA314D">
        <w:rPr>
          <w:rFonts w:asciiTheme="minorHAnsi" w:hAnsiTheme="minorHAnsi" w:cstheme="minorHAnsi"/>
          <w:sz w:val="22"/>
          <w:szCs w:val="22"/>
        </w:rPr>
        <w:t xml:space="preserve">Any students with disabilities who need accommodations in this course are invited to share these concerns or requests with the instructor and contact the </w:t>
      </w:r>
      <w:hyperlink r:id="rId18" w:history="1">
        <w:r w:rsidRPr="00CA314D">
          <w:rPr>
            <w:rStyle w:val="Hyperlink"/>
            <w:rFonts w:asciiTheme="minorHAnsi" w:hAnsiTheme="minorHAnsi" w:cstheme="minorHAnsi"/>
            <w:sz w:val="22"/>
            <w:szCs w:val="22"/>
          </w:rPr>
          <w:t>Center for Accessibility and Disability Resources</w:t>
        </w:r>
      </w:hyperlink>
      <w:r w:rsidRPr="00CA314D">
        <w:rPr>
          <w:rFonts w:asciiTheme="minorHAnsi" w:hAnsiTheme="minorHAnsi" w:cstheme="minorHAnsi"/>
          <w:sz w:val="22"/>
          <w:szCs w:val="22"/>
        </w:rPr>
        <w:t xml:space="preserve"> as soon as possible.</w:t>
      </w:r>
    </w:p>
    <w:p w14:paraId="7F37FD1F" w14:textId="77777777" w:rsidR="00CA314D" w:rsidRPr="004D3DE1" w:rsidRDefault="00CA314D" w:rsidP="0083308D">
      <w:pPr>
        <w:ind w:left="360"/>
        <w:rPr>
          <w:rFonts w:asciiTheme="minorHAnsi" w:hAnsiTheme="minorHAnsi"/>
          <w:sz w:val="21"/>
          <w:szCs w:val="21"/>
        </w:rPr>
      </w:pPr>
    </w:p>
    <w:p w14:paraId="763F7B2E" w14:textId="77777777" w:rsidR="00A7282A" w:rsidRPr="00E74D3D" w:rsidRDefault="00A7282A" w:rsidP="00A7282A">
      <w:pPr>
        <w:pStyle w:val="ListParagraph"/>
        <w:numPr>
          <w:ilvl w:val="0"/>
          <w:numId w:val="14"/>
        </w:numPr>
        <w:rPr>
          <w:rFonts w:asciiTheme="minorHAnsi" w:hAnsiTheme="minorHAnsi"/>
          <w:b/>
          <w:szCs w:val="22"/>
          <w:u w:val="single"/>
        </w:rPr>
      </w:pPr>
      <w:r w:rsidRPr="00E74D3D">
        <w:rPr>
          <w:rFonts w:asciiTheme="minorHAnsi" w:hAnsiTheme="minorHAnsi"/>
          <w:b/>
          <w:szCs w:val="22"/>
          <w:u w:val="single"/>
        </w:rPr>
        <w:t>Approved Academic Honesty Statement</w:t>
      </w:r>
    </w:p>
    <w:p w14:paraId="349DA6FC" w14:textId="77777777" w:rsidR="00CA314D" w:rsidRPr="009A32C1" w:rsidRDefault="00CA314D" w:rsidP="00CA314D">
      <w:pPr>
        <w:pStyle w:val="ListParagraph"/>
        <w:ind w:left="360"/>
        <w:rPr>
          <w:rFonts w:asciiTheme="minorHAnsi" w:hAnsiTheme="minorHAnsi"/>
          <w:b/>
          <w:szCs w:val="22"/>
          <w:u w:val="single"/>
        </w:rPr>
      </w:pPr>
      <w:r w:rsidRPr="009A32C1">
        <w:rPr>
          <w:rFonts w:asciiTheme="minorHAnsi" w:hAnsiTheme="minorHAnsi"/>
          <w:sz w:val="21"/>
          <w:szCs w:val="21"/>
        </w:rPr>
        <w:t xml:space="preserve">“The academic community is operated on the basis of honesty, integrity, and fair play. </w:t>
      </w:r>
      <w:hyperlink r:id="rId19" w:history="1">
        <w:r w:rsidRPr="009A32C1">
          <w:rPr>
            <w:rStyle w:val="Hyperlink"/>
            <w:rFonts w:asciiTheme="minorHAnsi" w:hAnsiTheme="minorHAnsi"/>
            <w:sz w:val="21"/>
            <w:szCs w:val="21"/>
          </w:rPr>
          <w:t>NDSU Policy 335: Code of Academic Responsibility and Conduct</w:t>
        </w:r>
      </w:hyperlink>
      <w:r w:rsidRPr="009A32C1">
        <w:rPr>
          <w:rFonts w:asciiTheme="minorHAnsi" w:hAnsiTheme="minorHAnsi"/>
          <w:sz w:val="21"/>
          <w:szCs w:val="21"/>
        </w:rPr>
        <w:t xml:space="preserve"> applies to cases in which cheating, plagiarism, or other academic misconduct have occurred in an instructional context. Students found guilty of academic misconduct are subject to penalties, up to and possibly including suspension and/or expulsion. Student academic misconduct records are maintained by the </w:t>
      </w:r>
      <w:hyperlink r:id="rId20" w:history="1">
        <w:r w:rsidRPr="009A32C1">
          <w:rPr>
            <w:rStyle w:val="Hyperlink"/>
            <w:rFonts w:asciiTheme="minorHAnsi" w:hAnsiTheme="minorHAnsi"/>
            <w:sz w:val="21"/>
            <w:szCs w:val="21"/>
          </w:rPr>
          <w:t>Office of Registration and Records</w:t>
        </w:r>
      </w:hyperlink>
      <w:r w:rsidRPr="009A32C1">
        <w:rPr>
          <w:rFonts w:asciiTheme="minorHAnsi" w:hAnsiTheme="minorHAnsi"/>
          <w:sz w:val="21"/>
          <w:szCs w:val="21"/>
        </w:rPr>
        <w:t>. Informational resources about academic honesty for students and instructional staff members can be foun</w:t>
      </w:r>
      <w:r w:rsidRPr="009A32C1">
        <w:rPr>
          <w:rFonts w:asciiTheme="minorHAnsi" w:hAnsiTheme="minorHAnsi" w:cstheme="minorHAnsi"/>
          <w:sz w:val="21"/>
          <w:szCs w:val="21"/>
        </w:rPr>
        <w:t xml:space="preserve">d at </w:t>
      </w:r>
      <w:hyperlink r:id="rId21" w:history="1">
        <w:r w:rsidRPr="009A32C1">
          <w:rPr>
            <w:rStyle w:val="Hyperlink"/>
            <w:rFonts w:asciiTheme="minorHAnsi" w:hAnsiTheme="minorHAnsi" w:cstheme="minorHAnsi"/>
            <w:sz w:val="21"/>
            <w:szCs w:val="21"/>
          </w:rPr>
          <w:t>www.ndsu.edu/academichonesty</w:t>
        </w:r>
      </w:hyperlink>
      <w:r w:rsidRPr="009A32C1">
        <w:rPr>
          <w:rFonts w:asciiTheme="minorHAnsi" w:hAnsiTheme="minorHAnsi" w:cstheme="minorHAnsi"/>
          <w:sz w:val="21"/>
          <w:szCs w:val="21"/>
        </w:rPr>
        <w:t xml:space="preserve">.” </w:t>
      </w:r>
    </w:p>
    <w:p w14:paraId="1F1BF37B" w14:textId="77777777" w:rsidR="00CA314D" w:rsidRPr="001B7270" w:rsidRDefault="00CA314D" w:rsidP="00CA314D">
      <w:pPr>
        <w:ind w:left="360"/>
        <w:rPr>
          <w:rFonts w:asciiTheme="minorHAnsi" w:hAnsiTheme="minorHAnsi" w:cstheme="minorHAnsi"/>
          <w:sz w:val="18"/>
          <w:szCs w:val="18"/>
        </w:rPr>
      </w:pPr>
    </w:p>
    <w:p w14:paraId="2E5F388B" w14:textId="09393484" w:rsidR="008328F2" w:rsidRPr="00C27350" w:rsidRDefault="008328F2" w:rsidP="008328F2">
      <w:pPr>
        <w:ind w:left="360"/>
        <w:rPr>
          <w:rFonts w:asciiTheme="minorHAnsi" w:hAnsiTheme="minorHAnsi"/>
          <w:b/>
          <w:szCs w:val="22"/>
          <w:u w:val="single"/>
        </w:rPr>
      </w:pPr>
      <w:r w:rsidRPr="00C27350">
        <w:rPr>
          <w:rFonts w:asciiTheme="minorHAnsi" w:hAnsiTheme="minorHAnsi" w:cstheme="minorHAnsi"/>
          <w:sz w:val="21"/>
          <w:szCs w:val="21"/>
        </w:rPr>
        <w:t>Generative AI (e.g., Chat GPT, etc.) and other AI-related tools: These are just some of the many resources available to us for enhancing learning</w:t>
      </w:r>
      <w:r w:rsidR="00574DDC">
        <w:rPr>
          <w:rFonts w:asciiTheme="minorHAnsi" w:hAnsiTheme="minorHAnsi" w:cstheme="minorHAnsi"/>
          <w:sz w:val="21"/>
          <w:szCs w:val="21"/>
        </w:rPr>
        <w:t>, not displacing it</w:t>
      </w:r>
      <w:r w:rsidRPr="00C27350">
        <w:rPr>
          <w:rFonts w:asciiTheme="minorHAnsi" w:hAnsiTheme="minorHAnsi" w:cstheme="minorHAnsi"/>
          <w:sz w:val="21"/>
          <w:szCs w:val="21"/>
        </w:rPr>
        <w:t xml:space="preserve">. I support use of these tools if, and only if, your use of them aligns with the letter and spirit of NDSU Policies </w:t>
      </w:r>
      <w:hyperlink r:id="rId22" w:history="1">
        <w:r w:rsidRPr="00C27350">
          <w:rPr>
            <w:rStyle w:val="Hyperlink"/>
            <w:rFonts w:asciiTheme="minorHAnsi" w:hAnsiTheme="minorHAnsi" w:cstheme="minorHAnsi"/>
            <w:sz w:val="21"/>
            <w:szCs w:val="21"/>
          </w:rPr>
          <w:t>335</w:t>
        </w:r>
      </w:hyperlink>
      <w:r w:rsidRPr="00C27350">
        <w:rPr>
          <w:rFonts w:asciiTheme="minorHAnsi" w:hAnsiTheme="minorHAnsi" w:cstheme="minorHAnsi"/>
          <w:sz w:val="21"/>
          <w:szCs w:val="21"/>
        </w:rPr>
        <w:t xml:space="preserve"> and </w:t>
      </w:r>
      <w:hyperlink r:id="rId23" w:history="1">
        <w:r w:rsidRPr="00C27350">
          <w:rPr>
            <w:rStyle w:val="Hyperlink"/>
            <w:rFonts w:asciiTheme="minorHAnsi" w:hAnsiTheme="minorHAnsi" w:cstheme="minorHAnsi"/>
            <w:sz w:val="21"/>
            <w:szCs w:val="21"/>
          </w:rPr>
          <w:t>326</w:t>
        </w:r>
      </w:hyperlink>
      <w:r w:rsidRPr="00C27350">
        <w:rPr>
          <w:rFonts w:asciiTheme="minorHAnsi" w:hAnsiTheme="minorHAnsi" w:cstheme="minorHAnsi"/>
          <w:sz w:val="21"/>
          <w:szCs w:val="21"/>
        </w:rPr>
        <w:t>. If using those tools for completing an assignment, I expect you will show that that accordingly (</w:t>
      </w:r>
      <w:r>
        <w:rPr>
          <w:rFonts w:asciiTheme="minorHAnsi" w:hAnsiTheme="minorHAnsi" w:cstheme="minorHAnsi"/>
          <w:sz w:val="21"/>
          <w:szCs w:val="21"/>
        </w:rPr>
        <w:t xml:space="preserve">i.e., </w:t>
      </w:r>
      <w:r w:rsidRPr="00C27350">
        <w:rPr>
          <w:rFonts w:asciiTheme="minorHAnsi" w:hAnsiTheme="minorHAnsi" w:cstheme="minorHAnsi"/>
          <w:sz w:val="21"/>
          <w:szCs w:val="21"/>
        </w:rPr>
        <w:t>screenshot and/or separate attachment of search terms and related text/citations generated by the tool) and that you use it as a springboard for refining your own writing/assignment content. If in doubt, ask me.</w:t>
      </w:r>
    </w:p>
    <w:p w14:paraId="5EAEF7ED" w14:textId="77777777" w:rsidR="005518D5" w:rsidRPr="006B5F7D" w:rsidRDefault="005518D5" w:rsidP="00820462">
      <w:pPr>
        <w:rPr>
          <w:rFonts w:asciiTheme="minorHAnsi" w:hAnsiTheme="minorHAnsi" w:cstheme="minorHAnsi"/>
          <w:sz w:val="16"/>
          <w:szCs w:val="16"/>
        </w:rPr>
      </w:pPr>
    </w:p>
    <w:p w14:paraId="0B35B7B5" w14:textId="77777777" w:rsidR="0083308D" w:rsidRPr="004A5563" w:rsidRDefault="0083308D" w:rsidP="0083308D">
      <w:pPr>
        <w:pStyle w:val="ListParagraph"/>
        <w:numPr>
          <w:ilvl w:val="0"/>
          <w:numId w:val="14"/>
        </w:numPr>
        <w:rPr>
          <w:rFonts w:asciiTheme="minorHAnsi" w:hAnsiTheme="minorHAnsi" w:cstheme="minorHAnsi"/>
          <w:b/>
          <w:bCs/>
          <w:u w:val="single"/>
        </w:rPr>
      </w:pPr>
      <w:r w:rsidRPr="004A5563">
        <w:rPr>
          <w:rFonts w:asciiTheme="minorHAnsi" w:hAnsiTheme="minorHAnsi" w:cstheme="minorHAnsi"/>
          <w:b/>
          <w:bCs/>
          <w:u w:val="single"/>
        </w:rPr>
        <w:t>Family Educational Rights and Privacy Act (FERPA) Statement</w:t>
      </w:r>
    </w:p>
    <w:p w14:paraId="26D55400" w14:textId="77777777" w:rsidR="0083308D" w:rsidRDefault="0083308D" w:rsidP="0083308D">
      <w:pPr>
        <w:ind w:firstLine="360"/>
        <w:rPr>
          <w:rFonts w:asciiTheme="minorHAnsi" w:hAnsiTheme="minorHAnsi" w:cstheme="minorHAnsi"/>
          <w:sz w:val="21"/>
          <w:szCs w:val="21"/>
        </w:rPr>
      </w:pPr>
      <w:r w:rsidRPr="000413A3">
        <w:rPr>
          <w:rFonts w:asciiTheme="minorHAnsi" w:hAnsiTheme="minorHAnsi" w:cstheme="minorHAnsi"/>
          <w:sz w:val="21"/>
          <w:szCs w:val="21"/>
        </w:rPr>
        <w:t>Your personally identifiable information and educational records as they relate to this course</w:t>
      </w:r>
      <w:r>
        <w:rPr>
          <w:rFonts w:asciiTheme="minorHAnsi" w:hAnsiTheme="minorHAnsi" w:cstheme="minorHAnsi"/>
          <w:sz w:val="21"/>
          <w:szCs w:val="21"/>
        </w:rPr>
        <w:t xml:space="preserve"> </w:t>
      </w:r>
      <w:r w:rsidRPr="000413A3">
        <w:rPr>
          <w:rFonts w:asciiTheme="minorHAnsi" w:hAnsiTheme="minorHAnsi" w:cstheme="minorHAnsi"/>
          <w:sz w:val="21"/>
          <w:szCs w:val="21"/>
        </w:rPr>
        <w:t>are subject to FERPA.</w:t>
      </w:r>
    </w:p>
    <w:p w14:paraId="1FA511E0" w14:textId="77777777" w:rsidR="00AE54E9" w:rsidRPr="006B5F7D" w:rsidRDefault="00AE54E9" w:rsidP="00AE54E9">
      <w:pPr>
        <w:pStyle w:val="ListParagraph"/>
        <w:ind w:left="360"/>
        <w:rPr>
          <w:rFonts w:asciiTheme="minorHAnsi" w:hAnsiTheme="minorHAnsi"/>
          <w:b/>
          <w:sz w:val="16"/>
          <w:szCs w:val="14"/>
          <w:u w:val="single"/>
        </w:rPr>
      </w:pPr>
    </w:p>
    <w:p w14:paraId="796A1B55" w14:textId="7246C29E" w:rsidR="00005E3B" w:rsidRPr="00E74D3D" w:rsidRDefault="00005E3B" w:rsidP="00FA3723">
      <w:pPr>
        <w:pStyle w:val="ListParagraph"/>
        <w:numPr>
          <w:ilvl w:val="0"/>
          <w:numId w:val="14"/>
        </w:numPr>
        <w:rPr>
          <w:rFonts w:asciiTheme="minorHAnsi" w:hAnsiTheme="minorHAnsi"/>
          <w:b/>
          <w:szCs w:val="22"/>
          <w:u w:val="single"/>
        </w:rPr>
      </w:pPr>
      <w:r w:rsidRPr="00E74D3D">
        <w:rPr>
          <w:rFonts w:asciiTheme="minorHAnsi" w:hAnsiTheme="minorHAnsi"/>
          <w:b/>
          <w:szCs w:val="22"/>
          <w:u w:val="single"/>
        </w:rPr>
        <w:t>Syllabi on Web Pages</w:t>
      </w:r>
    </w:p>
    <w:p w14:paraId="00171763" w14:textId="7CC24A8B" w:rsidR="00CA314D" w:rsidRPr="00CA314D" w:rsidRDefault="00CA314D" w:rsidP="00CA314D">
      <w:pPr>
        <w:pStyle w:val="ListParagraph"/>
        <w:ind w:left="360"/>
        <w:rPr>
          <w:rFonts w:asciiTheme="minorHAnsi" w:hAnsiTheme="minorHAnsi" w:cstheme="minorHAnsi"/>
          <w:sz w:val="21"/>
          <w:szCs w:val="21"/>
        </w:rPr>
      </w:pPr>
      <w:r w:rsidRPr="00CA314D">
        <w:rPr>
          <w:rFonts w:asciiTheme="minorHAnsi" w:hAnsiTheme="minorHAnsi" w:cstheme="minorHAnsi"/>
          <w:sz w:val="21"/>
          <w:szCs w:val="21"/>
        </w:rPr>
        <w:t xml:space="preserve">Changes made from the original copy are highlighted in </w:t>
      </w:r>
      <w:r w:rsidRPr="00CA314D">
        <w:rPr>
          <w:rFonts w:asciiTheme="minorHAnsi" w:hAnsiTheme="minorHAnsi" w:cstheme="minorHAnsi"/>
          <w:sz w:val="21"/>
          <w:szCs w:val="21"/>
          <w:highlight w:val="cyan"/>
        </w:rPr>
        <w:t>turquoise</w:t>
      </w:r>
      <w:r w:rsidRPr="00CA314D">
        <w:rPr>
          <w:rFonts w:asciiTheme="minorHAnsi" w:hAnsiTheme="minorHAnsi" w:cstheme="minorHAnsi"/>
          <w:sz w:val="21"/>
          <w:szCs w:val="21"/>
        </w:rPr>
        <w:t xml:space="preserve"> to indicate updates.</w:t>
      </w:r>
    </w:p>
    <w:p w14:paraId="12688DF7" w14:textId="77777777" w:rsidR="00A8794D" w:rsidRPr="006B5F7D" w:rsidRDefault="00A8794D" w:rsidP="00820462">
      <w:pPr>
        <w:rPr>
          <w:rFonts w:asciiTheme="minorHAnsi" w:hAnsiTheme="minorHAnsi"/>
          <w:sz w:val="16"/>
          <w:szCs w:val="16"/>
        </w:rPr>
      </w:pPr>
    </w:p>
    <w:p w14:paraId="501AFE97" w14:textId="77777777" w:rsidR="00A8794D" w:rsidRPr="00E74D3D" w:rsidRDefault="00A8794D" w:rsidP="00A8794D">
      <w:pPr>
        <w:pStyle w:val="ListParagraph"/>
        <w:numPr>
          <w:ilvl w:val="0"/>
          <w:numId w:val="14"/>
        </w:numPr>
        <w:rPr>
          <w:rFonts w:asciiTheme="minorHAnsi" w:hAnsiTheme="minorHAnsi"/>
          <w:b/>
          <w:szCs w:val="22"/>
          <w:u w:val="single"/>
        </w:rPr>
      </w:pPr>
      <w:r w:rsidRPr="00E74D3D">
        <w:rPr>
          <w:rFonts w:asciiTheme="minorHAnsi" w:hAnsiTheme="minorHAnsi"/>
          <w:b/>
          <w:szCs w:val="22"/>
          <w:u w:val="single"/>
        </w:rPr>
        <w:t xml:space="preserve">Assignments </w:t>
      </w:r>
    </w:p>
    <w:p w14:paraId="1FB054E4" w14:textId="56513C21" w:rsidR="008F2EED" w:rsidRDefault="008F2EED" w:rsidP="008F2EED">
      <w:pPr>
        <w:pStyle w:val="ListParagraph"/>
        <w:rPr>
          <w:rFonts w:asciiTheme="minorHAnsi" w:hAnsiTheme="minorHAnsi"/>
          <w:b/>
          <w:sz w:val="22"/>
          <w:szCs w:val="22"/>
        </w:rPr>
      </w:pPr>
      <w:r>
        <w:rPr>
          <w:rFonts w:asciiTheme="minorHAnsi" w:hAnsiTheme="minorHAnsi"/>
          <w:b/>
          <w:sz w:val="22"/>
          <w:szCs w:val="22"/>
        </w:rPr>
        <w:t xml:space="preserve">See </w:t>
      </w:r>
      <w:hyperlink w:anchor="Course_Schedule" w:history="1">
        <w:r w:rsidRPr="008F2EED">
          <w:rPr>
            <w:rStyle w:val="Hyperlink"/>
            <w:rFonts w:asciiTheme="minorHAnsi" w:hAnsiTheme="minorHAnsi"/>
            <w:b/>
            <w:sz w:val="22"/>
            <w:szCs w:val="22"/>
          </w:rPr>
          <w:t>course schedule</w:t>
        </w:r>
      </w:hyperlink>
      <w:r w:rsidR="00F61567">
        <w:rPr>
          <w:rFonts w:asciiTheme="minorHAnsi" w:hAnsiTheme="minorHAnsi"/>
          <w:b/>
          <w:sz w:val="22"/>
          <w:szCs w:val="22"/>
        </w:rPr>
        <w:t xml:space="preserve"> for when these are available and due.</w:t>
      </w:r>
    </w:p>
    <w:p w14:paraId="289DA800" w14:textId="77777777" w:rsidR="00E27731" w:rsidRDefault="00E27731" w:rsidP="008F2EED">
      <w:pPr>
        <w:pStyle w:val="ListParagraph"/>
        <w:rPr>
          <w:rFonts w:asciiTheme="minorHAnsi" w:hAnsiTheme="minorHAnsi"/>
          <w:b/>
          <w:sz w:val="22"/>
          <w:szCs w:val="22"/>
        </w:rPr>
      </w:pPr>
    </w:p>
    <w:p w14:paraId="36A5DA19" w14:textId="459D19CB" w:rsidR="00255C4C" w:rsidRDefault="00C460CE" w:rsidP="00255C4C">
      <w:pPr>
        <w:pStyle w:val="ListParagraph"/>
        <w:numPr>
          <w:ilvl w:val="0"/>
          <w:numId w:val="30"/>
        </w:numPr>
        <w:ind w:left="720"/>
        <w:rPr>
          <w:rFonts w:asciiTheme="minorHAnsi" w:hAnsiTheme="minorHAnsi"/>
          <w:b/>
          <w:sz w:val="22"/>
          <w:szCs w:val="22"/>
        </w:rPr>
      </w:pPr>
      <w:r>
        <w:rPr>
          <w:rFonts w:asciiTheme="minorHAnsi" w:hAnsiTheme="minorHAnsi"/>
          <w:b/>
          <w:sz w:val="22"/>
          <w:szCs w:val="22"/>
        </w:rPr>
        <w:t>WEEKLY ACTIVIT</w:t>
      </w:r>
      <w:r w:rsidR="00FE7640">
        <w:rPr>
          <w:rFonts w:asciiTheme="minorHAnsi" w:hAnsiTheme="minorHAnsi"/>
          <w:b/>
          <w:sz w:val="22"/>
          <w:szCs w:val="22"/>
        </w:rPr>
        <w:t>IES</w:t>
      </w:r>
      <w:r w:rsidR="00255C4C">
        <w:rPr>
          <w:rFonts w:asciiTheme="minorHAnsi" w:hAnsiTheme="minorHAnsi"/>
          <w:b/>
          <w:sz w:val="22"/>
          <w:szCs w:val="22"/>
        </w:rPr>
        <w:t xml:space="preserve">: </w:t>
      </w:r>
    </w:p>
    <w:p w14:paraId="2940FDB9" w14:textId="114C6EDB" w:rsidR="002A29B0" w:rsidRDefault="00C460CE" w:rsidP="002153B0">
      <w:pPr>
        <w:pStyle w:val="ListParagraph"/>
        <w:numPr>
          <w:ilvl w:val="1"/>
          <w:numId w:val="30"/>
        </w:numPr>
        <w:rPr>
          <w:rFonts w:asciiTheme="minorHAnsi" w:hAnsiTheme="minorHAnsi"/>
          <w:sz w:val="22"/>
          <w:szCs w:val="22"/>
        </w:rPr>
      </w:pPr>
      <w:r>
        <w:rPr>
          <w:rFonts w:asciiTheme="minorHAnsi" w:hAnsiTheme="minorHAnsi"/>
          <w:sz w:val="22"/>
          <w:szCs w:val="22"/>
        </w:rPr>
        <w:t>Seven content-based</w:t>
      </w:r>
      <w:r w:rsidR="00FE7640">
        <w:rPr>
          <w:rFonts w:asciiTheme="minorHAnsi" w:hAnsiTheme="minorHAnsi"/>
          <w:sz w:val="22"/>
          <w:szCs w:val="22"/>
        </w:rPr>
        <w:t xml:space="preserve"> </w:t>
      </w:r>
      <w:r>
        <w:rPr>
          <w:rFonts w:asciiTheme="minorHAnsi" w:hAnsiTheme="minorHAnsi"/>
          <w:sz w:val="22"/>
          <w:szCs w:val="22"/>
        </w:rPr>
        <w:t>activities (e.g., discussion, polls, assessments, etc.)</w:t>
      </w:r>
      <w:r w:rsidR="002A29B0">
        <w:rPr>
          <w:rFonts w:asciiTheme="minorHAnsi" w:hAnsiTheme="minorHAnsi"/>
          <w:sz w:val="22"/>
          <w:szCs w:val="22"/>
        </w:rPr>
        <w:t>.</w:t>
      </w:r>
    </w:p>
    <w:p w14:paraId="17F0E777" w14:textId="41F70122" w:rsidR="00C460CE" w:rsidRDefault="00C460CE" w:rsidP="002153B0">
      <w:pPr>
        <w:pStyle w:val="ListParagraph"/>
        <w:numPr>
          <w:ilvl w:val="1"/>
          <w:numId w:val="30"/>
        </w:numPr>
        <w:rPr>
          <w:rFonts w:asciiTheme="minorHAnsi" w:hAnsiTheme="minorHAnsi"/>
          <w:sz w:val="22"/>
          <w:szCs w:val="22"/>
        </w:rPr>
      </w:pPr>
      <w:r>
        <w:rPr>
          <w:rFonts w:asciiTheme="minorHAnsi" w:hAnsiTheme="minorHAnsi"/>
          <w:sz w:val="22"/>
          <w:szCs w:val="22"/>
        </w:rPr>
        <w:t xml:space="preserve">Each weekly activity opens </w:t>
      </w:r>
      <w:r w:rsidR="00FE7640">
        <w:rPr>
          <w:rFonts w:asciiTheme="minorHAnsi" w:hAnsiTheme="minorHAnsi"/>
          <w:sz w:val="22"/>
          <w:szCs w:val="22"/>
        </w:rPr>
        <w:t xml:space="preserve">on the first Friday of the week its assigned </w:t>
      </w:r>
      <w:r>
        <w:rPr>
          <w:rFonts w:asciiTheme="minorHAnsi" w:hAnsiTheme="minorHAnsi"/>
          <w:sz w:val="22"/>
          <w:szCs w:val="22"/>
        </w:rPr>
        <w:t>(see course schedule).</w:t>
      </w:r>
    </w:p>
    <w:p w14:paraId="31B9BBF0" w14:textId="0FBFD62F" w:rsidR="00C460CE" w:rsidRDefault="0084536C" w:rsidP="002153B0">
      <w:pPr>
        <w:pStyle w:val="ListParagraph"/>
        <w:numPr>
          <w:ilvl w:val="1"/>
          <w:numId w:val="30"/>
        </w:numPr>
        <w:rPr>
          <w:rFonts w:asciiTheme="minorHAnsi" w:hAnsiTheme="minorHAnsi"/>
          <w:sz w:val="22"/>
          <w:szCs w:val="22"/>
        </w:rPr>
      </w:pPr>
      <w:r>
        <w:rPr>
          <w:rFonts w:asciiTheme="minorHAnsi" w:hAnsiTheme="minorHAnsi"/>
          <w:sz w:val="22"/>
          <w:szCs w:val="22"/>
        </w:rPr>
        <w:t xml:space="preserve">Some activities will use </w:t>
      </w:r>
      <w:r w:rsidR="00ED21B2">
        <w:rPr>
          <w:rFonts w:asciiTheme="minorHAnsi" w:hAnsiTheme="minorHAnsi"/>
          <w:sz w:val="22"/>
          <w:szCs w:val="22"/>
        </w:rPr>
        <w:t>Vevox</w:t>
      </w:r>
      <w:r>
        <w:rPr>
          <w:rFonts w:asciiTheme="minorHAnsi" w:hAnsiTheme="minorHAnsi"/>
          <w:sz w:val="22"/>
          <w:szCs w:val="22"/>
        </w:rPr>
        <w:t xml:space="preserve"> (see “required student resources” above)</w:t>
      </w:r>
      <w:r w:rsidR="00ED21B2">
        <w:rPr>
          <w:rFonts w:asciiTheme="minorHAnsi" w:hAnsiTheme="minorHAnsi"/>
          <w:sz w:val="22"/>
          <w:szCs w:val="22"/>
        </w:rPr>
        <w:t>.</w:t>
      </w:r>
    </w:p>
    <w:p w14:paraId="546B701B" w14:textId="77777777" w:rsidR="00255C4C" w:rsidRPr="006B5F7D" w:rsidRDefault="00255C4C" w:rsidP="00255C4C">
      <w:pPr>
        <w:pStyle w:val="ListParagraph"/>
        <w:ind w:left="1080"/>
        <w:rPr>
          <w:rFonts w:asciiTheme="minorHAnsi" w:hAnsiTheme="minorHAnsi"/>
          <w:b/>
          <w:sz w:val="16"/>
          <w:szCs w:val="16"/>
        </w:rPr>
      </w:pPr>
    </w:p>
    <w:p w14:paraId="38B8AB3A" w14:textId="79846EDE" w:rsidR="00255C4C" w:rsidRPr="003A2354" w:rsidRDefault="00255C4C" w:rsidP="00255C4C">
      <w:pPr>
        <w:pStyle w:val="ListParagraph"/>
        <w:numPr>
          <w:ilvl w:val="0"/>
          <w:numId w:val="30"/>
        </w:numPr>
        <w:ind w:left="720"/>
        <w:rPr>
          <w:rFonts w:asciiTheme="minorHAnsi" w:hAnsiTheme="minorHAnsi"/>
          <w:b/>
          <w:sz w:val="22"/>
          <w:szCs w:val="22"/>
        </w:rPr>
      </w:pPr>
      <w:r>
        <w:rPr>
          <w:rFonts w:asciiTheme="minorHAnsi" w:hAnsiTheme="minorHAnsi"/>
          <w:b/>
          <w:sz w:val="22"/>
          <w:szCs w:val="22"/>
        </w:rPr>
        <w:t>JOURNAL</w:t>
      </w:r>
      <w:r w:rsidR="00090DF5">
        <w:rPr>
          <w:rFonts w:asciiTheme="minorHAnsi" w:hAnsiTheme="minorHAnsi"/>
          <w:b/>
          <w:sz w:val="22"/>
          <w:szCs w:val="22"/>
        </w:rPr>
        <w:t>S</w:t>
      </w:r>
      <w:r>
        <w:rPr>
          <w:rFonts w:asciiTheme="minorHAnsi" w:hAnsiTheme="minorHAnsi"/>
          <w:b/>
          <w:sz w:val="22"/>
          <w:szCs w:val="22"/>
        </w:rPr>
        <w:t xml:space="preserve">: </w:t>
      </w:r>
      <w:r w:rsidRPr="00C812E9">
        <w:rPr>
          <w:rFonts w:asciiTheme="minorHAnsi" w:hAnsiTheme="minorHAnsi"/>
          <w:sz w:val="22"/>
          <w:szCs w:val="22"/>
        </w:rPr>
        <w:t>guided reflection/goal-setting activities. Only the instructor/teaching assistant</w:t>
      </w:r>
      <w:r w:rsidR="007752B0">
        <w:rPr>
          <w:rFonts w:asciiTheme="minorHAnsi" w:hAnsiTheme="minorHAnsi"/>
          <w:sz w:val="22"/>
          <w:szCs w:val="22"/>
        </w:rPr>
        <w:t>s</w:t>
      </w:r>
      <w:r w:rsidRPr="00C812E9">
        <w:rPr>
          <w:rFonts w:asciiTheme="minorHAnsi" w:hAnsiTheme="minorHAnsi"/>
          <w:sz w:val="22"/>
          <w:szCs w:val="22"/>
        </w:rPr>
        <w:t xml:space="preserve"> can view student entries</w:t>
      </w:r>
      <w:r w:rsidRPr="001160F7">
        <w:rPr>
          <w:rFonts w:asciiTheme="minorHAnsi" w:hAnsiTheme="minorHAnsi"/>
          <w:sz w:val="22"/>
          <w:szCs w:val="22"/>
        </w:rPr>
        <w:t xml:space="preserve">. </w:t>
      </w:r>
      <w:r>
        <w:rPr>
          <w:rFonts w:asciiTheme="minorHAnsi" w:hAnsiTheme="minorHAnsi"/>
          <w:sz w:val="22"/>
          <w:szCs w:val="22"/>
        </w:rPr>
        <w:t>Journals contain</w:t>
      </w:r>
      <w:r w:rsidRPr="001160F7">
        <w:rPr>
          <w:rFonts w:asciiTheme="minorHAnsi" w:hAnsiTheme="minorHAnsi"/>
          <w:sz w:val="22"/>
          <w:szCs w:val="22"/>
        </w:rPr>
        <w:t xml:space="preserve"> reflection </w:t>
      </w:r>
      <w:r w:rsidR="007752B0">
        <w:rPr>
          <w:rFonts w:asciiTheme="minorHAnsi" w:hAnsiTheme="minorHAnsi"/>
          <w:sz w:val="22"/>
          <w:szCs w:val="22"/>
        </w:rPr>
        <w:t>prompts</w:t>
      </w:r>
      <w:r w:rsidRPr="001160F7">
        <w:rPr>
          <w:rFonts w:asciiTheme="minorHAnsi" w:hAnsiTheme="minorHAnsi"/>
          <w:sz w:val="22"/>
          <w:szCs w:val="22"/>
        </w:rPr>
        <w:t xml:space="preserve"> related to the assigned topic</w:t>
      </w:r>
      <w:r w:rsidR="008F2EED">
        <w:rPr>
          <w:rFonts w:asciiTheme="minorHAnsi" w:hAnsiTheme="minorHAnsi"/>
          <w:sz w:val="22"/>
          <w:szCs w:val="22"/>
        </w:rPr>
        <w:t>s</w:t>
      </w:r>
      <w:r w:rsidRPr="001160F7">
        <w:rPr>
          <w:rFonts w:asciiTheme="minorHAnsi" w:hAnsiTheme="minorHAnsi"/>
          <w:sz w:val="22"/>
          <w:szCs w:val="22"/>
        </w:rPr>
        <w:t>/content.</w:t>
      </w:r>
    </w:p>
    <w:p w14:paraId="1F8DADBC" w14:textId="20451458" w:rsidR="00255C4C" w:rsidRPr="003A2354" w:rsidRDefault="00255C4C" w:rsidP="00255C4C">
      <w:pPr>
        <w:pStyle w:val="ListParagraph"/>
        <w:numPr>
          <w:ilvl w:val="1"/>
          <w:numId w:val="30"/>
        </w:numPr>
        <w:rPr>
          <w:rFonts w:asciiTheme="minorHAnsi" w:hAnsiTheme="minorHAnsi" w:cstheme="minorHAnsi"/>
          <w:b/>
          <w:sz w:val="22"/>
          <w:szCs w:val="22"/>
        </w:rPr>
      </w:pPr>
      <w:r>
        <w:rPr>
          <w:rFonts w:asciiTheme="minorHAnsi" w:hAnsiTheme="minorHAnsi" w:cstheme="minorHAnsi"/>
          <w:sz w:val="22"/>
          <w:szCs w:val="22"/>
        </w:rPr>
        <w:t>Assessment</w:t>
      </w:r>
      <w:r w:rsidR="007752B0">
        <w:rPr>
          <w:rFonts w:asciiTheme="minorHAnsi" w:hAnsiTheme="minorHAnsi" w:cstheme="minorHAnsi"/>
          <w:sz w:val="22"/>
          <w:szCs w:val="22"/>
        </w:rPr>
        <w:t xml:space="preserve"> is </w:t>
      </w:r>
      <w:r w:rsidRPr="003A2354">
        <w:rPr>
          <w:rFonts w:asciiTheme="minorHAnsi" w:hAnsiTheme="minorHAnsi" w:cstheme="minorHAnsi"/>
          <w:sz w:val="22"/>
          <w:szCs w:val="22"/>
        </w:rPr>
        <w:t xml:space="preserve">based on </w:t>
      </w:r>
      <w:r>
        <w:rPr>
          <w:rFonts w:asciiTheme="minorHAnsi" w:hAnsiTheme="minorHAnsi" w:cstheme="minorHAnsi"/>
          <w:sz w:val="22"/>
          <w:szCs w:val="22"/>
        </w:rPr>
        <w:t>completeness (</w:t>
      </w:r>
      <w:r w:rsidR="008F2EED">
        <w:rPr>
          <w:rFonts w:asciiTheme="minorHAnsi" w:hAnsiTheme="minorHAnsi" w:cstheme="minorHAnsi"/>
          <w:sz w:val="22"/>
          <w:szCs w:val="22"/>
        </w:rPr>
        <w:t xml:space="preserve">i.e., </w:t>
      </w:r>
      <w:r>
        <w:rPr>
          <w:rFonts w:asciiTheme="minorHAnsi" w:hAnsiTheme="minorHAnsi" w:cstheme="minorHAnsi"/>
          <w:sz w:val="22"/>
          <w:szCs w:val="22"/>
        </w:rPr>
        <w:t>answering each prompt</w:t>
      </w:r>
      <w:r w:rsidR="00F16956">
        <w:rPr>
          <w:rFonts w:asciiTheme="minorHAnsi" w:hAnsiTheme="minorHAnsi" w:cstheme="minorHAnsi"/>
          <w:sz w:val="22"/>
          <w:szCs w:val="22"/>
        </w:rPr>
        <w:t xml:space="preserve"> with relevant content</w:t>
      </w:r>
      <w:r>
        <w:rPr>
          <w:rFonts w:asciiTheme="minorHAnsi" w:hAnsiTheme="minorHAnsi" w:cstheme="minorHAnsi"/>
          <w:sz w:val="22"/>
          <w:szCs w:val="22"/>
        </w:rPr>
        <w:t>)</w:t>
      </w:r>
      <w:r w:rsidR="007752B0">
        <w:rPr>
          <w:rFonts w:asciiTheme="minorHAnsi" w:hAnsiTheme="minorHAnsi" w:cstheme="minorHAnsi"/>
          <w:sz w:val="22"/>
          <w:szCs w:val="22"/>
        </w:rPr>
        <w:t>.</w:t>
      </w:r>
    </w:p>
    <w:p w14:paraId="7C5E123C" w14:textId="77777777" w:rsidR="00255C4C" w:rsidRPr="006B5F7D" w:rsidRDefault="00255C4C" w:rsidP="00255C4C">
      <w:pPr>
        <w:pStyle w:val="ListParagraph"/>
        <w:rPr>
          <w:rFonts w:asciiTheme="minorHAnsi" w:hAnsiTheme="minorHAnsi"/>
          <w:b/>
          <w:sz w:val="16"/>
          <w:szCs w:val="16"/>
        </w:rPr>
      </w:pPr>
    </w:p>
    <w:p w14:paraId="3FEE8F7E" w14:textId="309CB3FC" w:rsidR="00255C4C" w:rsidRPr="001F029A" w:rsidRDefault="00255C4C" w:rsidP="00255C4C">
      <w:pPr>
        <w:pStyle w:val="ListParagraph"/>
        <w:numPr>
          <w:ilvl w:val="0"/>
          <w:numId w:val="30"/>
        </w:numPr>
        <w:ind w:left="720"/>
        <w:rPr>
          <w:rFonts w:asciiTheme="minorHAnsi" w:hAnsiTheme="minorHAnsi" w:cstheme="minorHAnsi"/>
          <w:b/>
          <w:sz w:val="20"/>
          <w:szCs w:val="22"/>
        </w:rPr>
      </w:pPr>
      <w:r w:rsidRPr="00B17F8F">
        <w:rPr>
          <w:rFonts w:asciiTheme="minorHAnsi" w:hAnsiTheme="minorHAnsi"/>
          <w:b/>
          <w:sz w:val="22"/>
          <w:szCs w:val="22"/>
        </w:rPr>
        <w:t>WELLNESS IN ACTION (WIA)</w:t>
      </w:r>
      <w:r w:rsidR="00CD1338">
        <w:rPr>
          <w:rFonts w:asciiTheme="minorHAnsi" w:hAnsiTheme="minorHAnsi"/>
          <w:b/>
          <w:sz w:val="22"/>
          <w:szCs w:val="22"/>
        </w:rPr>
        <w:t xml:space="preserve"> PORTFOLIO</w:t>
      </w:r>
      <w:r w:rsidRPr="00B17F8F">
        <w:rPr>
          <w:rFonts w:asciiTheme="minorHAnsi" w:hAnsiTheme="minorHAnsi"/>
          <w:b/>
          <w:sz w:val="22"/>
          <w:szCs w:val="22"/>
        </w:rPr>
        <w:t xml:space="preserve">: </w:t>
      </w:r>
      <w:r w:rsidRPr="000046F9">
        <w:rPr>
          <w:rFonts w:asciiTheme="minorHAnsi" w:hAnsiTheme="minorHAnsi"/>
          <w:sz w:val="22"/>
          <w:szCs w:val="22"/>
        </w:rPr>
        <w:t>where</w:t>
      </w:r>
      <w:r>
        <w:rPr>
          <w:rFonts w:asciiTheme="minorHAnsi" w:hAnsiTheme="minorHAnsi" w:cstheme="minorHAnsi"/>
          <w:sz w:val="22"/>
        </w:rPr>
        <w:t xml:space="preserve"> students showcase how they see, experience, or connect with the course topics outside the classroom (i.e.</w:t>
      </w:r>
      <w:r w:rsidR="00AE54E9">
        <w:rPr>
          <w:rFonts w:asciiTheme="minorHAnsi" w:hAnsiTheme="minorHAnsi" w:cstheme="minorHAnsi"/>
          <w:sz w:val="22"/>
        </w:rPr>
        <w:t>,</w:t>
      </w:r>
      <w:r>
        <w:rPr>
          <w:rFonts w:asciiTheme="minorHAnsi" w:hAnsiTheme="minorHAnsi" w:cstheme="minorHAnsi"/>
          <w:sz w:val="22"/>
        </w:rPr>
        <w:t xml:space="preserve"> “</w:t>
      </w:r>
      <w:r w:rsidR="00F60B86">
        <w:rPr>
          <w:rFonts w:asciiTheme="minorHAnsi" w:hAnsiTheme="minorHAnsi" w:cstheme="minorHAnsi"/>
          <w:sz w:val="22"/>
        </w:rPr>
        <w:t xml:space="preserve">in </w:t>
      </w:r>
      <w:r>
        <w:rPr>
          <w:rFonts w:asciiTheme="minorHAnsi" w:hAnsiTheme="minorHAnsi" w:cstheme="minorHAnsi"/>
          <w:sz w:val="22"/>
        </w:rPr>
        <w:t>the real world”).</w:t>
      </w:r>
    </w:p>
    <w:p w14:paraId="3E03ACD1" w14:textId="1B495737" w:rsidR="00255C4C" w:rsidRDefault="00F61567" w:rsidP="00255C4C">
      <w:pPr>
        <w:pStyle w:val="ListParagraph"/>
        <w:numPr>
          <w:ilvl w:val="1"/>
          <w:numId w:val="30"/>
        </w:numPr>
        <w:rPr>
          <w:rFonts w:asciiTheme="minorHAnsi" w:hAnsiTheme="minorHAnsi" w:cstheme="minorHAnsi"/>
          <w:sz w:val="22"/>
          <w:szCs w:val="22"/>
        </w:rPr>
      </w:pPr>
      <w:r>
        <w:rPr>
          <w:rFonts w:asciiTheme="minorHAnsi" w:hAnsiTheme="minorHAnsi" w:cstheme="minorHAnsi"/>
          <w:sz w:val="22"/>
          <w:szCs w:val="22"/>
        </w:rPr>
        <w:t xml:space="preserve">Showcase a real-life artifact. </w:t>
      </w:r>
      <w:r w:rsidR="00255C4C" w:rsidRPr="003A2354">
        <w:rPr>
          <w:rFonts w:asciiTheme="minorHAnsi" w:hAnsiTheme="minorHAnsi" w:cstheme="minorHAnsi"/>
          <w:sz w:val="22"/>
          <w:szCs w:val="22"/>
        </w:rPr>
        <w:t xml:space="preserve">In general, </w:t>
      </w:r>
      <w:r w:rsidR="00F16956">
        <w:rPr>
          <w:rFonts w:asciiTheme="minorHAnsi" w:hAnsiTheme="minorHAnsi" w:cstheme="minorHAnsi"/>
          <w:sz w:val="22"/>
          <w:szCs w:val="22"/>
        </w:rPr>
        <w:t>you must</w:t>
      </w:r>
      <w:r w:rsidR="00255C4C" w:rsidRPr="003A2354">
        <w:rPr>
          <w:rFonts w:asciiTheme="minorHAnsi" w:hAnsiTheme="minorHAnsi" w:cstheme="minorHAnsi"/>
          <w:sz w:val="22"/>
          <w:szCs w:val="22"/>
        </w:rPr>
        <w:t xml:space="preserve"> </w:t>
      </w:r>
      <w:r w:rsidR="00255C4C" w:rsidRPr="0097638C">
        <w:rPr>
          <w:rFonts w:asciiTheme="minorHAnsi" w:hAnsiTheme="minorHAnsi" w:cstheme="minorHAnsi"/>
          <w:sz w:val="22"/>
          <w:szCs w:val="22"/>
          <w:u w:val="single"/>
        </w:rPr>
        <w:t>submit artifacts</w:t>
      </w:r>
      <w:r w:rsidR="00213157">
        <w:rPr>
          <w:rFonts w:asciiTheme="minorHAnsi" w:hAnsiTheme="minorHAnsi" w:cstheme="minorHAnsi"/>
          <w:sz w:val="22"/>
          <w:szCs w:val="22"/>
          <w:u w:val="single"/>
        </w:rPr>
        <w:t xml:space="preserve"> (usually pictures of something)</w:t>
      </w:r>
      <w:r w:rsidR="00F16956">
        <w:rPr>
          <w:rFonts w:asciiTheme="minorHAnsi" w:hAnsiTheme="minorHAnsi" w:cstheme="minorHAnsi"/>
          <w:sz w:val="22"/>
          <w:szCs w:val="22"/>
          <w:u w:val="single"/>
        </w:rPr>
        <w:t xml:space="preserve"> that you yourself observe/encounter</w:t>
      </w:r>
      <w:r>
        <w:rPr>
          <w:rFonts w:asciiTheme="minorHAnsi" w:hAnsiTheme="minorHAnsi" w:cstheme="minorHAnsi"/>
          <w:sz w:val="22"/>
          <w:szCs w:val="22"/>
          <w:u w:val="single"/>
        </w:rPr>
        <w:t xml:space="preserve"> in real life experiences – not internet searches</w:t>
      </w:r>
      <w:r w:rsidR="008F2EED">
        <w:rPr>
          <w:rFonts w:asciiTheme="minorHAnsi" w:hAnsiTheme="minorHAnsi" w:cstheme="minorHAnsi"/>
          <w:sz w:val="22"/>
          <w:szCs w:val="22"/>
        </w:rPr>
        <w:t>.</w:t>
      </w:r>
    </w:p>
    <w:p w14:paraId="658C4A18" w14:textId="5A07B4A5" w:rsidR="00F61567" w:rsidRPr="003A2354" w:rsidRDefault="00F61567" w:rsidP="00255C4C">
      <w:pPr>
        <w:pStyle w:val="ListParagraph"/>
        <w:numPr>
          <w:ilvl w:val="1"/>
          <w:numId w:val="30"/>
        </w:numPr>
        <w:rPr>
          <w:rFonts w:asciiTheme="minorHAnsi" w:hAnsiTheme="minorHAnsi" w:cstheme="minorHAnsi"/>
          <w:sz w:val="22"/>
          <w:szCs w:val="22"/>
        </w:rPr>
      </w:pPr>
      <w:r>
        <w:rPr>
          <w:rFonts w:asciiTheme="minorHAnsi" w:hAnsiTheme="minorHAnsi" w:cstheme="minorHAnsi"/>
          <w:sz w:val="22"/>
          <w:szCs w:val="22"/>
        </w:rPr>
        <w:t xml:space="preserve">Follow and respond to at least </w:t>
      </w:r>
      <w:r w:rsidR="00213157">
        <w:rPr>
          <w:rFonts w:asciiTheme="minorHAnsi" w:hAnsiTheme="minorHAnsi" w:cstheme="minorHAnsi"/>
          <w:sz w:val="22"/>
          <w:szCs w:val="22"/>
        </w:rPr>
        <w:t>5</w:t>
      </w:r>
      <w:r>
        <w:rPr>
          <w:rFonts w:asciiTheme="minorHAnsi" w:hAnsiTheme="minorHAnsi" w:cstheme="minorHAnsi"/>
          <w:sz w:val="22"/>
          <w:szCs w:val="22"/>
        </w:rPr>
        <w:t xml:space="preserve"> of the 10 sets of prompts. </w:t>
      </w:r>
    </w:p>
    <w:p w14:paraId="64E9C7CC" w14:textId="77777777" w:rsidR="00F16956" w:rsidRPr="006B5F7D" w:rsidRDefault="00F16956" w:rsidP="00F16956">
      <w:pPr>
        <w:pStyle w:val="ListParagraph"/>
        <w:ind w:left="1080"/>
        <w:rPr>
          <w:rFonts w:asciiTheme="minorHAnsi" w:hAnsiTheme="minorHAnsi" w:cstheme="minorHAnsi"/>
          <w:b/>
          <w:sz w:val="16"/>
          <w:szCs w:val="18"/>
        </w:rPr>
      </w:pPr>
    </w:p>
    <w:p w14:paraId="77A2D704" w14:textId="1741A705" w:rsidR="00255C4C" w:rsidRPr="003A2354" w:rsidRDefault="00255C4C" w:rsidP="00255C4C">
      <w:pPr>
        <w:pStyle w:val="ListParagraph"/>
        <w:numPr>
          <w:ilvl w:val="0"/>
          <w:numId w:val="30"/>
        </w:numPr>
        <w:ind w:left="720"/>
        <w:rPr>
          <w:rFonts w:asciiTheme="minorHAnsi" w:hAnsiTheme="minorHAnsi"/>
          <w:sz w:val="22"/>
          <w:szCs w:val="22"/>
        </w:rPr>
      </w:pPr>
      <w:r>
        <w:rPr>
          <w:rFonts w:asciiTheme="minorHAnsi" w:hAnsiTheme="minorHAnsi"/>
          <w:b/>
          <w:sz w:val="22"/>
          <w:szCs w:val="22"/>
        </w:rPr>
        <w:t>Q&amp;A</w:t>
      </w:r>
      <w:r w:rsidR="00CD1338">
        <w:rPr>
          <w:rFonts w:asciiTheme="minorHAnsi" w:hAnsiTheme="minorHAnsi"/>
          <w:b/>
          <w:sz w:val="22"/>
          <w:szCs w:val="22"/>
        </w:rPr>
        <w:t xml:space="preserve"> PROJECT</w:t>
      </w:r>
      <w:r w:rsidRPr="002B0D25">
        <w:rPr>
          <w:rFonts w:asciiTheme="minorHAnsi" w:hAnsiTheme="minorHAnsi"/>
          <w:b/>
          <w:sz w:val="22"/>
          <w:szCs w:val="22"/>
        </w:rPr>
        <w:t>:</w:t>
      </w:r>
      <w:r>
        <w:rPr>
          <w:rFonts w:asciiTheme="minorHAnsi" w:hAnsiTheme="minorHAnsi"/>
          <w:b/>
          <w:sz w:val="22"/>
          <w:szCs w:val="22"/>
        </w:rPr>
        <w:t xml:space="preserve"> </w:t>
      </w:r>
      <w:r>
        <w:rPr>
          <w:rFonts w:asciiTheme="minorHAnsi" w:hAnsiTheme="minorHAnsi"/>
          <w:sz w:val="22"/>
          <w:szCs w:val="22"/>
        </w:rPr>
        <w:t xml:space="preserve">a </w:t>
      </w:r>
      <w:r w:rsidR="00ED21B2">
        <w:rPr>
          <w:rFonts w:asciiTheme="minorHAnsi" w:hAnsiTheme="minorHAnsi"/>
          <w:sz w:val="22"/>
          <w:szCs w:val="22"/>
        </w:rPr>
        <w:t>two</w:t>
      </w:r>
      <w:r w:rsidR="008F2EED">
        <w:rPr>
          <w:rFonts w:asciiTheme="minorHAnsi" w:hAnsiTheme="minorHAnsi"/>
          <w:sz w:val="22"/>
          <w:szCs w:val="22"/>
        </w:rPr>
        <w:t xml:space="preserve">-part </w:t>
      </w:r>
      <w:r w:rsidR="00CA314D">
        <w:rPr>
          <w:rFonts w:asciiTheme="minorHAnsi" w:hAnsiTheme="minorHAnsi"/>
          <w:sz w:val="22"/>
          <w:szCs w:val="22"/>
        </w:rPr>
        <w:t>health-literacy</w:t>
      </w:r>
      <w:r w:rsidRPr="003A2354">
        <w:rPr>
          <w:rFonts w:asciiTheme="minorHAnsi" w:hAnsiTheme="minorHAnsi"/>
          <w:sz w:val="22"/>
          <w:szCs w:val="22"/>
        </w:rPr>
        <w:t xml:space="preserve"> assignment </w:t>
      </w:r>
      <w:r w:rsidR="0011531E">
        <w:rPr>
          <w:rFonts w:asciiTheme="minorHAnsi" w:hAnsiTheme="minorHAnsi"/>
          <w:sz w:val="22"/>
          <w:szCs w:val="22"/>
        </w:rPr>
        <w:t>based on</w:t>
      </w:r>
      <w:r w:rsidR="007752B0">
        <w:rPr>
          <w:rFonts w:asciiTheme="minorHAnsi" w:hAnsiTheme="minorHAnsi"/>
          <w:sz w:val="22"/>
          <w:szCs w:val="22"/>
        </w:rPr>
        <w:t xml:space="preserve"> your </w:t>
      </w:r>
      <w:r w:rsidR="006B5F7D">
        <w:rPr>
          <w:rFonts w:asciiTheme="minorHAnsi" w:hAnsiTheme="minorHAnsi"/>
          <w:sz w:val="22"/>
          <w:szCs w:val="22"/>
        </w:rPr>
        <w:t xml:space="preserve">health </w:t>
      </w:r>
      <w:r w:rsidRPr="003A2354">
        <w:rPr>
          <w:rFonts w:asciiTheme="minorHAnsi" w:hAnsiTheme="minorHAnsi"/>
          <w:sz w:val="22"/>
          <w:szCs w:val="22"/>
        </w:rPr>
        <w:t>interest</w:t>
      </w:r>
      <w:r w:rsidR="0011531E">
        <w:rPr>
          <w:rFonts w:asciiTheme="minorHAnsi" w:hAnsiTheme="minorHAnsi"/>
          <w:sz w:val="22"/>
          <w:szCs w:val="22"/>
        </w:rPr>
        <w:t>s</w:t>
      </w:r>
      <w:r w:rsidRPr="003A2354">
        <w:rPr>
          <w:rFonts w:asciiTheme="minorHAnsi" w:hAnsiTheme="minorHAnsi"/>
          <w:sz w:val="22"/>
          <w:szCs w:val="22"/>
        </w:rPr>
        <w:t>.</w:t>
      </w:r>
    </w:p>
    <w:p w14:paraId="3D1FA299" w14:textId="0EC7AEF9" w:rsidR="00255C4C" w:rsidRDefault="00255C4C" w:rsidP="00255C4C">
      <w:pPr>
        <w:pStyle w:val="ListParagraph"/>
        <w:numPr>
          <w:ilvl w:val="1"/>
          <w:numId w:val="30"/>
        </w:numPr>
        <w:rPr>
          <w:rFonts w:asciiTheme="minorHAnsi" w:hAnsiTheme="minorHAnsi"/>
          <w:sz w:val="22"/>
          <w:szCs w:val="22"/>
        </w:rPr>
      </w:pPr>
      <w:r w:rsidRPr="003A2354">
        <w:rPr>
          <w:rFonts w:asciiTheme="minorHAnsi" w:hAnsiTheme="minorHAnsi"/>
          <w:sz w:val="22"/>
          <w:szCs w:val="22"/>
        </w:rPr>
        <w:t>Assessment</w:t>
      </w:r>
      <w:r w:rsidR="007752B0">
        <w:rPr>
          <w:rFonts w:asciiTheme="minorHAnsi" w:hAnsiTheme="minorHAnsi"/>
          <w:sz w:val="22"/>
          <w:szCs w:val="22"/>
        </w:rPr>
        <w:t xml:space="preserve"> is based on rubrics for each part</w:t>
      </w:r>
      <w:r w:rsidR="008F2EED">
        <w:rPr>
          <w:rFonts w:asciiTheme="minorHAnsi" w:hAnsiTheme="minorHAnsi"/>
          <w:sz w:val="22"/>
          <w:szCs w:val="22"/>
        </w:rPr>
        <w:t>.</w:t>
      </w:r>
    </w:p>
    <w:p w14:paraId="6126F4AF" w14:textId="11015BA2" w:rsidR="008F2EED" w:rsidRPr="00ED21B2" w:rsidRDefault="008F2EED" w:rsidP="00B6474D">
      <w:pPr>
        <w:pStyle w:val="ListParagraph"/>
        <w:numPr>
          <w:ilvl w:val="1"/>
          <w:numId w:val="30"/>
        </w:numPr>
        <w:rPr>
          <w:rFonts w:asciiTheme="minorHAnsi" w:hAnsiTheme="minorHAnsi"/>
          <w:sz w:val="22"/>
          <w:szCs w:val="22"/>
        </w:rPr>
      </w:pPr>
      <w:r w:rsidRPr="00ED21B2">
        <w:rPr>
          <w:rFonts w:asciiTheme="minorHAnsi" w:hAnsiTheme="minorHAnsi"/>
          <w:sz w:val="22"/>
          <w:szCs w:val="22"/>
        </w:rPr>
        <w:t xml:space="preserve">Part 1: </w:t>
      </w:r>
      <w:r w:rsidR="00ED21B2" w:rsidRPr="00ED21B2">
        <w:rPr>
          <w:rFonts w:asciiTheme="minorHAnsi" w:hAnsiTheme="minorHAnsi"/>
          <w:sz w:val="22"/>
          <w:szCs w:val="22"/>
        </w:rPr>
        <w:t>Develop an</w:t>
      </w:r>
      <w:r w:rsidRPr="00ED21B2">
        <w:rPr>
          <w:rFonts w:asciiTheme="minorHAnsi" w:hAnsiTheme="minorHAnsi"/>
          <w:sz w:val="22"/>
          <w:szCs w:val="22"/>
        </w:rPr>
        <w:t xml:space="preserve"> inquiry</w:t>
      </w:r>
      <w:r w:rsidR="007752B0" w:rsidRPr="00ED21B2">
        <w:rPr>
          <w:rFonts w:asciiTheme="minorHAnsi" w:hAnsiTheme="minorHAnsi"/>
          <w:sz w:val="22"/>
          <w:szCs w:val="22"/>
        </w:rPr>
        <w:t xml:space="preserve"> </w:t>
      </w:r>
      <w:r w:rsidRPr="00ED21B2">
        <w:rPr>
          <w:rFonts w:asciiTheme="minorHAnsi" w:hAnsiTheme="minorHAnsi"/>
          <w:sz w:val="22"/>
          <w:szCs w:val="22"/>
        </w:rPr>
        <w:t>rooted in a</w:t>
      </w:r>
      <w:r w:rsidR="00ED21B2" w:rsidRPr="00ED21B2">
        <w:rPr>
          <w:rFonts w:asciiTheme="minorHAnsi" w:hAnsiTheme="minorHAnsi"/>
          <w:sz w:val="22"/>
          <w:szCs w:val="22"/>
        </w:rPr>
        <w:t xml:space="preserve"> specific portion of the textbook; find external resource about the inquiry, and </w:t>
      </w:r>
      <w:r w:rsidR="00ED21B2">
        <w:rPr>
          <w:rFonts w:asciiTheme="minorHAnsi" w:hAnsiTheme="minorHAnsi"/>
          <w:sz w:val="22"/>
          <w:szCs w:val="22"/>
        </w:rPr>
        <w:t>provide</w:t>
      </w:r>
      <w:r w:rsidRPr="00ED21B2">
        <w:rPr>
          <w:rFonts w:asciiTheme="minorHAnsi" w:hAnsiTheme="minorHAnsi"/>
          <w:sz w:val="22"/>
          <w:szCs w:val="22"/>
        </w:rPr>
        <w:t xml:space="preserve"> a brief presentation of initial findings</w:t>
      </w:r>
      <w:r w:rsidR="007752B0" w:rsidRPr="00ED21B2">
        <w:rPr>
          <w:rFonts w:asciiTheme="minorHAnsi" w:hAnsiTheme="minorHAnsi"/>
          <w:sz w:val="22"/>
          <w:szCs w:val="22"/>
        </w:rPr>
        <w:t>.</w:t>
      </w:r>
    </w:p>
    <w:p w14:paraId="49E66848" w14:textId="06A391E1" w:rsidR="008F2EED" w:rsidRPr="003A2354" w:rsidRDefault="008F2EED" w:rsidP="00255C4C">
      <w:pPr>
        <w:pStyle w:val="ListParagraph"/>
        <w:numPr>
          <w:ilvl w:val="1"/>
          <w:numId w:val="30"/>
        </w:numPr>
        <w:rPr>
          <w:rFonts w:asciiTheme="minorHAnsi" w:hAnsiTheme="minorHAnsi"/>
          <w:sz w:val="22"/>
          <w:szCs w:val="22"/>
        </w:rPr>
      </w:pPr>
      <w:r>
        <w:rPr>
          <w:rFonts w:asciiTheme="minorHAnsi" w:hAnsiTheme="minorHAnsi"/>
          <w:sz w:val="22"/>
          <w:szCs w:val="22"/>
        </w:rPr>
        <w:t xml:space="preserve">Part </w:t>
      </w:r>
      <w:r w:rsidR="00ED21B2">
        <w:rPr>
          <w:rFonts w:asciiTheme="minorHAnsi" w:hAnsiTheme="minorHAnsi"/>
          <w:sz w:val="22"/>
          <w:szCs w:val="22"/>
        </w:rPr>
        <w:t>2</w:t>
      </w:r>
      <w:r>
        <w:rPr>
          <w:rFonts w:asciiTheme="minorHAnsi" w:hAnsiTheme="minorHAnsi"/>
          <w:sz w:val="22"/>
          <w:szCs w:val="22"/>
        </w:rPr>
        <w:t xml:space="preserve">: </w:t>
      </w:r>
      <w:r w:rsidR="00ED21B2">
        <w:rPr>
          <w:rFonts w:asciiTheme="minorHAnsi" w:hAnsiTheme="minorHAnsi"/>
          <w:sz w:val="22"/>
          <w:szCs w:val="22"/>
        </w:rPr>
        <w:t>Review 1 additional resource; s</w:t>
      </w:r>
      <w:r>
        <w:rPr>
          <w:rFonts w:asciiTheme="minorHAnsi" w:hAnsiTheme="minorHAnsi"/>
          <w:sz w:val="22"/>
          <w:szCs w:val="22"/>
        </w:rPr>
        <w:t xml:space="preserve">ynthesize what you learned </w:t>
      </w:r>
      <w:r w:rsidR="00ED21B2">
        <w:rPr>
          <w:rFonts w:asciiTheme="minorHAnsi" w:hAnsiTheme="minorHAnsi"/>
          <w:sz w:val="22"/>
          <w:szCs w:val="22"/>
        </w:rPr>
        <w:t>and how you’ll apply it</w:t>
      </w:r>
      <w:r>
        <w:rPr>
          <w:rFonts w:asciiTheme="minorHAnsi" w:hAnsiTheme="minorHAnsi"/>
          <w:sz w:val="22"/>
          <w:szCs w:val="22"/>
        </w:rPr>
        <w:t xml:space="preserve">. </w:t>
      </w:r>
    </w:p>
    <w:p w14:paraId="7D2D7CDE" w14:textId="77777777" w:rsidR="00255C4C" w:rsidRPr="006B5F7D" w:rsidRDefault="00255C4C" w:rsidP="00255C4C">
      <w:pPr>
        <w:pStyle w:val="ListParagraph"/>
        <w:ind w:left="1080"/>
        <w:rPr>
          <w:rFonts w:asciiTheme="minorHAnsi" w:hAnsiTheme="minorHAnsi"/>
          <w:b/>
          <w:sz w:val="16"/>
          <w:szCs w:val="16"/>
        </w:rPr>
      </w:pPr>
    </w:p>
    <w:p w14:paraId="44910ACA" w14:textId="24F45950" w:rsidR="002153B0" w:rsidRPr="002153B0" w:rsidRDefault="00CF35D2" w:rsidP="002153B0">
      <w:pPr>
        <w:pStyle w:val="ListParagraph"/>
        <w:numPr>
          <w:ilvl w:val="0"/>
          <w:numId w:val="30"/>
        </w:numPr>
        <w:rPr>
          <w:rFonts w:asciiTheme="minorHAnsi" w:hAnsiTheme="minorHAnsi"/>
          <w:sz w:val="22"/>
          <w:szCs w:val="22"/>
        </w:rPr>
      </w:pPr>
      <w:r>
        <w:rPr>
          <w:rFonts w:asciiTheme="minorHAnsi" w:hAnsiTheme="minorHAnsi"/>
          <w:b/>
          <w:bCs/>
          <w:sz w:val="22"/>
          <w:szCs w:val="22"/>
        </w:rPr>
        <w:t>CONTENT</w:t>
      </w:r>
      <w:r w:rsidR="002153B0" w:rsidRPr="002153B0">
        <w:rPr>
          <w:rFonts w:asciiTheme="minorHAnsi" w:hAnsiTheme="minorHAnsi"/>
          <w:b/>
          <w:bCs/>
          <w:sz w:val="22"/>
          <w:szCs w:val="22"/>
        </w:rPr>
        <w:t xml:space="preserve"> REVIEWS:</w:t>
      </w:r>
      <w:r w:rsidR="002153B0" w:rsidRPr="002153B0">
        <w:rPr>
          <w:rFonts w:asciiTheme="minorHAnsi" w:hAnsiTheme="minorHAnsi"/>
          <w:sz w:val="22"/>
          <w:szCs w:val="22"/>
        </w:rPr>
        <w:t xml:space="preserve"> questions reviewing </w:t>
      </w:r>
      <w:r w:rsidR="00CD1338">
        <w:rPr>
          <w:rFonts w:asciiTheme="minorHAnsi" w:hAnsiTheme="minorHAnsi"/>
          <w:sz w:val="22"/>
          <w:szCs w:val="22"/>
        </w:rPr>
        <w:t>content from textbook c</w:t>
      </w:r>
      <w:r w:rsidR="002153B0">
        <w:rPr>
          <w:rFonts w:asciiTheme="minorHAnsi" w:hAnsiTheme="minorHAnsi"/>
          <w:sz w:val="22"/>
          <w:szCs w:val="22"/>
        </w:rPr>
        <w:t>hapter</w:t>
      </w:r>
      <w:r w:rsidR="00CD1338">
        <w:rPr>
          <w:rFonts w:asciiTheme="minorHAnsi" w:hAnsiTheme="minorHAnsi"/>
          <w:sz w:val="22"/>
          <w:szCs w:val="22"/>
        </w:rPr>
        <w:t>s or other assigned resources</w:t>
      </w:r>
      <w:r w:rsidR="002153B0" w:rsidRPr="002153B0">
        <w:rPr>
          <w:rFonts w:asciiTheme="minorHAnsi" w:hAnsiTheme="minorHAnsi"/>
          <w:sz w:val="22"/>
          <w:szCs w:val="22"/>
        </w:rPr>
        <w:t>.</w:t>
      </w:r>
    </w:p>
    <w:p w14:paraId="48F32015" w14:textId="77777777" w:rsidR="00ED21B2" w:rsidRDefault="002153B0" w:rsidP="002153B0">
      <w:pPr>
        <w:pStyle w:val="ListParagraph"/>
        <w:numPr>
          <w:ilvl w:val="1"/>
          <w:numId w:val="37"/>
        </w:numPr>
        <w:rPr>
          <w:rFonts w:asciiTheme="minorHAnsi" w:hAnsiTheme="minorHAnsi"/>
          <w:sz w:val="22"/>
          <w:szCs w:val="22"/>
        </w:rPr>
      </w:pPr>
      <w:r>
        <w:rPr>
          <w:rFonts w:asciiTheme="minorHAnsi" w:hAnsiTheme="minorHAnsi"/>
          <w:sz w:val="22"/>
          <w:szCs w:val="22"/>
        </w:rPr>
        <w:t xml:space="preserve">Untimed. </w:t>
      </w:r>
      <w:r w:rsidR="00CF35D2">
        <w:rPr>
          <w:rFonts w:asciiTheme="minorHAnsi" w:hAnsiTheme="minorHAnsi"/>
          <w:sz w:val="22"/>
          <w:szCs w:val="22"/>
        </w:rPr>
        <w:t>Three attempts</w:t>
      </w:r>
      <w:r w:rsidR="007752B0">
        <w:rPr>
          <w:rFonts w:asciiTheme="minorHAnsi" w:hAnsiTheme="minorHAnsi"/>
          <w:sz w:val="22"/>
          <w:szCs w:val="22"/>
        </w:rPr>
        <w:t xml:space="preserve"> per review.</w:t>
      </w:r>
      <w:r w:rsidR="00CF35D2">
        <w:rPr>
          <w:rFonts w:asciiTheme="minorHAnsi" w:hAnsiTheme="minorHAnsi"/>
          <w:sz w:val="22"/>
          <w:szCs w:val="22"/>
        </w:rPr>
        <w:t xml:space="preserve"> </w:t>
      </w:r>
    </w:p>
    <w:p w14:paraId="74B4371E" w14:textId="77777777" w:rsidR="00ED21B2" w:rsidRDefault="00CF35D2" w:rsidP="002153B0">
      <w:pPr>
        <w:pStyle w:val="ListParagraph"/>
        <w:numPr>
          <w:ilvl w:val="1"/>
          <w:numId w:val="37"/>
        </w:numPr>
        <w:rPr>
          <w:rFonts w:asciiTheme="minorHAnsi" w:hAnsiTheme="minorHAnsi"/>
          <w:sz w:val="22"/>
          <w:szCs w:val="22"/>
        </w:rPr>
      </w:pPr>
      <w:r>
        <w:rPr>
          <w:rFonts w:asciiTheme="minorHAnsi" w:hAnsiTheme="minorHAnsi"/>
          <w:sz w:val="22"/>
          <w:szCs w:val="22"/>
        </w:rPr>
        <w:t>Open resource</w:t>
      </w:r>
      <w:r w:rsidR="007752B0">
        <w:rPr>
          <w:rFonts w:asciiTheme="minorHAnsi" w:hAnsiTheme="minorHAnsi"/>
          <w:sz w:val="22"/>
          <w:szCs w:val="22"/>
        </w:rPr>
        <w:t xml:space="preserve"> but not collaborative</w:t>
      </w:r>
      <w:r>
        <w:rPr>
          <w:rFonts w:asciiTheme="minorHAnsi" w:hAnsiTheme="minorHAnsi"/>
          <w:sz w:val="22"/>
          <w:szCs w:val="22"/>
        </w:rPr>
        <w:t xml:space="preserve">. </w:t>
      </w:r>
    </w:p>
    <w:p w14:paraId="0B57C2CD" w14:textId="32229B7F" w:rsidR="002153B0" w:rsidRDefault="005276C5" w:rsidP="002153B0">
      <w:pPr>
        <w:pStyle w:val="ListParagraph"/>
        <w:numPr>
          <w:ilvl w:val="1"/>
          <w:numId w:val="37"/>
        </w:numPr>
        <w:rPr>
          <w:rFonts w:asciiTheme="minorHAnsi" w:hAnsiTheme="minorHAnsi"/>
          <w:sz w:val="22"/>
          <w:szCs w:val="22"/>
        </w:rPr>
      </w:pPr>
      <w:r>
        <w:rPr>
          <w:rFonts w:asciiTheme="minorHAnsi" w:hAnsiTheme="minorHAnsi"/>
          <w:sz w:val="22"/>
          <w:szCs w:val="22"/>
        </w:rPr>
        <w:t>B</w:t>
      </w:r>
      <w:r w:rsidR="00CF35D2">
        <w:rPr>
          <w:rFonts w:asciiTheme="minorHAnsi" w:hAnsiTheme="minorHAnsi"/>
          <w:sz w:val="22"/>
          <w:szCs w:val="22"/>
        </w:rPr>
        <w:t>est scoring attempt</w:t>
      </w:r>
      <w:r>
        <w:rPr>
          <w:rFonts w:asciiTheme="minorHAnsi" w:hAnsiTheme="minorHAnsi"/>
          <w:sz w:val="22"/>
          <w:szCs w:val="22"/>
        </w:rPr>
        <w:t xml:space="preserve"> is what counts</w:t>
      </w:r>
      <w:r w:rsidR="007752B0">
        <w:rPr>
          <w:rFonts w:asciiTheme="minorHAnsi" w:hAnsiTheme="minorHAnsi"/>
          <w:sz w:val="22"/>
          <w:szCs w:val="22"/>
        </w:rPr>
        <w:t xml:space="preserve"> per review.</w:t>
      </w:r>
    </w:p>
    <w:p w14:paraId="4CB852F2" w14:textId="44B2B0DB" w:rsidR="002153B0" w:rsidRDefault="002153B0" w:rsidP="002153B0">
      <w:pPr>
        <w:pStyle w:val="ListParagraph"/>
        <w:ind w:left="1080"/>
        <w:rPr>
          <w:rFonts w:asciiTheme="minorHAnsi" w:hAnsiTheme="minorHAnsi"/>
          <w:sz w:val="22"/>
          <w:szCs w:val="22"/>
        </w:rPr>
      </w:pPr>
    </w:p>
    <w:p w14:paraId="5C42C38A" w14:textId="77777777" w:rsidR="00ED21B2" w:rsidRDefault="00ED21B2" w:rsidP="002153B0">
      <w:pPr>
        <w:pStyle w:val="ListParagraph"/>
        <w:ind w:left="1080"/>
        <w:rPr>
          <w:rFonts w:asciiTheme="minorHAnsi" w:hAnsiTheme="minorHAnsi"/>
          <w:sz w:val="22"/>
          <w:szCs w:val="22"/>
        </w:rPr>
      </w:pPr>
    </w:p>
    <w:p w14:paraId="2CA33064" w14:textId="77777777" w:rsidR="00ED21B2" w:rsidRDefault="00ED21B2" w:rsidP="002153B0">
      <w:pPr>
        <w:pStyle w:val="ListParagraph"/>
        <w:ind w:left="1080"/>
        <w:rPr>
          <w:rFonts w:asciiTheme="minorHAnsi" w:hAnsiTheme="minorHAnsi"/>
          <w:sz w:val="22"/>
          <w:szCs w:val="22"/>
        </w:rPr>
      </w:pPr>
    </w:p>
    <w:p w14:paraId="5F5E6CEE" w14:textId="3B2DE208" w:rsidR="004D03F0" w:rsidRPr="00380F29" w:rsidRDefault="00B03E86" w:rsidP="00A132ED">
      <w:pPr>
        <w:pStyle w:val="ListParagraph"/>
        <w:numPr>
          <w:ilvl w:val="0"/>
          <w:numId w:val="14"/>
        </w:numPr>
        <w:rPr>
          <w:rFonts w:asciiTheme="minorHAnsi" w:hAnsiTheme="minorHAnsi"/>
          <w:b/>
          <w:szCs w:val="22"/>
          <w:u w:val="single"/>
        </w:rPr>
      </w:pPr>
      <w:bookmarkStart w:id="13" w:name="_Hlk48246367"/>
      <w:r>
        <w:rPr>
          <w:rFonts w:asciiTheme="minorHAnsi" w:hAnsiTheme="minorHAnsi"/>
          <w:b/>
          <w:szCs w:val="22"/>
          <w:u w:val="single"/>
        </w:rPr>
        <w:t xml:space="preserve">Other Course Policies </w:t>
      </w:r>
      <w:r w:rsidR="00CA314D">
        <w:rPr>
          <w:rFonts w:asciiTheme="minorHAnsi" w:hAnsiTheme="minorHAnsi"/>
          <w:b/>
          <w:szCs w:val="22"/>
          <w:u w:val="single"/>
        </w:rPr>
        <w:t xml:space="preserve">and </w:t>
      </w:r>
      <w:r w:rsidR="00F8256A" w:rsidRPr="00380F29">
        <w:rPr>
          <w:rFonts w:asciiTheme="minorHAnsi" w:hAnsiTheme="minorHAnsi"/>
          <w:b/>
          <w:szCs w:val="22"/>
          <w:u w:val="single"/>
        </w:rPr>
        <w:t>M</w:t>
      </w:r>
      <w:r w:rsidR="00F077D8" w:rsidRPr="00380F29">
        <w:rPr>
          <w:rFonts w:asciiTheme="minorHAnsi" w:hAnsiTheme="minorHAnsi"/>
          <w:b/>
          <w:szCs w:val="22"/>
          <w:u w:val="single"/>
        </w:rPr>
        <w:t>iscellaneous</w:t>
      </w:r>
      <w:r w:rsidR="008F2EED">
        <w:rPr>
          <w:rFonts w:asciiTheme="minorHAnsi" w:hAnsiTheme="minorHAnsi"/>
          <w:b/>
          <w:szCs w:val="22"/>
          <w:u w:val="single"/>
        </w:rPr>
        <w:t xml:space="preserve"> Details</w:t>
      </w:r>
    </w:p>
    <w:p w14:paraId="290A7792" w14:textId="1AE4557C" w:rsidR="008F2EED" w:rsidRPr="00B03E86" w:rsidRDefault="00B03E86" w:rsidP="002B283F">
      <w:pPr>
        <w:pStyle w:val="ListParagraph"/>
        <w:numPr>
          <w:ilvl w:val="0"/>
          <w:numId w:val="32"/>
        </w:numPr>
        <w:rPr>
          <w:rFonts w:asciiTheme="minorHAnsi" w:hAnsiTheme="minorHAnsi"/>
          <w:b/>
          <w:bCs/>
          <w:sz w:val="21"/>
          <w:szCs w:val="21"/>
          <w:u w:val="single"/>
        </w:rPr>
      </w:pPr>
      <w:bookmarkStart w:id="14" w:name="classroom_etiquette_netiquette"/>
      <w:bookmarkStart w:id="15" w:name="_Hlk206673605"/>
      <w:bookmarkEnd w:id="13"/>
      <w:r w:rsidRPr="00B03E86">
        <w:rPr>
          <w:rFonts w:asciiTheme="minorHAnsi" w:hAnsiTheme="minorHAnsi"/>
          <w:b/>
          <w:bCs/>
          <w:sz w:val="21"/>
          <w:szCs w:val="21"/>
          <w:u w:val="single"/>
        </w:rPr>
        <w:t xml:space="preserve">Classroom Etiquette and </w:t>
      </w:r>
      <w:r w:rsidR="008F2EED" w:rsidRPr="00B03E86">
        <w:rPr>
          <w:rFonts w:asciiTheme="minorHAnsi" w:hAnsiTheme="minorHAnsi"/>
          <w:b/>
          <w:bCs/>
          <w:sz w:val="21"/>
          <w:szCs w:val="21"/>
          <w:u w:val="single"/>
        </w:rPr>
        <w:t>Netiquette</w:t>
      </w:r>
    </w:p>
    <w:bookmarkEnd w:id="14"/>
    <w:bookmarkEnd w:id="15"/>
    <w:p w14:paraId="6A874771" w14:textId="77777777" w:rsidR="00320998" w:rsidRDefault="00320998" w:rsidP="00320998">
      <w:pPr>
        <w:pStyle w:val="ListParagraph"/>
        <w:numPr>
          <w:ilvl w:val="1"/>
          <w:numId w:val="32"/>
        </w:numPr>
        <w:rPr>
          <w:rFonts w:asciiTheme="minorHAnsi" w:hAnsiTheme="minorHAnsi"/>
          <w:sz w:val="21"/>
          <w:szCs w:val="21"/>
        </w:rPr>
      </w:pPr>
      <w:r w:rsidRPr="00045556">
        <w:rPr>
          <w:rFonts w:asciiTheme="minorHAnsi" w:hAnsiTheme="minorHAnsi"/>
          <w:b/>
          <w:bCs/>
          <w:sz w:val="21"/>
          <w:szCs w:val="21"/>
        </w:rPr>
        <w:t>Be prepared to participat</w:t>
      </w:r>
      <w:r>
        <w:rPr>
          <w:rFonts w:asciiTheme="minorHAnsi" w:hAnsiTheme="minorHAnsi"/>
          <w:b/>
          <w:bCs/>
          <w:sz w:val="21"/>
          <w:szCs w:val="21"/>
        </w:rPr>
        <w:t>e.</w:t>
      </w:r>
      <w:r>
        <w:rPr>
          <w:rFonts w:asciiTheme="minorHAnsi" w:hAnsiTheme="minorHAnsi"/>
          <w:sz w:val="21"/>
          <w:szCs w:val="21"/>
        </w:rPr>
        <w:t xml:space="preserve"> Review the posted weekly assigned content.</w:t>
      </w:r>
    </w:p>
    <w:p w14:paraId="62CCA3C6" w14:textId="77777777" w:rsidR="00320998" w:rsidRDefault="00320998" w:rsidP="00320998">
      <w:pPr>
        <w:pStyle w:val="ListParagraph"/>
        <w:numPr>
          <w:ilvl w:val="1"/>
          <w:numId w:val="32"/>
        </w:numPr>
        <w:rPr>
          <w:rFonts w:asciiTheme="minorHAnsi" w:hAnsiTheme="minorHAnsi"/>
          <w:sz w:val="21"/>
          <w:szCs w:val="21"/>
        </w:rPr>
      </w:pPr>
      <w:r w:rsidRPr="00045556">
        <w:rPr>
          <w:rFonts w:asciiTheme="minorHAnsi" w:hAnsiTheme="minorHAnsi"/>
          <w:b/>
          <w:bCs/>
          <w:sz w:val="21"/>
          <w:szCs w:val="21"/>
        </w:rPr>
        <w:t>Before you ask a question</w:t>
      </w:r>
      <w:r>
        <w:rPr>
          <w:rFonts w:asciiTheme="minorHAnsi" w:hAnsiTheme="minorHAnsi"/>
          <w:sz w:val="21"/>
          <w:szCs w:val="21"/>
        </w:rPr>
        <w:t xml:space="preserve">, </w:t>
      </w:r>
      <w:r w:rsidRPr="00045556">
        <w:rPr>
          <w:rFonts w:asciiTheme="minorHAnsi" w:hAnsiTheme="minorHAnsi"/>
          <w:b/>
          <w:bCs/>
          <w:sz w:val="21"/>
          <w:szCs w:val="21"/>
        </w:rPr>
        <w:t>ask yourself</w:t>
      </w:r>
      <w:r>
        <w:rPr>
          <w:rFonts w:asciiTheme="minorHAnsi" w:hAnsiTheme="minorHAnsi"/>
          <w:sz w:val="21"/>
          <w:szCs w:val="21"/>
        </w:rPr>
        <w:t xml:space="preserve">, “Did I review the information available in the course?” (all of this will be on Blackboard). If the honest answer is “no,” then please go review the content on our class page first. </w:t>
      </w:r>
    </w:p>
    <w:p w14:paraId="5FB3C815" w14:textId="77777777" w:rsidR="00320998" w:rsidRPr="00045556" w:rsidRDefault="00320998" w:rsidP="00320998">
      <w:pPr>
        <w:pStyle w:val="ListParagraph"/>
        <w:numPr>
          <w:ilvl w:val="1"/>
          <w:numId w:val="32"/>
        </w:numPr>
        <w:rPr>
          <w:rFonts w:asciiTheme="minorHAnsi" w:hAnsiTheme="minorHAnsi"/>
          <w:sz w:val="21"/>
          <w:szCs w:val="21"/>
        </w:rPr>
      </w:pPr>
      <w:r w:rsidRPr="00045556">
        <w:rPr>
          <w:rFonts w:asciiTheme="minorHAnsi" w:hAnsiTheme="minorHAnsi"/>
          <w:b/>
          <w:bCs/>
          <w:sz w:val="21"/>
          <w:szCs w:val="21"/>
        </w:rPr>
        <w:t>Communicate effectively.</w:t>
      </w:r>
      <w:r>
        <w:rPr>
          <w:rFonts w:asciiTheme="minorHAnsi" w:hAnsiTheme="minorHAnsi"/>
          <w:sz w:val="21"/>
          <w:szCs w:val="21"/>
        </w:rPr>
        <w:t xml:space="preserve"> Use the tools at hand – Blackboard message board, in-person meetings, as well as the general class discussion forum (see Bb – Discussion’s tab). All communication should be respectful, even and especially in circumstances of disagreement, aligning with the </w:t>
      </w:r>
      <w:r>
        <w:rPr>
          <w:rFonts w:asciiTheme="minorHAnsi" w:hAnsiTheme="minorHAnsi"/>
          <w:b/>
          <w:bCs/>
          <w:i/>
          <w:iCs/>
          <w:sz w:val="21"/>
          <w:szCs w:val="21"/>
        </w:rPr>
        <w:t xml:space="preserve">General NDSU Values </w:t>
      </w:r>
      <w:r w:rsidRPr="00B03E86">
        <w:rPr>
          <w:rFonts w:asciiTheme="minorHAnsi" w:hAnsiTheme="minorHAnsi"/>
          <w:sz w:val="21"/>
          <w:szCs w:val="21"/>
        </w:rPr>
        <w:t>(see</w:t>
      </w:r>
      <w:r>
        <w:rPr>
          <w:rFonts w:asciiTheme="minorHAnsi" w:hAnsiTheme="minorHAnsi"/>
          <w:sz w:val="21"/>
          <w:szCs w:val="21"/>
        </w:rPr>
        <w:t xml:space="preserve"> </w:t>
      </w:r>
      <w:hyperlink r:id="rId24" w:history="1">
        <w:r w:rsidRPr="00B03E86">
          <w:rPr>
            <w:rStyle w:val="Hyperlink"/>
            <w:rFonts w:asciiTheme="minorHAnsi" w:hAnsiTheme="minorHAnsi"/>
            <w:sz w:val="21"/>
            <w:szCs w:val="21"/>
          </w:rPr>
          <w:t>Student Code of Conduct</w:t>
        </w:r>
      </w:hyperlink>
      <w:r>
        <w:rPr>
          <w:rFonts w:asciiTheme="minorHAnsi" w:hAnsiTheme="minorHAnsi"/>
          <w:sz w:val="21"/>
          <w:szCs w:val="21"/>
        </w:rPr>
        <w:t xml:space="preserve"> 1.1).</w:t>
      </w:r>
    </w:p>
    <w:p w14:paraId="0F0FAFB7" w14:textId="77777777" w:rsidR="00320998" w:rsidRPr="008B3B3B" w:rsidRDefault="00320998" w:rsidP="00320998">
      <w:pPr>
        <w:pStyle w:val="ListParagraph"/>
        <w:numPr>
          <w:ilvl w:val="1"/>
          <w:numId w:val="32"/>
        </w:numPr>
        <w:rPr>
          <w:rFonts w:asciiTheme="minorHAnsi" w:hAnsiTheme="minorHAnsi"/>
          <w:b/>
          <w:bCs/>
          <w:sz w:val="21"/>
          <w:szCs w:val="21"/>
        </w:rPr>
      </w:pPr>
      <w:r w:rsidRPr="008B3B3B">
        <w:rPr>
          <w:rFonts w:asciiTheme="minorHAnsi" w:hAnsiTheme="minorHAnsi"/>
          <w:b/>
          <w:bCs/>
          <w:sz w:val="21"/>
          <w:szCs w:val="21"/>
        </w:rPr>
        <w:t>Make it your own.</w:t>
      </w:r>
      <w:r w:rsidRPr="008B3B3B">
        <w:rPr>
          <w:rFonts w:asciiTheme="minorHAnsi" w:hAnsiTheme="minorHAnsi"/>
          <w:sz w:val="21"/>
          <w:szCs w:val="21"/>
        </w:rPr>
        <w:t xml:space="preserve"> You joined the class (and I’m glad you did!) – </w:t>
      </w:r>
      <w:r w:rsidRPr="008B3B3B">
        <w:rPr>
          <w:rFonts w:asciiTheme="minorHAnsi" w:hAnsiTheme="minorHAnsi"/>
          <w:b/>
          <w:bCs/>
          <w:sz w:val="21"/>
          <w:szCs w:val="21"/>
        </w:rPr>
        <w:t>positively contribute to it – it’ll benefit you and everyone else!</w:t>
      </w:r>
    </w:p>
    <w:p w14:paraId="0836E91E" w14:textId="77777777" w:rsidR="00B03E86" w:rsidRPr="00B03E86" w:rsidRDefault="00B03E86" w:rsidP="00B03E86">
      <w:pPr>
        <w:pStyle w:val="ListParagraph"/>
        <w:rPr>
          <w:rFonts w:asciiTheme="minorHAnsi" w:hAnsiTheme="minorHAnsi"/>
          <w:sz w:val="21"/>
          <w:szCs w:val="21"/>
        </w:rPr>
      </w:pPr>
    </w:p>
    <w:p w14:paraId="58D99925" w14:textId="33FCA3A0" w:rsidR="002B283F" w:rsidRDefault="00320998" w:rsidP="002B283F">
      <w:pPr>
        <w:pStyle w:val="ListParagraph"/>
        <w:numPr>
          <w:ilvl w:val="0"/>
          <w:numId w:val="32"/>
        </w:numPr>
        <w:rPr>
          <w:rFonts w:asciiTheme="minorHAnsi" w:hAnsiTheme="minorHAnsi"/>
          <w:sz w:val="21"/>
          <w:szCs w:val="21"/>
        </w:rPr>
      </w:pPr>
      <w:bookmarkStart w:id="16" w:name="_Hlk206676067"/>
      <w:r>
        <w:rPr>
          <w:rFonts w:asciiTheme="minorHAnsi" w:hAnsiTheme="minorHAnsi"/>
          <w:b/>
          <w:sz w:val="21"/>
          <w:szCs w:val="21"/>
          <w:u w:val="single"/>
        </w:rPr>
        <w:t>“</w:t>
      </w:r>
      <w:r w:rsidR="00B03E86">
        <w:rPr>
          <w:rFonts w:asciiTheme="minorHAnsi" w:hAnsiTheme="minorHAnsi"/>
          <w:b/>
          <w:sz w:val="21"/>
          <w:szCs w:val="21"/>
          <w:u w:val="single"/>
        </w:rPr>
        <w:t>Attendance</w:t>
      </w:r>
      <w:r>
        <w:rPr>
          <w:rFonts w:asciiTheme="minorHAnsi" w:hAnsiTheme="minorHAnsi"/>
          <w:b/>
          <w:sz w:val="21"/>
          <w:szCs w:val="21"/>
          <w:u w:val="single"/>
        </w:rPr>
        <w:t>”</w:t>
      </w:r>
      <w:r w:rsidR="00B03E86">
        <w:rPr>
          <w:rFonts w:asciiTheme="minorHAnsi" w:hAnsiTheme="minorHAnsi"/>
          <w:b/>
          <w:sz w:val="21"/>
          <w:szCs w:val="21"/>
          <w:u w:val="single"/>
        </w:rPr>
        <w:t xml:space="preserve"> in case of illness, other incidents, and/or scheduling </w:t>
      </w:r>
      <w:r w:rsidR="002B283F">
        <w:rPr>
          <w:rFonts w:asciiTheme="minorHAnsi" w:hAnsiTheme="minorHAnsi"/>
          <w:b/>
          <w:sz w:val="21"/>
          <w:szCs w:val="21"/>
          <w:u w:val="single"/>
        </w:rPr>
        <w:t>conflicts?</w:t>
      </w:r>
    </w:p>
    <w:p w14:paraId="69774906" w14:textId="42A5EBB7" w:rsidR="00CA314D" w:rsidRPr="004424F3" w:rsidRDefault="00CA314D" w:rsidP="00CA314D">
      <w:pPr>
        <w:pStyle w:val="ListParagraph"/>
        <w:numPr>
          <w:ilvl w:val="1"/>
          <w:numId w:val="32"/>
        </w:numPr>
        <w:rPr>
          <w:rFonts w:asciiTheme="minorHAnsi" w:hAnsiTheme="minorHAnsi"/>
          <w:sz w:val="22"/>
          <w:szCs w:val="22"/>
        </w:rPr>
      </w:pPr>
      <w:r w:rsidRPr="004424F3">
        <w:rPr>
          <w:rFonts w:asciiTheme="minorHAnsi" w:hAnsiTheme="minorHAnsi"/>
          <w:sz w:val="22"/>
          <w:szCs w:val="22"/>
        </w:rPr>
        <w:t>As this course does not require scheduled, in-person attendance, students who experience illness or injury or other schedule disruption, such that they cannot participate in the course (</w:t>
      </w:r>
      <w:r>
        <w:rPr>
          <w:rFonts w:asciiTheme="minorHAnsi" w:hAnsiTheme="minorHAnsi"/>
          <w:sz w:val="22"/>
          <w:szCs w:val="22"/>
        </w:rPr>
        <w:t>e.g.,</w:t>
      </w:r>
      <w:r w:rsidRPr="004424F3">
        <w:rPr>
          <w:rFonts w:asciiTheme="minorHAnsi" w:hAnsiTheme="minorHAnsi"/>
          <w:sz w:val="22"/>
          <w:szCs w:val="22"/>
        </w:rPr>
        <w:t xml:space="preserve"> meet an assignment deadline) must meet with the instructor </w:t>
      </w:r>
      <w:r>
        <w:rPr>
          <w:rFonts w:asciiTheme="minorHAnsi" w:hAnsiTheme="minorHAnsi"/>
          <w:sz w:val="22"/>
          <w:szCs w:val="22"/>
        </w:rPr>
        <w:t xml:space="preserve">in a timely manner (i.e., </w:t>
      </w:r>
      <w:r w:rsidRPr="004424F3">
        <w:rPr>
          <w:rFonts w:asciiTheme="minorHAnsi" w:hAnsiTheme="minorHAnsi"/>
          <w:sz w:val="22"/>
          <w:szCs w:val="22"/>
        </w:rPr>
        <w:t>as soon as possible</w:t>
      </w:r>
      <w:r>
        <w:rPr>
          <w:rFonts w:asciiTheme="minorHAnsi" w:hAnsiTheme="minorHAnsi"/>
          <w:sz w:val="22"/>
          <w:szCs w:val="22"/>
        </w:rPr>
        <w:t xml:space="preserve">) </w:t>
      </w:r>
      <w:r w:rsidRPr="004424F3">
        <w:rPr>
          <w:rFonts w:asciiTheme="minorHAnsi" w:hAnsiTheme="minorHAnsi"/>
          <w:sz w:val="22"/>
          <w:szCs w:val="22"/>
        </w:rPr>
        <w:t xml:space="preserve">via Zoom to </w:t>
      </w:r>
      <w:r>
        <w:rPr>
          <w:rFonts w:asciiTheme="minorHAnsi" w:hAnsiTheme="minorHAnsi"/>
          <w:sz w:val="22"/>
          <w:szCs w:val="22"/>
        </w:rPr>
        <w:t>discuss</w:t>
      </w:r>
      <w:r w:rsidRPr="004424F3">
        <w:rPr>
          <w:rFonts w:asciiTheme="minorHAnsi" w:hAnsiTheme="minorHAnsi"/>
          <w:sz w:val="22"/>
          <w:szCs w:val="22"/>
        </w:rPr>
        <w:t xml:space="preserve"> any </w:t>
      </w:r>
      <w:r>
        <w:rPr>
          <w:rFonts w:asciiTheme="minorHAnsi" w:hAnsiTheme="minorHAnsi"/>
          <w:sz w:val="22"/>
          <w:szCs w:val="22"/>
        </w:rPr>
        <w:t xml:space="preserve">due date </w:t>
      </w:r>
      <w:r w:rsidRPr="004424F3">
        <w:rPr>
          <w:rFonts w:asciiTheme="minorHAnsi" w:hAnsiTheme="minorHAnsi"/>
          <w:sz w:val="22"/>
          <w:szCs w:val="22"/>
        </w:rPr>
        <w:t xml:space="preserve">adjustments </w:t>
      </w:r>
      <w:r>
        <w:rPr>
          <w:rFonts w:asciiTheme="minorHAnsi" w:hAnsiTheme="minorHAnsi"/>
          <w:sz w:val="22"/>
          <w:szCs w:val="22"/>
        </w:rPr>
        <w:t>or other accommodation</w:t>
      </w:r>
      <w:r w:rsidR="008F2EED">
        <w:rPr>
          <w:rFonts w:asciiTheme="minorHAnsi" w:hAnsiTheme="minorHAnsi"/>
          <w:sz w:val="22"/>
          <w:szCs w:val="22"/>
        </w:rPr>
        <w:t xml:space="preserve"> requests</w:t>
      </w:r>
      <w:r w:rsidRPr="004424F3">
        <w:rPr>
          <w:rFonts w:asciiTheme="minorHAnsi" w:hAnsiTheme="minorHAnsi"/>
          <w:sz w:val="22"/>
          <w:szCs w:val="22"/>
        </w:rPr>
        <w:t xml:space="preserve">. </w:t>
      </w:r>
    </w:p>
    <w:bookmarkEnd w:id="16"/>
    <w:p w14:paraId="1CA8B3E2" w14:textId="77777777" w:rsidR="002B283F" w:rsidRPr="002B283F" w:rsidRDefault="002B283F" w:rsidP="002B283F">
      <w:pPr>
        <w:pStyle w:val="ListParagraph"/>
        <w:ind w:left="1440"/>
        <w:rPr>
          <w:rFonts w:asciiTheme="minorHAnsi" w:hAnsiTheme="minorHAnsi"/>
          <w:sz w:val="21"/>
          <w:szCs w:val="21"/>
        </w:rPr>
      </w:pPr>
    </w:p>
    <w:p w14:paraId="28CC44AF" w14:textId="04DB291F" w:rsidR="003A2354" w:rsidRPr="002742A2" w:rsidRDefault="00CA314D" w:rsidP="003A2354">
      <w:pPr>
        <w:pStyle w:val="ListParagraph"/>
        <w:numPr>
          <w:ilvl w:val="0"/>
          <w:numId w:val="32"/>
        </w:numPr>
        <w:rPr>
          <w:rFonts w:asciiTheme="minorHAnsi" w:hAnsiTheme="minorHAnsi"/>
          <w:sz w:val="21"/>
          <w:szCs w:val="21"/>
        </w:rPr>
      </w:pPr>
      <w:bookmarkStart w:id="17" w:name="_Hlk60843257"/>
      <w:r>
        <w:rPr>
          <w:rFonts w:asciiTheme="minorHAnsi" w:hAnsiTheme="minorHAnsi"/>
          <w:b/>
          <w:sz w:val="21"/>
          <w:szCs w:val="21"/>
          <w:u w:val="single"/>
        </w:rPr>
        <w:t>Miscellaneous</w:t>
      </w:r>
    </w:p>
    <w:p w14:paraId="29209FB1" w14:textId="356B4758" w:rsidR="002B283F" w:rsidRDefault="00AE54E9" w:rsidP="00B24E43">
      <w:pPr>
        <w:pStyle w:val="ListParagraph"/>
        <w:numPr>
          <w:ilvl w:val="1"/>
          <w:numId w:val="32"/>
        </w:numPr>
        <w:rPr>
          <w:rFonts w:asciiTheme="minorHAnsi" w:hAnsiTheme="minorHAnsi"/>
          <w:sz w:val="21"/>
          <w:szCs w:val="21"/>
        </w:rPr>
      </w:pPr>
      <w:bookmarkStart w:id="18" w:name="_Hlk48557577"/>
      <w:r>
        <w:rPr>
          <w:rFonts w:asciiTheme="minorHAnsi" w:hAnsiTheme="minorHAnsi"/>
          <w:sz w:val="21"/>
          <w:szCs w:val="21"/>
        </w:rPr>
        <w:t>I e</w:t>
      </w:r>
      <w:r w:rsidR="003A2354" w:rsidRPr="00AE54E9">
        <w:rPr>
          <w:rFonts w:asciiTheme="minorHAnsi" w:hAnsiTheme="minorHAnsi"/>
          <w:sz w:val="21"/>
          <w:szCs w:val="21"/>
        </w:rPr>
        <w:t>xpect to read/view all</w:t>
      </w:r>
      <w:r w:rsidR="008F2EED">
        <w:rPr>
          <w:rFonts w:asciiTheme="minorHAnsi" w:hAnsiTheme="minorHAnsi"/>
          <w:sz w:val="21"/>
          <w:szCs w:val="21"/>
        </w:rPr>
        <w:t xml:space="preserve"> (okay, most) of the</w:t>
      </w:r>
      <w:r w:rsidR="003A2354" w:rsidRPr="00AE54E9">
        <w:rPr>
          <w:rFonts w:asciiTheme="minorHAnsi" w:hAnsiTheme="minorHAnsi"/>
          <w:sz w:val="21"/>
          <w:szCs w:val="21"/>
        </w:rPr>
        <w:t xml:space="preserve"> </w:t>
      </w:r>
      <w:r w:rsidR="003A2354" w:rsidRPr="00AE54E9">
        <w:rPr>
          <w:rFonts w:asciiTheme="minorHAnsi" w:hAnsiTheme="minorHAnsi"/>
          <w:sz w:val="21"/>
          <w:szCs w:val="21"/>
          <w:u w:val="single"/>
        </w:rPr>
        <w:t>assigned</w:t>
      </w:r>
      <w:r w:rsidR="003A2354" w:rsidRPr="00AE54E9">
        <w:rPr>
          <w:rFonts w:asciiTheme="minorHAnsi" w:hAnsiTheme="minorHAnsi"/>
          <w:sz w:val="21"/>
          <w:szCs w:val="21"/>
        </w:rPr>
        <w:t xml:space="preserve"> content</w:t>
      </w:r>
      <w:r>
        <w:rPr>
          <w:rFonts w:asciiTheme="minorHAnsi" w:hAnsiTheme="minorHAnsi"/>
          <w:sz w:val="21"/>
          <w:szCs w:val="21"/>
        </w:rPr>
        <w:t>, though there will be some “optional” resources designated for students who have additional interest in the given topic.</w:t>
      </w:r>
    </w:p>
    <w:p w14:paraId="3A8D654B" w14:textId="77777777" w:rsidR="00AE54E9" w:rsidRPr="00B03E86" w:rsidRDefault="00AE54E9" w:rsidP="00AE54E9">
      <w:pPr>
        <w:pStyle w:val="ListParagraph"/>
        <w:ind w:left="1440"/>
        <w:rPr>
          <w:rFonts w:asciiTheme="minorHAnsi" w:hAnsiTheme="minorHAnsi"/>
          <w:sz w:val="16"/>
          <w:szCs w:val="16"/>
        </w:rPr>
      </w:pPr>
    </w:p>
    <w:p w14:paraId="159EC1AF" w14:textId="21FAE416" w:rsidR="003A2354" w:rsidRDefault="002B283F" w:rsidP="003A2354">
      <w:pPr>
        <w:pStyle w:val="ListParagraph"/>
        <w:numPr>
          <w:ilvl w:val="1"/>
          <w:numId w:val="32"/>
        </w:numPr>
        <w:rPr>
          <w:rFonts w:asciiTheme="minorHAnsi" w:hAnsiTheme="minorHAnsi"/>
          <w:sz w:val="21"/>
          <w:szCs w:val="21"/>
        </w:rPr>
      </w:pPr>
      <w:r>
        <w:rPr>
          <w:rFonts w:asciiTheme="minorHAnsi" w:hAnsiTheme="minorHAnsi"/>
          <w:sz w:val="21"/>
          <w:szCs w:val="21"/>
        </w:rPr>
        <w:t>R</w:t>
      </w:r>
      <w:r w:rsidR="003A2354" w:rsidRPr="006E1A21">
        <w:rPr>
          <w:rFonts w:asciiTheme="minorHAnsi" w:hAnsiTheme="minorHAnsi"/>
          <w:sz w:val="21"/>
          <w:szCs w:val="21"/>
        </w:rPr>
        <w:t xml:space="preserve">ecorded lectures are </w:t>
      </w:r>
      <w:r w:rsidR="008F2EED">
        <w:rPr>
          <w:rFonts w:asciiTheme="minorHAnsi" w:hAnsiTheme="minorHAnsi"/>
          <w:sz w:val="21"/>
          <w:szCs w:val="21"/>
        </w:rPr>
        <w:t xml:space="preserve">not exhaustive. Plan to spend time reviewing the other assigned resources (e.g., the assigned textbook sections) to complete your learning. Recorded lectures may be released on a week-by-week basis, or earlier. I, the instructor, will notify the class when such recordings become available (via Blackboard Announcements). </w:t>
      </w:r>
    </w:p>
    <w:p w14:paraId="0679034F" w14:textId="77777777" w:rsidR="00C1682F" w:rsidRPr="00B03E86" w:rsidRDefault="00C1682F" w:rsidP="00C1682F">
      <w:pPr>
        <w:pStyle w:val="ListParagraph"/>
        <w:ind w:left="1440"/>
        <w:rPr>
          <w:rFonts w:asciiTheme="minorHAnsi" w:hAnsiTheme="minorHAnsi"/>
          <w:sz w:val="16"/>
          <w:szCs w:val="16"/>
        </w:rPr>
      </w:pPr>
    </w:p>
    <w:p w14:paraId="6B80B208" w14:textId="6F9CD28F" w:rsidR="003A2354" w:rsidRPr="006B5F7D" w:rsidRDefault="003A2354" w:rsidP="003A2354">
      <w:pPr>
        <w:pStyle w:val="ListParagraph"/>
        <w:numPr>
          <w:ilvl w:val="1"/>
          <w:numId w:val="32"/>
        </w:numPr>
        <w:rPr>
          <w:rFonts w:asciiTheme="minorHAnsi" w:hAnsiTheme="minorHAnsi"/>
          <w:sz w:val="21"/>
          <w:szCs w:val="21"/>
        </w:rPr>
      </w:pPr>
      <w:bookmarkStart w:id="19" w:name="_Hlk92357168"/>
      <w:bookmarkStart w:id="20" w:name="_Hlk80020492"/>
      <w:r w:rsidRPr="006B5F7D">
        <w:rPr>
          <w:rFonts w:asciiTheme="minorHAnsi" w:hAnsiTheme="minorHAnsi"/>
          <w:sz w:val="21"/>
          <w:szCs w:val="21"/>
        </w:rPr>
        <w:t>Work incrementally (</w:t>
      </w:r>
      <w:r w:rsidR="008F2EED">
        <w:rPr>
          <w:rFonts w:asciiTheme="minorHAnsi" w:hAnsiTheme="minorHAnsi"/>
          <w:sz w:val="21"/>
          <w:szCs w:val="21"/>
        </w:rPr>
        <w:t>that is,</w:t>
      </w:r>
      <w:r w:rsidRPr="006B5F7D">
        <w:rPr>
          <w:rFonts w:asciiTheme="minorHAnsi" w:hAnsiTheme="minorHAnsi"/>
          <w:sz w:val="21"/>
          <w:szCs w:val="21"/>
        </w:rPr>
        <w:t xml:space="preserve"> do not put off all the coursework until that last minute). According to National research, </w:t>
      </w:r>
      <w:hyperlink r:id="rId25" w:history="1">
        <w:r w:rsidRPr="006B5F7D">
          <w:rPr>
            <w:rStyle w:val="Hyperlink"/>
            <w:rFonts w:asciiTheme="minorHAnsi" w:hAnsiTheme="minorHAnsi"/>
            <w:sz w:val="21"/>
            <w:szCs w:val="21"/>
          </w:rPr>
          <w:t>procrastination is a perennial challenge to students succeeding in their post-secondary education</w:t>
        </w:r>
      </w:hyperlink>
      <w:r w:rsidRPr="006B5F7D">
        <w:rPr>
          <w:rFonts w:asciiTheme="minorHAnsi" w:hAnsiTheme="minorHAnsi"/>
          <w:sz w:val="21"/>
          <w:szCs w:val="21"/>
        </w:rPr>
        <w:t xml:space="preserve">.  Many of the course assignments are available to complete any time prior to their respective due dates, but I’ve designed the course schedule as a guide for an incremental, weekly approach. </w:t>
      </w:r>
    </w:p>
    <w:p w14:paraId="433ACFEC" w14:textId="77777777" w:rsidR="003A2354" w:rsidRPr="00B03E86" w:rsidRDefault="003A2354" w:rsidP="003A2354">
      <w:pPr>
        <w:pStyle w:val="ListParagraph"/>
        <w:ind w:left="1440"/>
        <w:rPr>
          <w:rFonts w:asciiTheme="minorHAnsi" w:hAnsiTheme="minorHAnsi"/>
          <w:sz w:val="16"/>
          <w:szCs w:val="16"/>
        </w:rPr>
      </w:pPr>
    </w:p>
    <w:p w14:paraId="424763AE" w14:textId="66B53E7A" w:rsidR="00255C4C" w:rsidRPr="006B5F7D" w:rsidRDefault="008F2EED" w:rsidP="00255C4C">
      <w:pPr>
        <w:pStyle w:val="ListParagraph"/>
        <w:numPr>
          <w:ilvl w:val="1"/>
          <w:numId w:val="32"/>
        </w:numPr>
        <w:rPr>
          <w:rFonts w:asciiTheme="minorHAnsi" w:hAnsiTheme="minorHAnsi"/>
          <w:sz w:val="21"/>
          <w:szCs w:val="21"/>
        </w:rPr>
      </w:pPr>
      <w:r>
        <w:rPr>
          <w:rFonts w:asciiTheme="minorHAnsi" w:hAnsiTheme="minorHAnsi"/>
          <w:sz w:val="21"/>
          <w:szCs w:val="21"/>
        </w:rPr>
        <w:t>I</w:t>
      </w:r>
      <w:r w:rsidR="00255C4C" w:rsidRPr="006B5F7D">
        <w:rPr>
          <w:rFonts w:asciiTheme="minorHAnsi" w:hAnsiTheme="minorHAnsi"/>
          <w:sz w:val="21"/>
          <w:szCs w:val="21"/>
        </w:rPr>
        <w:t xml:space="preserve">s there “extra credit”? </w:t>
      </w:r>
      <w:r w:rsidR="00E27731">
        <w:rPr>
          <w:rFonts w:asciiTheme="minorHAnsi" w:hAnsiTheme="minorHAnsi"/>
          <w:sz w:val="21"/>
          <w:szCs w:val="21"/>
        </w:rPr>
        <w:t>Sort of</w:t>
      </w:r>
      <w:r w:rsidR="00255C4C" w:rsidRPr="006B5F7D">
        <w:rPr>
          <w:rFonts w:asciiTheme="minorHAnsi" w:hAnsiTheme="minorHAnsi"/>
          <w:sz w:val="21"/>
          <w:szCs w:val="21"/>
        </w:rPr>
        <w:t xml:space="preserve">. </w:t>
      </w:r>
      <w:r w:rsidR="00E27731">
        <w:rPr>
          <w:rFonts w:asciiTheme="minorHAnsi" w:hAnsiTheme="minorHAnsi"/>
          <w:sz w:val="21"/>
          <w:szCs w:val="21"/>
        </w:rPr>
        <w:t>Points are points in this course. If there is extra credit offered, t</w:t>
      </w:r>
      <w:r w:rsidR="00E77A10">
        <w:rPr>
          <w:rFonts w:asciiTheme="minorHAnsi" w:hAnsiTheme="minorHAnsi"/>
          <w:sz w:val="21"/>
          <w:szCs w:val="21"/>
        </w:rPr>
        <w:t>hese</w:t>
      </w:r>
      <w:r w:rsidR="00255C4C" w:rsidRPr="006B5F7D">
        <w:rPr>
          <w:rFonts w:asciiTheme="minorHAnsi" w:hAnsiTheme="minorHAnsi"/>
          <w:sz w:val="21"/>
          <w:szCs w:val="21"/>
        </w:rPr>
        <w:t xml:space="preserve"> are opportunities to go </w:t>
      </w:r>
      <w:r w:rsidR="00255C4C" w:rsidRPr="00E77A10">
        <w:rPr>
          <w:rFonts w:asciiTheme="minorHAnsi" w:hAnsiTheme="minorHAnsi"/>
          <w:i/>
          <w:iCs/>
          <w:sz w:val="21"/>
          <w:szCs w:val="21"/>
        </w:rPr>
        <w:t>above and beyond</w:t>
      </w:r>
      <w:r w:rsidR="00255C4C" w:rsidRPr="006B5F7D">
        <w:rPr>
          <w:rFonts w:asciiTheme="minorHAnsi" w:hAnsiTheme="minorHAnsi"/>
          <w:sz w:val="21"/>
          <w:szCs w:val="21"/>
        </w:rPr>
        <w:t xml:space="preserve"> in this course (i.e.</w:t>
      </w:r>
      <w:r w:rsidR="00AE54E9" w:rsidRPr="006B5F7D">
        <w:rPr>
          <w:rFonts w:asciiTheme="minorHAnsi" w:hAnsiTheme="minorHAnsi"/>
          <w:sz w:val="21"/>
          <w:szCs w:val="21"/>
        </w:rPr>
        <w:t>,</w:t>
      </w:r>
      <w:r w:rsidR="00255C4C" w:rsidRPr="006B5F7D">
        <w:rPr>
          <w:rFonts w:asciiTheme="minorHAnsi" w:hAnsiTheme="minorHAnsi"/>
          <w:sz w:val="21"/>
          <w:szCs w:val="21"/>
        </w:rPr>
        <w:t xml:space="preserve"> not intended to “make up for…”). Extra credit</w:t>
      </w:r>
      <w:r w:rsidR="00E27731">
        <w:rPr>
          <w:rFonts w:asciiTheme="minorHAnsi" w:hAnsiTheme="minorHAnsi"/>
          <w:sz w:val="21"/>
          <w:szCs w:val="21"/>
        </w:rPr>
        <w:t xml:space="preserve">, if offered, </w:t>
      </w:r>
      <w:r w:rsidR="00255C4C" w:rsidRPr="006B5F7D">
        <w:rPr>
          <w:rFonts w:asciiTheme="minorHAnsi" w:hAnsiTheme="minorHAnsi"/>
          <w:sz w:val="21"/>
          <w:szCs w:val="21"/>
        </w:rPr>
        <w:t>are for everyone – not provided on an individual basis.</w:t>
      </w:r>
    </w:p>
    <w:p w14:paraId="47C7E6F9" w14:textId="77777777" w:rsidR="00255C4C" w:rsidRPr="00B03E86" w:rsidRDefault="00255C4C" w:rsidP="00255C4C">
      <w:pPr>
        <w:pStyle w:val="ListParagraph"/>
        <w:rPr>
          <w:rFonts w:asciiTheme="minorHAnsi" w:hAnsiTheme="minorHAnsi"/>
          <w:sz w:val="16"/>
          <w:szCs w:val="16"/>
        </w:rPr>
      </w:pPr>
    </w:p>
    <w:bookmarkEnd w:id="17"/>
    <w:bookmarkEnd w:id="18"/>
    <w:bookmarkEnd w:id="19"/>
    <w:bookmarkEnd w:id="20"/>
    <w:p w14:paraId="7F80AA20" w14:textId="2E736924" w:rsidR="00CA314D" w:rsidRPr="004424F3" w:rsidRDefault="00B03E86" w:rsidP="00CA314D">
      <w:pPr>
        <w:pStyle w:val="ListParagraph"/>
        <w:numPr>
          <w:ilvl w:val="1"/>
          <w:numId w:val="32"/>
        </w:numPr>
        <w:rPr>
          <w:rFonts w:asciiTheme="minorHAnsi" w:hAnsiTheme="minorHAnsi"/>
          <w:sz w:val="22"/>
          <w:szCs w:val="22"/>
        </w:rPr>
      </w:pPr>
      <w:r>
        <w:rPr>
          <w:rFonts w:asciiTheme="minorHAnsi" w:hAnsiTheme="minorHAnsi"/>
          <w:sz w:val="22"/>
          <w:szCs w:val="22"/>
        </w:rPr>
        <w:t>I</w:t>
      </w:r>
      <w:r w:rsidR="008F2EED">
        <w:rPr>
          <w:rFonts w:asciiTheme="minorHAnsi" w:hAnsiTheme="minorHAnsi"/>
          <w:sz w:val="22"/>
          <w:szCs w:val="22"/>
        </w:rPr>
        <w:t>, the instructor, am</w:t>
      </w:r>
      <w:r w:rsidR="00CA314D" w:rsidRPr="004424F3">
        <w:rPr>
          <w:rFonts w:asciiTheme="minorHAnsi" w:hAnsiTheme="minorHAnsi"/>
          <w:sz w:val="22"/>
          <w:szCs w:val="22"/>
        </w:rPr>
        <w:t xml:space="preserve"> here to support your learning.</w:t>
      </w:r>
      <w:r w:rsidR="008F2EED">
        <w:rPr>
          <w:rFonts w:asciiTheme="minorHAnsi" w:hAnsiTheme="minorHAnsi"/>
          <w:sz w:val="22"/>
          <w:szCs w:val="22"/>
        </w:rPr>
        <w:t xml:space="preserve"> </w:t>
      </w:r>
      <w:r>
        <w:rPr>
          <w:rFonts w:asciiTheme="minorHAnsi" w:hAnsiTheme="minorHAnsi"/>
          <w:sz w:val="22"/>
          <w:szCs w:val="22"/>
        </w:rPr>
        <w:t>Please let me know if there’s anything you need or that I can do to support that.</w:t>
      </w:r>
    </w:p>
    <w:p w14:paraId="1CD66D4E" w14:textId="77777777" w:rsidR="00CE61A2" w:rsidRDefault="00CE61A2" w:rsidP="003A2354">
      <w:pPr>
        <w:pStyle w:val="ListParagraph"/>
        <w:rPr>
          <w:rFonts w:asciiTheme="minorHAnsi" w:hAnsiTheme="minorHAnsi"/>
          <w:sz w:val="21"/>
          <w:szCs w:val="21"/>
        </w:rPr>
      </w:pPr>
    </w:p>
    <w:p w14:paraId="618609CA" w14:textId="692DD9FB" w:rsidR="00A60A10" w:rsidRDefault="00A132ED" w:rsidP="00A60A10">
      <w:pPr>
        <w:pStyle w:val="ListParagraph"/>
        <w:numPr>
          <w:ilvl w:val="0"/>
          <w:numId w:val="32"/>
        </w:numPr>
        <w:rPr>
          <w:rFonts w:asciiTheme="minorHAnsi" w:hAnsiTheme="minorHAnsi"/>
          <w:sz w:val="21"/>
          <w:szCs w:val="21"/>
        </w:rPr>
      </w:pPr>
      <w:r w:rsidRPr="00A60A10">
        <w:rPr>
          <w:rFonts w:asciiTheme="minorHAnsi" w:hAnsiTheme="minorHAnsi"/>
          <w:b/>
          <w:sz w:val="21"/>
          <w:szCs w:val="21"/>
          <w:u w:val="single"/>
        </w:rPr>
        <w:t>Course Disclaimer</w:t>
      </w:r>
      <w:r w:rsidRPr="00A60A10">
        <w:rPr>
          <w:rFonts w:asciiTheme="minorHAnsi" w:hAnsiTheme="minorHAnsi"/>
          <w:sz w:val="21"/>
          <w:szCs w:val="21"/>
        </w:rPr>
        <w:t xml:space="preserve">: </w:t>
      </w:r>
      <w:r w:rsidR="00A60A10" w:rsidRPr="00A132ED">
        <w:rPr>
          <w:rFonts w:asciiTheme="minorHAnsi" w:hAnsiTheme="minorHAnsi"/>
          <w:sz w:val="21"/>
          <w:szCs w:val="21"/>
        </w:rPr>
        <w:t xml:space="preserve">Some of the </w:t>
      </w:r>
      <w:r w:rsidR="00A60A10">
        <w:rPr>
          <w:rFonts w:asciiTheme="minorHAnsi" w:hAnsiTheme="minorHAnsi"/>
          <w:sz w:val="21"/>
          <w:szCs w:val="21"/>
        </w:rPr>
        <w:t>course content includes</w:t>
      </w:r>
      <w:r w:rsidR="00A60A10" w:rsidRPr="00A132ED">
        <w:rPr>
          <w:rFonts w:asciiTheme="minorHAnsi" w:hAnsiTheme="minorHAnsi"/>
          <w:sz w:val="21"/>
          <w:szCs w:val="21"/>
        </w:rPr>
        <w:t xml:space="preserve"> topics</w:t>
      </w:r>
      <w:r w:rsidR="00A60A10">
        <w:rPr>
          <w:rFonts w:asciiTheme="minorHAnsi" w:hAnsiTheme="minorHAnsi"/>
          <w:sz w:val="21"/>
          <w:szCs w:val="21"/>
        </w:rPr>
        <w:t xml:space="preserve"> or perspectives that</w:t>
      </w:r>
      <w:r w:rsidR="00A60A10" w:rsidRPr="00A132ED">
        <w:rPr>
          <w:rFonts w:asciiTheme="minorHAnsi" w:hAnsiTheme="minorHAnsi"/>
          <w:sz w:val="21"/>
          <w:szCs w:val="21"/>
        </w:rPr>
        <w:t xml:space="preserve"> </w:t>
      </w:r>
      <w:r w:rsidR="00A60A10">
        <w:rPr>
          <w:rFonts w:asciiTheme="minorHAnsi" w:hAnsiTheme="minorHAnsi"/>
          <w:sz w:val="21"/>
          <w:szCs w:val="21"/>
        </w:rPr>
        <w:t>may challenge your personal beliefs, lifestyle choices, and/or experiences</w:t>
      </w:r>
      <w:r w:rsidR="008F2EED">
        <w:rPr>
          <w:rFonts w:asciiTheme="minorHAnsi" w:hAnsiTheme="minorHAnsi"/>
          <w:sz w:val="21"/>
          <w:szCs w:val="21"/>
        </w:rPr>
        <w:t xml:space="preserve">.  </w:t>
      </w:r>
      <w:r w:rsidR="00B03E86">
        <w:rPr>
          <w:rFonts w:asciiTheme="minorHAnsi" w:hAnsiTheme="minorHAnsi"/>
          <w:sz w:val="21"/>
          <w:szCs w:val="21"/>
        </w:rPr>
        <w:t xml:space="preserve">Let’s keep the learning environment </w:t>
      </w:r>
      <w:r w:rsidR="00F61567">
        <w:rPr>
          <w:rFonts w:asciiTheme="minorHAnsi" w:hAnsiTheme="minorHAnsi"/>
          <w:sz w:val="21"/>
          <w:szCs w:val="21"/>
        </w:rPr>
        <w:t>civil, as Diane Kalen-Sukra describes it, “…in essence, it’s compassion in action;” or interacting by the “</w:t>
      </w:r>
      <w:r w:rsidR="00F61567">
        <w:rPr>
          <w:rFonts w:asciiTheme="minorHAnsi" w:hAnsiTheme="minorHAnsi"/>
          <w:i/>
          <w:iCs/>
          <w:sz w:val="21"/>
          <w:szCs w:val="21"/>
        </w:rPr>
        <w:t xml:space="preserve">Golden Rule” </w:t>
      </w:r>
      <w:r w:rsidR="00F61567">
        <w:rPr>
          <w:rFonts w:asciiTheme="minorHAnsi" w:hAnsiTheme="minorHAnsi"/>
          <w:sz w:val="21"/>
          <w:szCs w:val="21"/>
        </w:rPr>
        <w:t>if you will.</w:t>
      </w:r>
      <w:r w:rsidR="008F2EED">
        <w:rPr>
          <w:rFonts w:asciiTheme="minorHAnsi" w:hAnsiTheme="minorHAnsi"/>
          <w:sz w:val="21"/>
          <w:szCs w:val="21"/>
        </w:rPr>
        <w:t xml:space="preserve"> The</w:t>
      </w:r>
      <w:r w:rsidR="00B03E86">
        <w:rPr>
          <w:rFonts w:asciiTheme="minorHAnsi" w:hAnsiTheme="minorHAnsi"/>
          <w:sz w:val="21"/>
          <w:szCs w:val="21"/>
        </w:rPr>
        <w:t xml:space="preserve"> </w:t>
      </w:r>
      <w:hyperlink w:anchor="classroom_etiquette_netiquette" w:history="1">
        <w:r w:rsidR="00B03E86" w:rsidRPr="00B03E86">
          <w:rPr>
            <w:rStyle w:val="Hyperlink"/>
            <w:rFonts w:asciiTheme="minorHAnsi" w:hAnsiTheme="minorHAnsi"/>
            <w:sz w:val="21"/>
            <w:szCs w:val="21"/>
          </w:rPr>
          <w:t>classroom etiquette/</w:t>
        </w:r>
        <w:r w:rsidR="008F2EED" w:rsidRPr="00B03E86">
          <w:rPr>
            <w:rStyle w:val="Hyperlink"/>
            <w:rFonts w:asciiTheme="minorHAnsi" w:hAnsiTheme="minorHAnsi"/>
            <w:sz w:val="21"/>
            <w:szCs w:val="21"/>
          </w:rPr>
          <w:t>netiquette policies</w:t>
        </w:r>
      </w:hyperlink>
      <w:r w:rsidR="008F2EED">
        <w:rPr>
          <w:rFonts w:asciiTheme="minorHAnsi" w:hAnsiTheme="minorHAnsi"/>
          <w:sz w:val="21"/>
          <w:szCs w:val="21"/>
        </w:rPr>
        <w:t xml:space="preserve"> are meant to support this.</w:t>
      </w:r>
      <w:r w:rsidR="00A60A10">
        <w:rPr>
          <w:rFonts w:asciiTheme="minorHAnsi" w:hAnsiTheme="minorHAnsi"/>
          <w:sz w:val="21"/>
          <w:szCs w:val="21"/>
        </w:rPr>
        <w:t xml:space="preserve"> You </w:t>
      </w:r>
      <w:r w:rsidR="00CA314D">
        <w:rPr>
          <w:rFonts w:asciiTheme="minorHAnsi" w:hAnsiTheme="minorHAnsi"/>
          <w:sz w:val="21"/>
          <w:szCs w:val="21"/>
        </w:rPr>
        <w:t>are welcome</w:t>
      </w:r>
      <w:r w:rsidR="00A60A10">
        <w:rPr>
          <w:rFonts w:asciiTheme="minorHAnsi" w:hAnsiTheme="minorHAnsi"/>
          <w:sz w:val="21"/>
          <w:szCs w:val="21"/>
        </w:rPr>
        <w:t xml:space="preserve"> here.</w:t>
      </w:r>
      <w:r w:rsidR="00A60A10" w:rsidRPr="00A132ED">
        <w:rPr>
          <w:rFonts w:asciiTheme="minorHAnsi" w:hAnsiTheme="minorHAnsi"/>
          <w:sz w:val="21"/>
          <w:szCs w:val="21"/>
        </w:rPr>
        <w:t xml:space="preserve"> </w:t>
      </w:r>
      <w:r w:rsidR="00B03E86">
        <w:rPr>
          <w:rFonts w:asciiTheme="minorHAnsi" w:hAnsiTheme="minorHAnsi"/>
          <w:sz w:val="21"/>
          <w:szCs w:val="21"/>
        </w:rPr>
        <w:t>If you’re</w:t>
      </w:r>
      <w:r w:rsidR="00A60A10" w:rsidRPr="00A132ED">
        <w:rPr>
          <w:rFonts w:asciiTheme="minorHAnsi" w:hAnsiTheme="minorHAnsi"/>
          <w:sz w:val="21"/>
          <w:szCs w:val="21"/>
        </w:rPr>
        <w:t xml:space="preserve"> concerned about any of the </w:t>
      </w:r>
      <w:r w:rsidR="00A60A10">
        <w:rPr>
          <w:rFonts w:asciiTheme="minorHAnsi" w:hAnsiTheme="minorHAnsi"/>
          <w:sz w:val="21"/>
          <w:szCs w:val="21"/>
        </w:rPr>
        <w:t xml:space="preserve">content </w:t>
      </w:r>
      <w:r w:rsidR="00A60A10" w:rsidRPr="00A132ED">
        <w:rPr>
          <w:rFonts w:asciiTheme="minorHAnsi" w:hAnsiTheme="minorHAnsi"/>
          <w:sz w:val="21"/>
          <w:szCs w:val="21"/>
        </w:rPr>
        <w:t>presented</w:t>
      </w:r>
      <w:r w:rsidR="00A60A10">
        <w:rPr>
          <w:rFonts w:asciiTheme="minorHAnsi" w:hAnsiTheme="minorHAnsi"/>
          <w:sz w:val="21"/>
          <w:szCs w:val="21"/>
        </w:rPr>
        <w:t xml:space="preserve"> </w:t>
      </w:r>
      <w:r w:rsidR="00A60A10" w:rsidRPr="00A132ED">
        <w:rPr>
          <w:rFonts w:asciiTheme="minorHAnsi" w:hAnsiTheme="minorHAnsi"/>
          <w:sz w:val="21"/>
          <w:szCs w:val="21"/>
        </w:rPr>
        <w:t>in this course</w:t>
      </w:r>
      <w:r w:rsidR="00B03E86">
        <w:rPr>
          <w:rFonts w:asciiTheme="minorHAnsi" w:hAnsiTheme="minorHAnsi"/>
          <w:sz w:val="21"/>
          <w:szCs w:val="21"/>
        </w:rPr>
        <w:t>, please</w:t>
      </w:r>
      <w:r w:rsidR="00A60A10" w:rsidRPr="00A132ED">
        <w:rPr>
          <w:rFonts w:asciiTheme="minorHAnsi" w:hAnsiTheme="minorHAnsi"/>
          <w:sz w:val="21"/>
          <w:szCs w:val="21"/>
        </w:rPr>
        <w:t xml:space="preserve"> contact me directly. </w:t>
      </w:r>
    </w:p>
    <w:p w14:paraId="477F7B9F" w14:textId="77777777" w:rsidR="00A132ED" w:rsidRPr="00A132ED" w:rsidRDefault="00A132ED" w:rsidP="00A132ED">
      <w:pPr>
        <w:pStyle w:val="ListParagraph"/>
        <w:ind w:left="0"/>
        <w:rPr>
          <w:rFonts w:asciiTheme="minorHAnsi" w:hAnsiTheme="minorHAnsi"/>
          <w:sz w:val="21"/>
          <w:szCs w:val="21"/>
        </w:rPr>
      </w:pPr>
    </w:p>
    <w:p w14:paraId="00B65DE1" w14:textId="77777777" w:rsidR="00A8794D" w:rsidRPr="00CE61A2" w:rsidRDefault="00620A4F" w:rsidP="00CE61A2">
      <w:pPr>
        <w:pStyle w:val="ListParagraph"/>
        <w:ind w:left="0"/>
        <w:jc w:val="center"/>
        <w:rPr>
          <w:b/>
          <w:i/>
        </w:rPr>
      </w:pPr>
      <w:r>
        <w:rPr>
          <w:b/>
          <w:i/>
        </w:rPr>
        <w:t xml:space="preserve"> </w:t>
      </w:r>
      <w:r w:rsidR="007F33AA" w:rsidRPr="00361C24">
        <w:rPr>
          <w:b/>
          <w:i/>
        </w:rPr>
        <w:t xml:space="preserve">The instructor reserves the right to modify any portion of this </w:t>
      </w:r>
      <w:r w:rsidRPr="00361C24">
        <w:rPr>
          <w:b/>
          <w:i/>
        </w:rPr>
        <w:t>syllabus</w:t>
      </w:r>
      <w:r>
        <w:rPr>
          <w:b/>
          <w:i/>
        </w:rPr>
        <w:t>.</w:t>
      </w:r>
    </w:p>
    <w:sectPr w:rsidR="00A8794D" w:rsidRPr="00CE61A2" w:rsidSect="00EF74AE">
      <w:footerReference w:type="default" r:id="rId26"/>
      <w:pgSz w:w="12240" w:h="15840" w:code="1"/>
      <w:pgMar w:top="720" w:right="720" w:bottom="720" w:left="72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B85525" w14:textId="77777777" w:rsidR="00A45138" w:rsidRDefault="00A45138" w:rsidP="000A011C">
      <w:r>
        <w:separator/>
      </w:r>
    </w:p>
  </w:endnote>
  <w:endnote w:type="continuationSeparator" w:id="0">
    <w:p w14:paraId="44628847" w14:textId="77777777" w:rsidR="00A45138" w:rsidRDefault="00A45138" w:rsidP="000A01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D6AA6" w14:textId="6D8B91DB" w:rsidR="00FE1EA7" w:rsidRPr="00C255E5" w:rsidRDefault="00FE1EA7" w:rsidP="00777552">
    <w:pPr>
      <w:pStyle w:val="Footer"/>
      <w:tabs>
        <w:tab w:val="clear" w:pos="4680"/>
        <w:tab w:val="clear" w:pos="9360"/>
        <w:tab w:val="right" w:pos="10512"/>
      </w:tabs>
      <w:rPr>
        <w:rFonts w:asciiTheme="minorHAnsi" w:hAnsiTheme="minorHAnsi" w:cstheme="minorHAnsi"/>
        <w:sz w:val="16"/>
        <w:szCs w:val="20"/>
      </w:rPr>
    </w:pPr>
    <w:r w:rsidRPr="00C255E5">
      <w:rPr>
        <w:rFonts w:asciiTheme="minorHAnsi" w:hAnsiTheme="minorHAnsi" w:cstheme="minorHAnsi"/>
        <w:sz w:val="16"/>
        <w:szCs w:val="20"/>
      </w:rPr>
      <w:t>Updated:</w:t>
    </w:r>
    <w:r>
      <w:rPr>
        <w:rFonts w:asciiTheme="minorHAnsi" w:hAnsiTheme="minorHAnsi" w:cstheme="minorHAnsi"/>
        <w:sz w:val="16"/>
        <w:szCs w:val="20"/>
      </w:rPr>
      <w:t xml:space="preserve"> </w:t>
    </w:r>
    <w:r w:rsidR="00F26815">
      <w:rPr>
        <w:rFonts w:asciiTheme="minorHAnsi" w:hAnsiTheme="minorHAnsi" w:cstheme="minorHAnsi"/>
        <w:sz w:val="16"/>
        <w:szCs w:val="20"/>
      </w:rPr>
      <w:t>0</w:t>
    </w:r>
    <w:r w:rsidR="00574DDC">
      <w:rPr>
        <w:rFonts w:asciiTheme="minorHAnsi" w:hAnsiTheme="minorHAnsi" w:cstheme="minorHAnsi"/>
        <w:sz w:val="16"/>
        <w:szCs w:val="20"/>
      </w:rPr>
      <w:t>6/1</w:t>
    </w:r>
    <w:r w:rsidR="00310859">
      <w:rPr>
        <w:rFonts w:asciiTheme="minorHAnsi" w:hAnsiTheme="minorHAnsi" w:cstheme="minorHAnsi"/>
        <w:sz w:val="16"/>
        <w:szCs w:val="20"/>
      </w:rPr>
      <w:t>4</w:t>
    </w:r>
    <w:r w:rsidR="00F26815">
      <w:rPr>
        <w:rFonts w:asciiTheme="minorHAnsi" w:hAnsiTheme="minorHAnsi" w:cstheme="minorHAnsi"/>
        <w:sz w:val="16"/>
        <w:szCs w:val="20"/>
      </w:rPr>
      <w:t>/2026</w:t>
    </w:r>
    <w:r>
      <w:rPr>
        <w:rFonts w:asciiTheme="minorHAnsi" w:hAnsiTheme="minorHAnsi" w:cstheme="minorHAnsi"/>
        <w:sz w:val="16"/>
        <w:szCs w:val="20"/>
      </w:rPr>
      <w:tab/>
    </w:r>
    <w:r w:rsidRPr="00F2202A">
      <w:rPr>
        <w:rFonts w:asciiTheme="minorHAnsi" w:hAnsiTheme="minorHAnsi" w:cstheme="minorHAnsi"/>
        <w:sz w:val="16"/>
        <w:szCs w:val="20"/>
      </w:rPr>
      <w:t xml:space="preserve">Page | </w:t>
    </w:r>
    <w:r w:rsidRPr="00F2202A">
      <w:rPr>
        <w:rFonts w:asciiTheme="minorHAnsi" w:hAnsiTheme="minorHAnsi" w:cstheme="minorHAnsi"/>
        <w:sz w:val="16"/>
        <w:szCs w:val="20"/>
      </w:rPr>
      <w:fldChar w:fldCharType="begin"/>
    </w:r>
    <w:r w:rsidRPr="00F2202A">
      <w:rPr>
        <w:rFonts w:asciiTheme="minorHAnsi" w:hAnsiTheme="minorHAnsi" w:cstheme="minorHAnsi"/>
        <w:sz w:val="16"/>
        <w:szCs w:val="20"/>
      </w:rPr>
      <w:instrText xml:space="preserve"> PAGE   \* MERGEFORMAT </w:instrText>
    </w:r>
    <w:r w:rsidRPr="00F2202A">
      <w:rPr>
        <w:rFonts w:asciiTheme="minorHAnsi" w:hAnsiTheme="minorHAnsi" w:cstheme="minorHAnsi"/>
        <w:sz w:val="16"/>
        <w:szCs w:val="20"/>
      </w:rPr>
      <w:fldChar w:fldCharType="separate"/>
    </w:r>
    <w:r w:rsidRPr="00F2202A">
      <w:rPr>
        <w:rFonts w:asciiTheme="minorHAnsi" w:hAnsiTheme="minorHAnsi" w:cstheme="minorHAnsi"/>
        <w:noProof/>
        <w:sz w:val="16"/>
        <w:szCs w:val="20"/>
      </w:rPr>
      <w:t>1</w:t>
    </w:r>
    <w:r w:rsidRPr="00F2202A">
      <w:rPr>
        <w:rFonts w:asciiTheme="minorHAnsi" w:hAnsiTheme="minorHAnsi" w:cstheme="minorHAnsi"/>
        <w:noProof/>
        <w:sz w:val="16"/>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D7A50F" w14:textId="77777777" w:rsidR="00A45138" w:rsidRDefault="00A45138" w:rsidP="000A011C">
      <w:r>
        <w:separator/>
      </w:r>
    </w:p>
  </w:footnote>
  <w:footnote w:type="continuationSeparator" w:id="0">
    <w:p w14:paraId="1FF09E28" w14:textId="77777777" w:rsidR="00A45138" w:rsidRDefault="00A45138" w:rsidP="000A01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4270C"/>
    <w:multiLevelType w:val="hybridMultilevel"/>
    <w:tmpl w:val="7C9A8F2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209332A"/>
    <w:multiLevelType w:val="multilevel"/>
    <w:tmpl w:val="14FC5F74"/>
    <w:lvl w:ilvl="0">
      <w:start w:val="1"/>
      <w:numFmt w:val="decimal"/>
      <w:lvlText w:val="(%1"/>
      <w:lvlJc w:val="left"/>
      <w:pPr>
        <w:ind w:left="396" w:hanging="396"/>
      </w:pPr>
      <w:rPr>
        <w:rFonts w:hint="default"/>
        <w:i w:val="0"/>
        <w:sz w:val="22"/>
      </w:rPr>
    </w:lvl>
    <w:lvl w:ilvl="1">
      <w:start w:val="1"/>
      <w:numFmt w:val="decimal"/>
      <w:lvlText w:val="(%1.%2"/>
      <w:lvlJc w:val="left"/>
      <w:pPr>
        <w:ind w:left="396" w:hanging="396"/>
      </w:pPr>
      <w:rPr>
        <w:rFonts w:hint="default"/>
        <w:i w:val="0"/>
        <w:sz w:val="22"/>
      </w:rPr>
    </w:lvl>
    <w:lvl w:ilvl="2">
      <w:start w:val="1"/>
      <w:numFmt w:val="decimal"/>
      <w:lvlText w:val="(%1.%2.%3"/>
      <w:lvlJc w:val="left"/>
      <w:pPr>
        <w:ind w:left="720" w:hanging="720"/>
      </w:pPr>
      <w:rPr>
        <w:rFonts w:hint="default"/>
        <w:i w:val="0"/>
        <w:sz w:val="22"/>
      </w:rPr>
    </w:lvl>
    <w:lvl w:ilvl="3">
      <w:start w:val="1"/>
      <w:numFmt w:val="decimal"/>
      <w:lvlText w:val="(%1.%2.%3.%4"/>
      <w:lvlJc w:val="left"/>
      <w:pPr>
        <w:ind w:left="720" w:hanging="720"/>
      </w:pPr>
      <w:rPr>
        <w:rFonts w:hint="default"/>
        <w:i w:val="0"/>
        <w:sz w:val="22"/>
      </w:rPr>
    </w:lvl>
    <w:lvl w:ilvl="4">
      <w:start w:val="1"/>
      <w:numFmt w:val="decimal"/>
      <w:lvlText w:val="(%1.%2.%3.%4.%5"/>
      <w:lvlJc w:val="left"/>
      <w:pPr>
        <w:ind w:left="1080" w:hanging="1080"/>
      </w:pPr>
      <w:rPr>
        <w:rFonts w:hint="default"/>
        <w:i w:val="0"/>
        <w:sz w:val="22"/>
      </w:rPr>
    </w:lvl>
    <w:lvl w:ilvl="5">
      <w:start w:val="1"/>
      <w:numFmt w:val="decimal"/>
      <w:lvlText w:val="(%1.%2.%3.%4.%5.%6"/>
      <w:lvlJc w:val="left"/>
      <w:pPr>
        <w:ind w:left="1080" w:hanging="1080"/>
      </w:pPr>
      <w:rPr>
        <w:rFonts w:hint="default"/>
        <w:i w:val="0"/>
        <w:sz w:val="22"/>
      </w:rPr>
    </w:lvl>
    <w:lvl w:ilvl="6">
      <w:start w:val="1"/>
      <w:numFmt w:val="decimal"/>
      <w:lvlText w:val="(%1.%2.%3.%4.%5.%6.%7"/>
      <w:lvlJc w:val="left"/>
      <w:pPr>
        <w:ind w:left="1080" w:hanging="1080"/>
      </w:pPr>
      <w:rPr>
        <w:rFonts w:hint="default"/>
        <w:i w:val="0"/>
        <w:sz w:val="22"/>
      </w:rPr>
    </w:lvl>
    <w:lvl w:ilvl="7">
      <w:start w:val="1"/>
      <w:numFmt w:val="decimal"/>
      <w:lvlText w:val="(%1.%2.%3.%4.%5.%6.%7.%8"/>
      <w:lvlJc w:val="left"/>
      <w:pPr>
        <w:ind w:left="1440" w:hanging="1440"/>
      </w:pPr>
      <w:rPr>
        <w:rFonts w:hint="default"/>
        <w:i w:val="0"/>
        <w:sz w:val="22"/>
      </w:rPr>
    </w:lvl>
    <w:lvl w:ilvl="8">
      <w:start w:val="1"/>
      <w:numFmt w:val="decimal"/>
      <w:lvlText w:val="(%1.%2.%3.%4.%5.%6.%7.%8.%9"/>
      <w:lvlJc w:val="left"/>
      <w:pPr>
        <w:ind w:left="1440" w:hanging="1440"/>
      </w:pPr>
      <w:rPr>
        <w:rFonts w:hint="default"/>
        <w:i w:val="0"/>
        <w:sz w:val="22"/>
      </w:rPr>
    </w:lvl>
  </w:abstractNum>
  <w:abstractNum w:abstractNumId="2" w15:restartNumberingAfterBreak="0">
    <w:nsid w:val="02937B5E"/>
    <w:multiLevelType w:val="hybridMultilevel"/>
    <w:tmpl w:val="2F923A4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082D52BA"/>
    <w:multiLevelType w:val="hybridMultilevel"/>
    <w:tmpl w:val="2C1ED92A"/>
    <w:lvl w:ilvl="0" w:tplc="CA48AC62">
      <w:start w:val="1"/>
      <w:numFmt w:val="decimal"/>
      <w:lvlText w:val="%1)"/>
      <w:lvlJc w:val="left"/>
      <w:pPr>
        <w:ind w:left="810" w:hanging="360"/>
      </w:pPr>
      <w:rPr>
        <w:rFonts w:hint="default"/>
        <w:b w:val="0"/>
        <w:sz w:val="22"/>
        <w:szCs w:val="20"/>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87066E6"/>
    <w:multiLevelType w:val="multilevel"/>
    <w:tmpl w:val="A1D84B16"/>
    <w:lvl w:ilvl="0">
      <w:start w:val="1"/>
      <w:numFmt w:val="decimal"/>
      <w:lvlText w:val="%1)"/>
      <w:lvlJc w:val="left"/>
      <w:pPr>
        <w:ind w:left="360" w:hanging="360"/>
      </w:pPr>
      <w:rPr>
        <w:rFonts w:ascii="Times New Roman" w:hAnsi="Times New Roman" w:cs="Times New Roman" w:hint="default"/>
        <w:b w:val="0"/>
        <w:sz w:val="24"/>
        <w:szCs w:val="24"/>
      </w:rPr>
    </w:lvl>
    <w:lvl w:ilvl="1">
      <w:start w:val="1"/>
      <w:numFmt w:val="lowerLetter"/>
      <w:lvlText w:val="%2)"/>
      <w:lvlJc w:val="left"/>
      <w:pPr>
        <w:ind w:left="720" w:hanging="360"/>
      </w:pPr>
      <w:rPr>
        <w:b/>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90E09AC"/>
    <w:multiLevelType w:val="hybridMultilevel"/>
    <w:tmpl w:val="D91EDCC2"/>
    <w:lvl w:ilvl="0" w:tplc="E4A2CDEA">
      <w:start w:val="1"/>
      <w:numFmt w:val="decimal"/>
      <w:lvlText w:val="%1)"/>
      <w:lvlJc w:val="left"/>
      <w:pPr>
        <w:ind w:left="720" w:hanging="360"/>
      </w:pPr>
      <w:rPr>
        <w:b w:val="0"/>
      </w:rPr>
    </w:lvl>
    <w:lvl w:ilvl="1" w:tplc="04090001">
      <w:start w:val="1"/>
      <w:numFmt w:val="bullet"/>
      <w:lvlText w:val=""/>
      <w:lvlJc w:val="left"/>
      <w:pPr>
        <w:ind w:left="1440" w:hanging="360"/>
      </w:pPr>
      <w:rPr>
        <w:rFonts w:ascii="Symbol" w:hAnsi="Symbol" w:hint="default"/>
      </w:rPr>
    </w:lvl>
    <w:lvl w:ilvl="2" w:tplc="0409000F">
      <w:start w:val="1"/>
      <w:numFmt w:val="decimal"/>
      <w:lvlText w:val="%3."/>
      <w:lvlJc w:val="left"/>
      <w:pPr>
        <w:ind w:left="162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2010AE"/>
    <w:multiLevelType w:val="multilevel"/>
    <w:tmpl w:val="04F0B6DA"/>
    <w:lvl w:ilvl="0">
      <w:start w:val="1"/>
      <w:numFmt w:val="decimal"/>
      <w:lvlText w:val="%1)"/>
      <w:lvlJc w:val="left"/>
      <w:pPr>
        <w:ind w:left="360" w:hanging="360"/>
      </w:pPr>
      <w:rPr>
        <w:rFonts w:asciiTheme="minorHAnsi" w:hAnsiTheme="minorHAnsi" w:cstheme="minorHAnsi" w:hint="default"/>
        <w:b w:val="0"/>
        <w:sz w:val="22"/>
        <w:szCs w:val="22"/>
      </w:rPr>
    </w:lvl>
    <w:lvl w:ilvl="1">
      <w:start w:val="1"/>
      <w:numFmt w:val="lowerLetter"/>
      <w:lvlText w:val="%2)"/>
      <w:lvlJc w:val="left"/>
      <w:pPr>
        <w:ind w:left="720" w:hanging="360"/>
      </w:pPr>
      <w:rPr>
        <w:rFonts w:hint="default"/>
        <w:b w:val="0"/>
        <w:sz w:val="22"/>
        <w:szCs w:val="22"/>
      </w:rPr>
    </w:lvl>
    <w:lvl w:ilvl="2">
      <w:start w:val="1"/>
      <w:numFmt w:val="bullet"/>
      <w:lvlText w:val=""/>
      <w:lvlJc w:val="left"/>
      <w:pPr>
        <w:ind w:left="810" w:hanging="360"/>
      </w:pPr>
      <w:rPr>
        <w:rFonts w:ascii="Symbol" w:hAnsi="Symbol"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18816F8"/>
    <w:multiLevelType w:val="hybridMultilevel"/>
    <w:tmpl w:val="B590FF6E"/>
    <w:lvl w:ilvl="0" w:tplc="774634C0">
      <w:start w:val="1"/>
      <w:numFmt w:val="low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CF4AD0"/>
    <w:multiLevelType w:val="hybridMultilevel"/>
    <w:tmpl w:val="3EC8E15C"/>
    <w:lvl w:ilvl="0" w:tplc="91B2E538">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6293EA4"/>
    <w:multiLevelType w:val="hybridMultilevel"/>
    <w:tmpl w:val="D2E29F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8587FE8"/>
    <w:multiLevelType w:val="hybridMultilevel"/>
    <w:tmpl w:val="7EA4FF6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2EB22CEE"/>
    <w:multiLevelType w:val="hybridMultilevel"/>
    <w:tmpl w:val="93FEFDF8"/>
    <w:lvl w:ilvl="0" w:tplc="CA48AC62">
      <w:start w:val="1"/>
      <w:numFmt w:val="decimal"/>
      <w:lvlText w:val="%1)"/>
      <w:lvlJc w:val="left"/>
      <w:pPr>
        <w:ind w:left="360" w:hanging="360"/>
      </w:pPr>
      <w:rPr>
        <w:rFonts w:hint="default"/>
        <w:b w:val="0"/>
        <w:sz w:val="22"/>
        <w:szCs w:val="20"/>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0212A60"/>
    <w:multiLevelType w:val="multilevel"/>
    <w:tmpl w:val="EAF4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897EC5"/>
    <w:multiLevelType w:val="hybridMultilevel"/>
    <w:tmpl w:val="5C546950"/>
    <w:lvl w:ilvl="0" w:tplc="E62E0EF2">
      <w:start w:val="1"/>
      <w:numFmt w:val="decimal"/>
      <w:lvlText w:val="%1)"/>
      <w:lvlJc w:val="left"/>
      <w:pPr>
        <w:ind w:left="360" w:hanging="360"/>
      </w:pPr>
      <w:rPr>
        <w:rFonts w:hint="default"/>
        <w:b w:val="0"/>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25D5976"/>
    <w:multiLevelType w:val="hybridMultilevel"/>
    <w:tmpl w:val="96D859CC"/>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5" w15:restartNumberingAfterBreak="0">
    <w:nsid w:val="34636BF1"/>
    <w:multiLevelType w:val="hybridMultilevel"/>
    <w:tmpl w:val="9C749AD0"/>
    <w:lvl w:ilvl="0" w:tplc="04090001">
      <w:start w:val="1"/>
      <w:numFmt w:val="bullet"/>
      <w:lvlText w:val=""/>
      <w:lvlJc w:val="left"/>
      <w:pPr>
        <w:ind w:left="1170" w:hanging="360"/>
      </w:pPr>
      <w:rPr>
        <w:rFonts w:ascii="Symbol" w:hAnsi="Symbol"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6" w15:restartNumberingAfterBreak="0">
    <w:nsid w:val="367D23F7"/>
    <w:multiLevelType w:val="hybridMultilevel"/>
    <w:tmpl w:val="D4E4D664"/>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15:restartNumberingAfterBreak="0">
    <w:nsid w:val="36A21210"/>
    <w:multiLevelType w:val="multilevel"/>
    <w:tmpl w:val="256A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176313"/>
    <w:multiLevelType w:val="multilevel"/>
    <w:tmpl w:val="3AB8006A"/>
    <w:lvl w:ilvl="0">
      <w:start w:val="1"/>
      <w:numFmt w:val="decimal"/>
      <w:lvlText w:val="%1)"/>
      <w:lvlJc w:val="left"/>
      <w:pPr>
        <w:ind w:left="810" w:hanging="360"/>
      </w:pPr>
      <w:rPr>
        <w:rFonts w:ascii="Times New Roman" w:hAnsi="Times New Roman" w:cs="Times New Roman" w:hint="default"/>
        <w:b w:val="0"/>
      </w:rPr>
    </w:lvl>
    <w:lvl w:ilvl="1">
      <w:start w:val="1"/>
      <w:numFmt w:val="lowerLetter"/>
      <w:lvlText w:val="%2)"/>
      <w:lvlJc w:val="left"/>
      <w:pPr>
        <w:ind w:left="1170" w:hanging="360"/>
      </w:pPr>
      <w:rPr>
        <w:b w:val="0"/>
      </w:rPr>
    </w:lvl>
    <w:lvl w:ilvl="2">
      <w:start w:val="1"/>
      <w:numFmt w:val="bullet"/>
      <w:lvlText w:val=""/>
      <w:lvlJc w:val="left"/>
      <w:pPr>
        <w:ind w:left="1530" w:hanging="360"/>
      </w:pPr>
      <w:rPr>
        <w:rFonts w:ascii="Symbol" w:hAnsi="Symbol" w:hint="default"/>
      </w:rPr>
    </w:lvl>
    <w:lvl w:ilvl="3">
      <w:start w:val="1"/>
      <w:numFmt w:val="bullet"/>
      <w:lvlText w:val="o"/>
      <w:lvlJc w:val="left"/>
      <w:pPr>
        <w:ind w:left="1890" w:hanging="360"/>
      </w:pPr>
      <w:rPr>
        <w:rFonts w:ascii="Courier New" w:hAnsi="Courier New" w:cs="Courier New" w:hint="default"/>
      </w:rPr>
    </w:lvl>
    <w:lvl w:ilvl="4">
      <w:start w:val="1"/>
      <w:numFmt w:val="lowerLetter"/>
      <w:lvlText w:val="(%5)"/>
      <w:lvlJc w:val="left"/>
      <w:pPr>
        <w:ind w:left="2250" w:hanging="360"/>
      </w:pPr>
    </w:lvl>
    <w:lvl w:ilvl="5">
      <w:start w:val="1"/>
      <w:numFmt w:val="lowerRoman"/>
      <w:lvlText w:val="(%6)"/>
      <w:lvlJc w:val="left"/>
      <w:pPr>
        <w:ind w:left="2610" w:hanging="360"/>
      </w:pPr>
    </w:lvl>
    <w:lvl w:ilvl="6">
      <w:start w:val="1"/>
      <w:numFmt w:val="decimal"/>
      <w:lvlText w:val="%7."/>
      <w:lvlJc w:val="left"/>
      <w:pPr>
        <w:ind w:left="2970" w:hanging="360"/>
      </w:pPr>
    </w:lvl>
    <w:lvl w:ilvl="7">
      <w:start w:val="1"/>
      <w:numFmt w:val="lowerLetter"/>
      <w:lvlText w:val="%8."/>
      <w:lvlJc w:val="left"/>
      <w:pPr>
        <w:ind w:left="3330" w:hanging="360"/>
      </w:pPr>
    </w:lvl>
    <w:lvl w:ilvl="8">
      <w:start w:val="1"/>
      <w:numFmt w:val="lowerRoman"/>
      <w:lvlText w:val="%9."/>
      <w:lvlJc w:val="left"/>
      <w:pPr>
        <w:ind w:left="3690" w:hanging="360"/>
      </w:pPr>
    </w:lvl>
  </w:abstractNum>
  <w:abstractNum w:abstractNumId="19" w15:restartNumberingAfterBreak="0">
    <w:nsid w:val="3EB13D32"/>
    <w:multiLevelType w:val="hybridMultilevel"/>
    <w:tmpl w:val="933CE9FE"/>
    <w:lvl w:ilvl="0" w:tplc="75B89882">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6B42DF9"/>
    <w:multiLevelType w:val="hybridMultilevel"/>
    <w:tmpl w:val="1AEC3E1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1742BF9C">
      <w:numFmt w:val="bullet"/>
      <w:lvlText w:val="-"/>
      <w:lvlJc w:val="left"/>
      <w:pPr>
        <w:ind w:left="2160" w:hanging="360"/>
      </w:pPr>
      <w:rPr>
        <w:rFonts w:ascii="Calibri" w:eastAsia="Times New Roman" w:hAnsi="Calibri" w:cs="Calibr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7A0E33"/>
    <w:multiLevelType w:val="multilevel"/>
    <w:tmpl w:val="C31C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AA662E"/>
    <w:multiLevelType w:val="hybridMultilevel"/>
    <w:tmpl w:val="68865E16"/>
    <w:lvl w:ilvl="0" w:tplc="0409000F">
      <w:start w:val="1"/>
      <w:numFmt w:val="decimal"/>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3" w15:restartNumberingAfterBreak="0">
    <w:nsid w:val="4FC0514C"/>
    <w:multiLevelType w:val="hybridMultilevel"/>
    <w:tmpl w:val="0FB63BF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191C03"/>
    <w:multiLevelType w:val="hybridMultilevel"/>
    <w:tmpl w:val="C37A96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50686285"/>
    <w:multiLevelType w:val="multilevel"/>
    <w:tmpl w:val="B0AE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551AFA"/>
    <w:multiLevelType w:val="multilevel"/>
    <w:tmpl w:val="3DB4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A267B4"/>
    <w:multiLevelType w:val="hybridMultilevel"/>
    <w:tmpl w:val="5AB8CD0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6E67E14"/>
    <w:multiLevelType w:val="hybridMultilevel"/>
    <w:tmpl w:val="303254B6"/>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9" w15:restartNumberingAfterBreak="0">
    <w:nsid w:val="5B935737"/>
    <w:multiLevelType w:val="multilevel"/>
    <w:tmpl w:val="239EBD20"/>
    <w:lvl w:ilvl="0">
      <w:start w:val="1"/>
      <w:numFmt w:val="decimal"/>
      <w:lvlText w:val="(%1"/>
      <w:lvlJc w:val="left"/>
      <w:pPr>
        <w:ind w:left="396" w:hanging="396"/>
      </w:pPr>
      <w:rPr>
        <w:rFonts w:hint="default"/>
        <w:i w:val="0"/>
        <w:sz w:val="22"/>
      </w:rPr>
    </w:lvl>
    <w:lvl w:ilvl="1">
      <w:start w:val="1"/>
      <w:numFmt w:val="decimal"/>
      <w:lvlText w:val="(%1.%2"/>
      <w:lvlJc w:val="left"/>
      <w:pPr>
        <w:ind w:left="396" w:hanging="396"/>
      </w:pPr>
      <w:rPr>
        <w:rFonts w:hint="default"/>
        <w:i w:val="0"/>
        <w:sz w:val="22"/>
      </w:rPr>
    </w:lvl>
    <w:lvl w:ilvl="2">
      <w:start w:val="1"/>
      <w:numFmt w:val="decimal"/>
      <w:lvlText w:val="(%1.%2.%3"/>
      <w:lvlJc w:val="left"/>
      <w:pPr>
        <w:ind w:left="720" w:hanging="720"/>
      </w:pPr>
      <w:rPr>
        <w:rFonts w:hint="default"/>
        <w:i w:val="0"/>
        <w:sz w:val="22"/>
      </w:rPr>
    </w:lvl>
    <w:lvl w:ilvl="3">
      <w:start w:val="1"/>
      <w:numFmt w:val="decimal"/>
      <w:lvlText w:val="(%1.%2.%3.%4"/>
      <w:lvlJc w:val="left"/>
      <w:pPr>
        <w:ind w:left="720" w:hanging="720"/>
      </w:pPr>
      <w:rPr>
        <w:rFonts w:hint="default"/>
        <w:i w:val="0"/>
        <w:sz w:val="22"/>
      </w:rPr>
    </w:lvl>
    <w:lvl w:ilvl="4">
      <w:start w:val="1"/>
      <w:numFmt w:val="decimal"/>
      <w:lvlText w:val="(%1.%2.%3.%4.%5"/>
      <w:lvlJc w:val="left"/>
      <w:pPr>
        <w:ind w:left="1080" w:hanging="1080"/>
      </w:pPr>
      <w:rPr>
        <w:rFonts w:hint="default"/>
        <w:i w:val="0"/>
        <w:sz w:val="22"/>
      </w:rPr>
    </w:lvl>
    <w:lvl w:ilvl="5">
      <w:start w:val="1"/>
      <w:numFmt w:val="decimal"/>
      <w:lvlText w:val="(%1.%2.%3.%4.%5.%6"/>
      <w:lvlJc w:val="left"/>
      <w:pPr>
        <w:ind w:left="1080" w:hanging="1080"/>
      </w:pPr>
      <w:rPr>
        <w:rFonts w:hint="default"/>
        <w:i w:val="0"/>
        <w:sz w:val="22"/>
      </w:rPr>
    </w:lvl>
    <w:lvl w:ilvl="6">
      <w:start w:val="1"/>
      <w:numFmt w:val="decimal"/>
      <w:lvlText w:val="(%1.%2.%3.%4.%5.%6.%7"/>
      <w:lvlJc w:val="left"/>
      <w:pPr>
        <w:ind w:left="1080" w:hanging="1080"/>
      </w:pPr>
      <w:rPr>
        <w:rFonts w:hint="default"/>
        <w:i w:val="0"/>
        <w:sz w:val="22"/>
      </w:rPr>
    </w:lvl>
    <w:lvl w:ilvl="7">
      <w:start w:val="1"/>
      <w:numFmt w:val="decimal"/>
      <w:lvlText w:val="(%1.%2.%3.%4.%5.%6.%7.%8"/>
      <w:lvlJc w:val="left"/>
      <w:pPr>
        <w:ind w:left="1440" w:hanging="1440"/>
      </w:pPr>
      <w:rPr>
        <w:rFonts w:hint="default"/>
        <w:i w:val="0"/>
        <w:sz w:val="22"/>
      </w:rPr>
    </w:lvl>
    <w:lvl w:ilvl="8">
      <w:start w:val="1"/>
      <w:numFmt w:val="decimal"/>
      <w:lvlText w:val="(%1.%2.%3.%4.%5.%6.%7.%8.%9"/>
      <w:lvlJc w:val="left"/>
      <w:pPr>
        <w:ind w:left="1440" w:hanging="1440"/>
      </w:pPr>
      <w:rPr>
        <w:rFonts w:hint="default"/>
        <w:i w:val="0"/>
        <w:sz w:val="22"/>
      </w:rPr>
    </w:lvl>
  </w:abstractNum>
  <w:abstractNum w:abstractNumId="30" w15:restartNumberingAfterBreak="0">
    <w:nsid w:val="66157D68"/>
    <w:multiLevelType w:val="hybridMultilevel"/>
    <w:tmpl w:val="B06A638C"/>
    <w:lvl w:ilvl="0" w:tplc="06E027EA">
      <w:start w:val="1"/>
      <w:numFmt w:val="decimal"/>
      <w:lvlText w:val="%1)"/>
      <w:lvlJc w:val="left"/>
      <w:pPr>
        <w:ind w:left="90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A034A9C"/>
    <w:multiLevelType w:val="hybridMultilevel"/>
    <w:tmpl w:val="3224F4B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C4E3A2C"/>
    <w:multiLevelType w:val="hybridMultilevel"/>
    <w:tmpl w:val="3512408A"/>
    <w:lvl w:ilvl="0" w:tplc="10DE625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6640E3"/>
    <w:multiLevelType w:val="hybridMultilevel"/>
    <w:tmpl w:val="1C0E9BC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1B16521"/>
    <w:multiLevelType w:val="multilevel"/>
    <w:tmpl w:val="F396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4C0344"/>
    <w:multiLevelType w:val="hybridMultilevel"/>
    <w:tmpl w:val="DB6C62D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6" w15:restartNumberingAfterBreak="0">
    <w:nsid w:val="78006009"/>
    <w:multiLevelType w:val="hybridMultilevel"/>
    <w:tmpl w:val="047C8118"/>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Wingdings"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Wingdings"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Wingdings"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7DB43141"/>
    <w:multiLevelType w:val="hybridMultilevel"/>
    <w:tmpl w:val="0EAE83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F8D1574"/>
    <w:multiLevelType w:val="hybridMultilevel"/>
    <w:tmpl w:val="054EEB12"/>
    <w:lvl w:ilvl="0" w:tplc="3BA44C14">
      <w:numFmt w:val="bullet"/>
      <w:lvlText w:val="-"/>
      <w:lvlJc w:val="left"/>
      <w:pPr>
        <w:ind w:left="360" w:hanging="360"/>
      </w:pPr>
      <w:rPr>
        <w:rFonts w:ascii="Cambria" w:eastAsiaTheme="minorEastAsia" w:hAnsi="Cambria" w:cstheme="minorBid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67124465">
    <w:abstractNumId w:val="12"/>
  </w:num>
  <w:num w:numId="2" w16cid:durableId="1219168265">
    <w:abstractNumId w:val="25"/>
  </w:num>
  <w:num w:numId="3" w16cid:durableId="1845197536">
    <w:abstractNumId w:val="22"/>
  </w:num>
  <w:num w:numId="4" w16cid:durableId="748118662">
    <w:abstractNumId w:val="17"/>
  </w:num>
  <w:num w:numId="5" w16cid:durableId="1603879867">
    <w:abstractNumId w:val="34"/>
  </w:num>
  <w:num w:numId="6" w16cid:durableId="1647855821">
    <w:abstractNumId w:val="10"/>
  </w:num>
  <w:num w:numId="7" w16cid:durableId="2087267577">
    <w:abstractNumId w:val="16"/>
  </w:num>
  <w:num w:numId="8" w16cid:durableId="1721174218">
    <w:abstractNumId w:val="26"/>
  </w:num>
  <w:num w:numId="9" w16cid:durableId="785465275">
    <w:abstractNumId w:val="21"/>
  </w:num>
  <w:num w:numId="10" w16cid:durableId="1666739964">
    <w:abstractNumId w:val="35"/>
  </w:num>
  <w:num w:numId="11" w16cid:durableId="913276768">
    <w:abstractNumId w:val="2"/>
  </w:num>
  <w:num w:numId="12" w16cid:durableId="27336010">
    <w:abstractNumId w:val="28"/>
  </w:num>
  <w:num w:numId="13" w16cid:durableId="967273663">
    <w:abstractNumId w:val="14"/>
  </w:num>
  <w:num w:numId="14" w16cid:durableId="1331326612">
    <w:abstractNumId w:val="19"/>
  </w:num>
  <w:num w:numId="15" w16cid:durableId="214123028">
    <w:abstractNumId w:val="20"/>
  </w:num>
  <w:num w:numId="16" w16cid:durableId="1888104375">
    <w:abstractNumId w:val="36"/>
  </w:num>
  <w:num w:numId="17" w16cid:durableId="1529754480">
    <w:abstractNumId w:val="7"/>
  </w:num>
  <w:num w:numId="18" w16cid:durableId="489827832">
    <w:abstractNumId w:val="37"/>
  </w:num>
  <w:num w:numId="19" w16cid:durableId="828789992">
    <w:abstractNumId w:val="24"/>
  </w:num>
  <w:num w:numId="20" w16cid:durableId="1293362427">
    <w:abstractNumId w:val="33"/>
  </w:num>
  <w:num w:numId="21" w16cid:durableId="1654332135">
    <w:abstractNumId w:val="27"/>
  </w:num>
  <w:num w:numId="22" w16cid:durableId="233054603">
    <w:abstractNumId w:val="30"/>
  </w:num>
  <w:num w:numId="23" w16cid:durableId="1147749250">
    <w:abstractNumId w:val="15"/>
  </w:num>
  <w:num w:numId="24" w16cid:durableId="1917393750">
    <w:abstractNumId w:val="6"/>
  </w:num>
  <w:num w:numId="25" w16cid:durableId="1073117944">
    <w:abstractNumId w:val="4"/>
  </w:num>
  <w:num w:numId="26" w16cid:durableId="303854634">
    <w:abstractNumId w:val="38"/>
  </w:num>
  <w:num w:numId="27" w16cid:durableId="1451163938">
    <w:abstractNumId w:val="18"/>
  </w:num>
  <w:num w:numId="28" w16cid:durableId="986663953">
    <w:abstractNumId w:val="31"/>
  </w:num>
  <w:num w:numId="29" w16cid:durableId="1049452152">
    <w:abstractNumId w:val="9"/>
  </w:num>
  <w:num w:numId="30" w16cid:durableId="463545963">
    <w:abstractNumId w:val="3"/>
  </w:num>
  <w:num w:numId="31" w16cid:durableId="2073577289">
    <w:abstractNumId w:val="23"/>
  </w:num>
  <w:num w:numId="32" w16cid:durableId="1996572213">
    <w:abstractNumId w:val="5"/>
  </w:num>
  <w:num w:numId="33" w16cid:durableId="1020278566">
    <w:abstractNumId w:val="32"/>
  </w:num>
  <w:num w:numId="34" w16cid:durableId="2064399445">
    <w:abstractNumId w:val="0"/>
  </w:num>
  <w:num w:numId="35" w16cid:durableId="19535901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141147378">
    <w:abstractNumId w:val="13"/>
  </w:num>
  <w:num w:numId="37" w16cid:durableId="1677148559">
    <w:abstractNumId w:val="11"/>
  </w:num>
  <w:num w:numId="38" w16cid:durableId="570390403">
    <w:abstractNumId w:val="1"/>
  </w:num>
  <w:num w:numId="39" w16cid:durableId="2121754438">
    <w:abstractNumId w:val="29"/>
  </w:num>
  <w:num w:numId="40" w16cid:durableId="17037474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462"/>
    <w:rsid w:val="00000A64"/>
    <w:rsid w:val="00000F3E"/>
    <w:rsid w:val="0000296B"/>
    <w:rsid w:val="00002A9A"/>
    <w:rsid w:val="0000389E"/>
    <w:rsid w:val="000046F9"/>
    <w:rsid w:val="00005E3B"/>
    <w:rsid w:val="00013062"/>
    <w:rsid w:val="00015035"/>
    <w:rsid w:val="00021FF5"/>
    <w:rsid w:val="0002258C"/>
    <w:rsid w:val="000243E5"/>
    <w:rsid w:val="00031607"/>
    <w:rsid w:val="00031BE5"/>
    <w:rsid w:val="000332A0"/>
    <w:rsid w:val="0003419B"/>
    <w:rsid w:val="000343E7"/>
    <w:rsid w:val="00036EE1"/>
    <w:rsid w:val="000421D0"/>
    <w:rsid w:val="000424BE"/>
    <w:rsid w:val="0004639C"/>
    <w:rsid w:val="000473A0"/>
    <w:rsid w:val="00050293"/>
    <w:rsid w:val="00050FC1"/>
    <w:rsid w:val="00056FAD"/>
    <w:rsid w:val="000577E4"/>
    <w:rsid w:val="000605EA"/>
    <w:rsid w:val="00062FDF"/>
    <w:rsid w:val="00071CC2"/>
    <w:rsid w:val="0007657D"/>
    <w:rsid w:val="000765C3"/>
    <w:rsid w:val="00077F30"/>
    <w:rsid w:val="00081B05"/>
    <w:rsid w:val="000854C9"/>
    <w:rsid w:val="00090533"/>
    <w:rsid w:val="00090DF5"/>
    <w:rsid w:val="00091AC6"/>
    <w:rsid w:val="00091AF7"/>
    <w:rsid w:val="00093203"/>
    <w:rsid w:val="00094680"/>
    <w:rsid w:val="0009769B"/>
    <w:rsid w:val="000A011C"/>
    <w:rsid w:val="000A2708"/>
    <w:rsid w:val="000A3540"/>
    <w:rsid w:val="000A396B"/>
    <w:rsid w:val="000A47AE"/>
    <w:rsid w:val="000A58D8"/>
    <w:rsid w:val="000B05E4"/>
    <w:rsid w:val="000B1718"/>
    <w:rsid w:val="000B4F97"/>
    <w:rsid w:val="000C050A"/>
    <w:rsid w:val="000C1010"/>
    <w:rsid w:val="000C122C"/>
    <w:rsid w:val="000C5285"/>
    <w:rsid w:val="000C6136"/>
    <w:rsid w:val="000D03BA"/>
    <w:rsid w:val="000D03DF"/>
    <w:rsid w:val="000D63D0"/>
    <w:rsid w:val="000D778F"/>
    <w:rsid w:val="000D7A8B"/>
    <w:rsid w:val="000F0AB8"/>
    <w:rsid w:val="000F38E0"/>
    <w:rsid w:val="001013FC"/>
    <w:rsid w:val="00112645"/>
    <w:rsid w:val="00114B24"/>
    <w:rsid w:val="00114C4B"/>
    <w:rsid w:val="0011531E"/>
    <w:rsid w:val="00115771"/>
    <w:rsid w:val="001160F7"/>
    <w:rsid w:val="001213EA"/>
    <w:rsid w:val="00121E33"/>
    <w:rsid w:val="00123E72"/>
    <w:rsid w:val="0012460D"/>
    <w:rsid w:val="001247AD"/>
    <w:rsid w:val="00126384"/>
    <w:rsid w:val="0013063D"/>
    <w:rsid w:val="00130803"/>
    <w:rsid w:val="00141DB1"/>
    <w:rsid w:val="00142A61"/>
    <w:rsid w:val="00147D42"/>
    <w:rsid w:val="00151A33"/>
    <w:rsid w:val="00151B4E"/>
    <w:rsid w:val="0015318F"/>
    <w:rsid w:val="001540CD"/>
    <w:rsid w:val="00157CE0"/>
    <w:rsid w:val="00157E2D"/>
    <w:rsid w:val="001602C3"/>
    <w:rsid w:val="00163E6B"/>
    <w:rsid w:val="00164927"/>
    <w:rsid w:val="001725F8"/>
    <w:rsid w:val="00177DFB"/>
    <w:rsid w:val="00180B98"/>
    <w:rsid w:val="0018189F"/>
    <w:rsid w:val="00183391"/>
    <w:rsid w:val="00185030"/>
    <w:rsid w:val="00185ADD"/>
    <w:rsid w:val="001A483E"/>
    <w:rsid w:val="001A4EFB"/>
    <w:rsid w:val="001A58F5"/>
    <w:rsid w:val="001B0A16"/>
    <w:rsid w:val="001C7CA6"/>
    <w:rsid w:val="001D60A2"/>
    <w:rsid w:val="001E1C7E"/>
    <w:rsid w:val="001E2172"/>
    <w:rsid w:val="001E42B4"/>
    <w:rsid w:val="001E6820"/>
    <w:rsid w:val="001F029A"/>
    <w:rsid w:val="00203D0A"/>
    <w:rsid w:val="00204388"/>
    <w:rsid w:val="0020797A"/>
    <w:rsid w:val="0021100F"/>
    <w:rsid w:val="00212C48"/>
    <w:rsid w:val="00213157"/>
    <w:rsid w:val="00213F41"/>
    <w:rsid w:val="002153B0"/>
    <w:rsid w:val="00217160"/>
    <w:rsid w:val="002179E5"/>
    <w:rsid w:val="00223DC5"/>
    <w:rsid w:val="00231E4B"/>
    <w:rsid w:val="00237CCD"/>
    <w:rsid w:val="00241720"/>
    <w:rsid w:val="00242D0B"/>
    <w:rsid w:val="00243DF7"/>
    <w:rsid w:val="002477DB"/>
    <w:rsid w:val="00255AE8"/>
    <w:rsid w:val="00255C4C"/>
    <w:rsid w:val="00266604"/>
    <w:rsid w:val="00266CC8"/>
    <w:rsid w:val="00280775"/>
    <w:rsid w:val="00282AFF"/>
    <w:rsid w:val="00285137"/>
    <w:rsid w:val="00285828"/>
    <w:rsid w:val="00294C82"/>
    <w:rsid w:val="00296C37"/>
    <w:rsid w:val="00297F8C"/>
    <w:rsid w:val="002A29B0"/>
    <w:rsid w:val="002A57EE"/>
    <w:rsid w:val="002A7050"/>
    <w:rsid w:val="002B0D25"/>
    <w:rsid w:val="002B1B92"/>
    <w:rsid w:val="002B283F"/>
    <w:rsid w:val="002B2D10"/>
    <w:rsid w:val="002B567F"/>
    <w:rsid w:val="002B743F"/>
    <w:rsid w:val="002C0467"/>
    <w:rsid w:val="002C16B4"/>
    <w:rsid w:val="002C18C0"/>
    <w:rsid w:val="002C29C6"/>
    <w:rsid w:val="002C62BC"/>
    <w:rsid w:val="002D1608"/>
    <w:rsid w:val="002D25DC"/>
    <w:rsid w:val="002D61D7"/>
    <w:rsid w:val="002D6ED1"/>
    <w:rsid w:val="002D70CD"/>
    <w:rsid w:val="002E2C0D"/>
    <w:rsid w:val="002E7A5A"/>
    <w:rsid w:val="002F1E21"/>
    <w:rsid w:val="002F6003"/>
    <w:rsid w:val="002F6EDB"/>
    <w:rsid w:val="002F72E0"/>
    <w:rsid w:val="003030CE"/>
    <w:rsid w:val="003036E4"/>
    <w:rsid w:val="003070C9"/>
    <w:rsid w:val="00310859"/>
    <w:rsid w:val="00312FF5"/>
    <w:rsid w:val="00313E7C"/>
    <w:rsid w:val="003152BF"/>
    <w:rsid w:val="003164A4"/>
    <w:rsid w:val="00317527"/>
    <w:rsid w:val="00320995"/>
    <w:rsid w:val="00320998"/>
    <w:rsid w:val="003236C3"/>
    <w:rsid w:val="00323C2F"/>
    <w:rsid w:val="00337379"/>
    <w:rsid w:val="00337B85"/>
    <w:rsid w:val="00343234"/>
    <w:rsid w:val="00347D05"/>
    <w:rsid w:val="00353367"/>
    <w:rsid w:val="00353D4D"/>
    <w:rsid w:val="00356DA2"/>
    <w:rsid w:val="0035708A"/>
    <w:rsid w:val="00362E6C"/>
    <w:rsid w:val="00365FE9"/>
    <w:rsid w:val="003666F3"/>
    <w:rsid w:val="00370013"/>
    <w:rsid w:val="003710DD"/>
    <w:rsid w:val="003723BC"/>
    <w:rsid w:val="003766B4"/>
    <w:rsid w:val="00380E7D"/>
    <w:rsid w:val="00380F29"/>
    <w:rsid w:val="00381B2B"/>
    <w:rsid w:val="00381CFA"/>
    <w:rsid w:val="00382DE6"/>
    <w:rsid w:val="00384025"/>
    <w:rsid w:val="00384808"/>
    <w:rsid w:val="00385469"/>
    <w:rsid w:val="00392B18"/>
    <w:rsid w:val="0039432F"/>
    <w:rsid w:val="003A1E56"/>
    <w:rsid w:val="003A2354"/>
    <w:rsid w:val="003B0E96"/>
    <w:rsid w:val="003B1F1B"/>
    <w:rsid w:val="003B4984"/>
    <w:rsid w:val="003B6C0A"/>
    <w:rsid w:val="003C003B"/>
    <w:rsid w:val="003C3D34"/>
    <w:rsid w:val="003D732E"/>
    <w:rsid w:val="003E189F"/>
    <w:rsid w:val="003F1478"/>
    <w:rsid w:val="003F2CC6"/>
    <w:rsid w:val="004006B1"/>
    <w:rsid w:val="0040107C"/>
    <w:rsid w:val="00405308"/>
    <w:rsid w:val="00406E1D"/>
    <w:rsid w:val="00407C12"/>
    <w:rsid w:val="0041097F"/>
    <w:rsid w:val="004131EF"/>
    <w:rsid w:val="00414DD4"/>
    <w:rsid w:val="00420B6B"/>
    <w:rsid w:val="00421A7D"/>
    <w:rsid w:val="00422291"/>
    <w:rsid w:val="004236D4"/>
    <w:rsid w:val="00424444"/>
    <w:rsid w:val="00424A7B"/>
    <w:rsid w:val="00425D7D"/>
    <w:rsid w:val="00432EC2"/>
    <w:rsid w:val="004366F9"/>
    <w:rsid w:val="0044219A"/>
    <w:rsid w:val="004433EF"/>
    <w:rsid w:val="00450AEC"/>
    <w:rsid w:val="00453021"/>
    <w:rsid w:val="00453437"/>
    <w:rsid w:val="00454CCF"/>
    <w:rsid w:val="00455762"/>
    <w:rsid w:val="00457CCF"/>
    <w:rsid w:val="00461A23"/>
    <w:rsid w:val="004856A4"/>
    <w:rsid w:val="00486C96"/>
    <w:rsid w:val="004914B4"/>
    <w:rsid w:val="004A0008"/>
    <w:rsid w:val="004A175E"/>
    <w:rsid w:val="004A6D70"/>
    <w:rsid w:val="004B03A5"/>
    <w:rsid w:val="004B2F0F"/>
    <w:rsid w:val="004C0B2E"/>
    <w:rsid w:val="004C0CE1"/>
    <w:rsid w:val="004C44A3"/>
    <w:rsid w:val="004C7208"/>
    <w:rsid w:val="004C724D"/>
    <w:rsid w:val="004C7B56"/>
    <w:rsid w:val="004D03F0"/>
    <w:rsid w:val="004D1F25"/>
    <w:rsid w:val="004D3DE1"/>
    <w:rsid w:val="004D7491"/>
    <w:rsid w:val="004E07C3"/>
    <w:rsid w:val="004E14C3"/>
    <w:rsid w:val="004E1CC9"/>
    <w:rsid w:val="004E27B7"/>
    <w:rsid w:val="004E37DB"/>
    <w:rsid w:val="004F37E0"/>
    <w:rsid w:val="004F4089"/>
    <w:rsid w:val="004F43C5"/>
    <w:rsid w:val="004F63A7"/>
    <w:rsid w:val="004F63E5"/>
    <w:rsid w:val="00501B79"/>
    <w:rsid w:val="005062BC"/>
    <w:rsid w:val="00507C5A"/>
    <w:rsid w:val="00512CEA"/>
    <w:rsid w:val="00517085"/>
    <w:rsid w:val="00520E10"/>
    <w:rsid w:val="0052267C"/>
    <w:rsid w:val="00525401"/>
    <w:rsid w:val="005276C5"/>
    <w:rsid w:val="005303B5"/>
    <w:rsid w:val="00530D8E"/>
    <w:rsid w:val="00534E8A"/>
    <w:rsid w:val="0053774B"/>
    <w:rsid w:val="0054101E"/>
    <w:rsid w:val="005475C1"/>
    <w:rsid w:val="005518D5"/>
    <w:rsid w:val="00552F10"/>
    <w:rsid w:val="0055430F"/>
    <w:rsid w:val="005552B6"/>
    <w:rsid w:val="0056458B"/>
    <w:rsid w:val="00564DE0"/>
    <w:rsid w:val="00564F65"/>
    <w:rsid w:val="00567ABA"/>
    <w:rsid w:val="00570CFA"/>
    <w:rsid w:val="005743BB"/>
    <w:rsid w:val="00574DDC"/>
    <w:rsid w:val="00575B6D"/>
    <w:rsid w:val="0058144A"/>
    <w:rsid w:val="005821F1"/>
    <w:rsid w:val="00584AAF"/>
    <w:rsid w:val="00586595"/>
    <w:rsid w:val="0058680E"/>
    <w:rsid w:val="00586F0B"/>
    <w:rsid w:val="0059104A"/>
    <w:rsid w:val="005932D2"/>
    <w:rsid w:val="00596654"/>
    <w:rsid w:val="005966CE"/>
    <w:rsid w:val="00597B1A"/>
    <w:rsid w:val="005A3B85"/>
    <w:rsid w:val="005A3B91"/>
    <w:rsid w:val="005A6708"/>
    <w:rsid w:val="005B0743"/>
    <w:rsid w:val="005B4B22"/>
    <w:rsid w:val="005B616F"/>
    <w:rsid w:val="005C3FF2"/>
    <w:rsid w:val="005C7678"/>
    <w:rsid w:val="005D0963"/>
    <w:rsid w:val="005D18EB"/>
    <w:rsid w:val="005D22E8"/>
    <w:rsid w:val="005E45E9"/>
    <w:rsid w:val="005F0351"/>
    <w:rsid w:val="005F21C1"/>
    <w:rsid w:val="005F22D0"/>
    <w:rsid w:val="0060101E"/>
    <w:rsid w:val="00606AA5"/>
    <w:rsid w:val="00612782"/>
    <w:rsid w:val="0061526B"/>
    <w:rsid w:val="00620A4F"/>
    <w:rsid w:val="00623DC6"/>
    <w:rsid w:val="006277D0"/>
    <w:rsid w:val="00644524"/>
    <w:rsid w:val="0065049E"/>
    <w:rsid w:val="0065235F"/>
    <w:rsid w:val="0065334A"/>
    <w:rsid w:val="006553FF"/>
    <w:rsid w:val="00656DAF"/>
    <w:rsid w:val="006735B3"/>
    <w:rsid w:val="00677B1E"/>
    <w:rsid w:val="00687589"/>
    <w:rsid w:val="00690BF2"/>
    <w:rsid w:val="00693E62"/>
    <w:rsid w:val="00694E4D"/>
    <w:rsid w:val="006B2EA2"/>
    <w:rsid w:val="006B5D77"/>
    <w:rsid w:val="006B5F7D"/>
    <w:rsid w:val="006B727F"/>
    <w:rsid w:val="006C3B4F"/>
    <w:rsid w:val="006C7F01"/>
    <w:rsid w:val="006D46D0"/>
    <w:rsid w:val="006D7329"/>
    <w:rsid w:val="006D7625"/>
    <w:rsid w:val="006E1A21"/>
    <w:rsid w:val="006E384D"/>
    <w:rsid w:val="006E4F4E"/>
    <w:rsid w:val="006E54BF"/>
    <w:rsid w:val="006F1A28"/>
    <w:rsid w:val="006F5EBB"/>
    <w:rsid w:val="006F64BC"/>
    <w:rsid w:val="00705A85"/>
    <w:rsid w:val="007108CD"/>
    <w:rsid w:val="00710C9F"/>
    <w:rsid w:val="0071289A"/>
    <w:rsid w:val="00712BEF"/>
    <w:rsid w:val="00715CA6"/>
    <w:rsid w:val="0072003B"/>
    <w:rsid w:val="007216F0"/>
    <w:rsid w:val="00724BAB"/>
    <w:rsid w:val="00727AE2"/>
    <w:rsid w:val="00734E24"/>
    <w:rsid w:val="0074091C"/>
    <w:rsid w:val="0074116D"/>
    <w:rsid w:val="00744944"/>
    <w:rsid w:val="00745231"/>
    <w:rsid w:val="00746AB3"/>
    <w:rsid w:val="007547C4"/>
    <w:rsid w:val="00755B46"/>
    <w:rsid w:val="00756471"/>
    <w:rsid w:val="00761E76"/>
    <w:rsid w:val="0076201D"/>
    <w:rsid w:val="007637F9"/>
    <w:rsid w:val="007752B0"/>
    <w:rsid w:val="00777552"/>
    <w:rsid w:val="007813D6"/>
    <w:rsid w:val="00782070"/>
    <w:rsid w:val="00783AD4"/>
    <w:rsid w:val="007840B6"/>
    <w:rsid w:val="00794220"/>
    <w:rsid w:val="007A0C7C"/>
    <w:rsid w:val="007A1A99"/>
    <w:rsid w:val="007A37A7"/>
    <w:rsid w:val="007A7606"/>
    <w:rsid w:val="007B41F3"/>
    <w:rsid w:val="007C3BD6"/>
    <w:rsid w:val="007C5899"/>
    <w:rsid w:val="007C7E2C"/>
    <w:rsid w:val="007D084B"/>
    <w:rsid w:val="007D44AD"/>
    <w:rsid w:val="007D756C"/>
    <w:rsid w:val="007E2DCB"/>
    <w:rsid w:val="007F33AA"/>
    <w:rsid w:val="007F5095"/>
    <w:rsid w:val="00803035"/>
    <w:rsid w:val="00811A46"/>
    <w:rsid w:val="00814781"/>
    <w:rsid w:val="0082024B"/>
    <w:rsid w:val="00820349"/>
    <w:rsid w:val="00820462"/>
    <w:rsid w:val="00821956"/>
    <w:rsid w:val="008258EB"/>
    <w:rsid w:val="00827E59"/>
    <w:rsid w:val="008328F2"/>
    <w:rsid w:val="0083308D"/>
    <w:rsid w:val="00833DE7"/>
    <w:rsid w:val="00836D40"/>
    <w:rsid w:val="00840AC2"/>
    <w:rsid w:val="00842109"/>
    <w:rsid w:val="008438AD"/>
    <w:rsid w:val="00843DAE"/>
    <w:rsid w:val="0084536C"/>
    <w:rsid w:val="00852371"/>
    <w:rsid w:val="00853DC9"/>
    <w:rsid w:val="008565C4"/>
    <w:rsid w:val="00866828"/>
    <w:rsid w:val="00866D03"/>
    <w:rsid w:val="00867C8F"/>
    <w:rsid w:val="00867D00"/>
    <w:rsid w:val="00874144"/>
    <w:rsid w:val="008762BE"/>
    <w:rsid w:val="00876578"/>
    <w:rsid w:val="0087714C"/>
    <w:rsid w:val="00884943"/>
    <w:rsid w:val="0088572E"/>
    <w:rsid w:val="008864F7"/>
    <w:rsid w:val="0088741D"/>
    <w:rsid w:val="00891A57"/>
    <w:rsid w:val="008924AB"/>
    <w:rsid w:val="0089573B"/>
    <w:rsid w:val="008A57FE"/>
    <w:rsid w:val="008B1F9F"/>
    <w:rsid w:val="008B3722"/>
    <w:rsid w:val="008B3D9E"/>
    <w:rsid w:val="008C56FE"/>
    <w:rsid w:val="008C7225"/>
    <w:rsid w:val="008D0449"/>
    <w:rsid w:val="008D2B8F"/>
    <w:rsid w:val="008D5F4D"/>
    <w:rsid w:val="008D61CD"/>
    <w:rsid w:val="008D71D5"/>
    <w:rsid w:val="008E0D1E"/>
    <w:rsid w:val="008E1002"/>
    <w:rsid w:val="008E5ECD"/>
    <w:rsid w:val="008E614D"/>
    <w:rsid w:val="008E6D22"/>
    <w:rsid w:val="008F129C"/>
    <w:rsid w:val="008F1EBA"/>
    <w:rsid w:val="008F2EED"/>
    <w:rsid w:val="008F70C1"/>
    <w:rsid w:val="00903333"/>
    <w:rsid w:val="0090640F"/>
    <w:rsid w:val="00910B35"/>
    <w:rsid w:val="00910EB6"/>
    <w:rsid w:val="00911B9C"/>
    <w:rsid w:val="00913B18"/>
    <w:rsid w:val="00915F1C"/>
    <w:rsid w:val="009178E5"/>
    <w:rsid w:val="00921DA1"/>
    <w:rsid w:val="00925E24"/>
    <w:rsid w:val="0092665A"/>
    <w:rsid w:val="009270D7"/>
    <w:rsid w:val="00930474"/>
    <w:rsid w:val="0093152C"/>
    <w:rsid w:val="00932241"/>
    <w:rsid w:val="00932BA7"/>
    <w:rsid w:val="009344F4"/>
    <w:rsid w:val="009359A7"/>
    <w:rsid w:val="009362B0"/>
    <w:rsid w:val="00941435"/>
    <w:rsid w:val="00945C31"/>
    <w:rsid w:val="00945C5D"/>
    <w:rsid w:val="00947A12"/>
    <w:rsid w:val="00951655"/>
    <w:rsid w:val="00953AA4"/>
    <w:rsid w:val="00955EF1"/>
    <w:rsid w:val="009610C1"/>
    <w:rsid w:val="00964C42"/>
    <w:rsid w:val="00967EEA"/>
    <w:rsid w:val="00972008"/>
    <w:rsid w:val="009738E6"/>
    <w:rsid w:val="009827E3"/>
    <w:rsid w:val="00984C32"/>
    <w:rsid w:val="00996AA3"/>
    <w:rsid w:val="00996FE4"/>
    <w:rsid w:val="00997D8F"/>
    <w:rsid w:val="009A29A6"/>
    <w:rsid w:val="009B084E"/>
    <w:rsid w:val="009B1EF3"/>
    <w:rsid w:val="009B2B62"/>
    <w:rsid w:val="009B7C91"/>
    <w:rsid w:val="009C312C"/>
    <w:rsid w:val="009D15C2"/>
    <w:rsid w:val="009E0322"/>
    <w:rsid w:val="009E5D20"/>
    <w:rsid w:val="009E5D36"/>
    <w:rsid w:val="009E5D63"/>
    <w:rsid w:val="009E5DE2"/>
    <w:rsid w:val="009E6CC9"/>
    <w:rsid w:val="009F13F3"/>
    <w:rsid w:val="009F3FBE"/>
    <w:rsid w:val="009F50AA"/>
    <w:rsid w:val="009F71A0"/>
    <w:rsid w:val="00A0576D"/>
    <w:rsid w:val="00A1005B"/>
    <w:rsid w:val="00A113D6"/>
    <w:rsid w:val="00A131A3"/>
    <w:rsid w:val="00A132ED"/>
    <w:rsid w:val="00A13CAD"/>
    <w:rsid w:val="00A17518"/>
    <w:rsid w:val="00A22402"/>
    <w:rsid w:val="00A229EB"/>
    <w:rsid w:val="00A26D55"/>
    <w:rsid w:val="00A321A8"/>
    <w:rsid w:val="00A3497A"/>
    <w:rsid w:val="00A4475D"/>
    <w:rsid w:val="00A45138"/>
    <w:rsid w:val="00A503FB"/>
    <w:rsid w:val="00A547FA"/>
    <w:rsid w:val="00A5513B"/>
    <w:rsid w:val="00A55D34"/>
    <w:rsid w:val="00A60982"/>
    <w:rsid w:val="00A60A10"/>
    <w:rsid w:val="00A62230"/>
    <w:rsid w:val="00A650F6"/>
    <w:rsid w:val="00A66BBA"/>
    <w:rsid w:val="00A67E01"/>
    <w:rsid w:val="00A7282A"/>
    <w:rsid w:val="00A75F61"/>
    <w:rsid w:val="00A76285"/>
    <w:rsid w:val="00A81F3C"/>
    <w:rsid w:val="00A82022"/>
    <w:rsid w:val="00A832E4"/>
    <w:rsid w:val="00A836E5"/>
    <w:rsid w:val="00A848E7"/>
    <w:rsid w:val="00A8667D"/>
    <w:rsid w:val="00A8794D"/>
    <w:rsid w:val="00A87E34"/>
    <w:rsid w:val="00A87E8B"/>
    <w:rsid w:val="00A90403"/>
    <w:rsid w:val="00A92423"/>
    <w:rsid w:val="00A94100"/>
    <w:rsid w:val="00AA12BA"/>
    <w:rsid w:val="00AA2361"/>
    <w:rsid w:val="00AA2D1E"/>
    <w:rsid w:val="00AA3A95"/>
    <w:rsid w:val="00AA7AD6"/>
    <w:rsid w:val="00AB301B"/>
    <w:rsid w:val="00AC2724"/>
    <w:rsid w:val="00AD1EAB"/>
    <w:rsid w:val="00AD28AC"/>
    <w:rsid w:val="00AD3EDE"/>
    <w:rsid w:val="00AD63C6"/>
    <w:rsid w:val="00AE4643"/>
    <w:rsid w:val="00AE4A0B"/>
    <w:rsid w:val="00AE54E9"/>
    <w:rsid w:val="00AF713A"/>
    <w:rsid w:val="00B0035D"/>
    <w:rsid w:val="00B03E86"/>
    <w:rsid w:val="00B03FA2"/>
    <w:rsid w:val="00B067E1"/>
    <w:rsid w:val="00B15928"/>
    <w:rsid w:val="00B17F8F"/>
    <w:rsid w:val="00B23B07"/>
    <w:rsid w:val="00B26D89"/>
    <w:rsid w:val="00B31C7F"/>
    <w:rsid w:val="00B32008"/>
    <w:rsid w:val="00B32A8B"/>
    <w:rsid w:val="00B40402"/>
    <w:rsid w:val="00B42225"/>
    <w:rsid w:val="00B42EED"/>
    <w:rsid w:val="00B43B35"/>
    <w:rsid w:val="00B530C0"/>
    <w:rsid w:val="00B54AE3"/>
    <w:rsid w:val="00B55694"/>
    <w:rsid w:val="00B57A09"/>
    <w:rsid w:val="00B6614D"/>
    <w:rsid w:val="00B674E4"/>
    <w:rsid w:val="00B728DE"/>
    <w:rsid w:val="00B74B93"/>
    <w:rsid w:val="00B76865"/>
    <w:rsid w:val="00B76F47"/>
    <w:rsid w:val="00B77121"/>
    <w:rsid w:val="00B778B5"/>
    <w:rsid w:val="00B77E9C"/>
    <w:rsid w:val="00B808CD"/>
    <w:rsid w:val="00B816D7"/>
    <w:rsid w:val="00B84189"/>
    <w:rsid w:val="00B86CDB"/>
    <w:rsid w:val="00B87222"/>
    <w:rsid w:val="00B9122D"/>
    <w:rsid w:val="00B92023"/>
    <w:rsid w:val="00B940D4"/>
    <w:rsid w:val="00B951F7"/>
    <w:rsid w:val="00BA0D0C"/>
    <w:rsid w:val="00BA2939"/>
    <w:rsid w:val="00BB6288"/>
    <w:rsid w:val="00BB6A59"/>
    <w:rsid w:val="00BC0352"/>
    <w:rsid w:val="00BC1C85"/>
    <w:rsid w:val="00BD5C96"/>
    <w:rsid w:val="00BE0CB1"/>
    <w:rsid w:val="00BE37FF"/>
    <w:rsid w:val="00BE611A"/>
    <w:rsid w:val="00BF0E5D"/>
    <w:rsid w:val="00BF37B3"/>
    <w:rsid w:val="00BF61B7"/>
    <w:rsid w:val="00C03326"/>
    <w:rsid w:val="00C04AAB"/>
    <w:rsid w:val="00C058A1"/>
    <w:rsid w:val="00C06EA5"/>
    <w:rsid w:val="00C0704F"/>
    <w:rsid w:val="00C15C71"/>
    <w:rsid w:val="00C1682F"/>
    <w:rsid w:val="00C20C38"/>
    <w:rsid w:val="00C21649"/>
    <w:rsid w:val="00C21E1D"/>
    <w:rsid w:val="00C2473E"/>
    <w:rsid w:val="00C255C8"/>
    <w:rsid w:val="00C255E5"/>
    <w:rsid w:val="00C26D3C"/>
    <w:rsid w:val="00C3559E"/>
    <w:rsid w:val="00C43E73"/>
    <w:rsid w:val="00C44A49"/>
    <w:rsid w:val="00C44DF9"/>
    <w:rsid w:val="00C460CE"/>
    <w:rsid w:val="00C51FE6"/>
    <w:rsid w:val="00C5407A"/>
    <w:rsid w:val="00C56A79"/>
    <w:rsid w:val="00C670C0"/>
    <w:rsid w:val="00C7069E"/>
    <w:rsid w:val="00C73D5E"/>
    <w:rsid w:val="00C77FA3"/>
    <w:rsid w:val="00C812E9"/>
    <w:rsid w:val="00C830EA"/>
    <w:rsid w:val="00C84BE4"/>
    <w:rsid w:val="00C86B85"/>
    <w:rsid w:val="00C90F97"/>
    <w:rsid w:val="00C91086"/>
    <w:rsid w:val="00C910CB"/>
    <w:rsid w:val="00C93007"/>
    <w:rsid w:val="00CA2EC1"/>
    <w:rsid w:val="00CA314D"/>
    <w:rsid w:val="00CA6138"/>
    <w:rsid w:val="00CA762C"/>
    <w:rsid w:val="00CB0F9A"/>
    <w:rsid w:val="00CC11D4"/>
    <w:rsid w:val="00CC32CA"/>
    <w:rsid w:val="00CC51A4"/>
    <w:rsid w:val="00CC6F93"/>
    <w:rsid w:val="00CC7207"/>
    <w:rsid w:val="00CD1338"/>
    <w:rsid w:val="00CD54CF"/>
    <w:rsid w:val="00CE05E2"/>
    <w:rsid w:val="00CE083B"/>
    <w:rsid w:val="00CE61A2"/>
    <w:rsid w:val="00CF059B"/>
    <w:rsid w:val="00CF0FD9"/>
    <w:rsid w:val="00CF35D2"/>
    <w:rsid w:val="00CF4B0C"/>
    <w:rsid w:val="00CF6638"/>
    <w:rsid w:val="00D04BAC"/>
    <w:rsid w:val="00D073E3"/>
    <w:rsid w:val="00D07FA9"/>
    <w:rsid w:val="00D149E0"/>
    <w:rsid w:val="00D16177"/>
    <w:rsid w:val="00D17C98"/>
    <w:rsid w:val="00D210C8"/>
    <w:rsid w:val="00D22BF9"/>
    <w:rsid w:val="00D259AA"/>
    <w:rsid w:val="00D34C38"/>
    <w:rsid w:val="00D3660F"/>
    <w:rsid w:val="00D368B4"/>
    <w:rsid w:val="00D4544B"/>
    <w:rsid w:val="00D478DD"/>
    <w:rsid w:val="00D51431"/>
    <w:rsid w:val="00D51D68"/>
    <w:rsid w:val="00D54F2C"/>
    <w:rsid w:val="00D55C8C"/>
    <w:rsid w:val="00D5645D"/>
    <w:rsid w:val="00D57F7D"/>
    <w:rsid w:val="00D670F5"/>
    <w:rsid w:val="00D74DB8"/>
    <w:rsid w:val="00D75672"/>
    <w:rsid w:val="00D75781"/>
    <w:rsid w:val="00D77D80"/>
    <w:rsid w:val="00D831B9"/>
    <w:rsid w:val="00D87299"/>
    <w:rsid w:val="00D87A99"/>
    <w:rsid w:val="00D91737"/>
    <w:rsid w:val="00D93152"/>
    <w:rsid w:val="00D93A6D"/>
    <w:rsid w:val="00DA24DD"/>
    <w:rsid w:val="00DB19B2"/>
    <w:rsid w:val="00DB5B8B"/>
    <w:rsid w:val="00DB617C"/>
    <w:rsid w:val="00DB6BF3"/>
    <w:rsid w:val="00DC0278"/>
    <w:rsid w:val="00DC114D"/>
    <w:rsid w:val="00DC1D5A"/>
    <w:rsid w:val="00DC2452"/>
    <w:rsid w:val="00DC341E"/>
    <w:rsid w:val="00DC505B"/>
    <w:rsid w:val="00DC6D4E"/>
    <w:rsid w:val="00DD3CD8"/>
    <w:rsid w:val="00DE3C09"/>
    <w:rsid w:val="00DE58CA"/>
    <w:rsid w:val="00DF70BF"/>
    <w:rsid w:val="00DF7470"/>
    <w:rsid w:val="00E049C8"/>
    <w:rsid w:val="00E06C83"/>
    <w:rsid w:val="00E102E4"/>
    <w:rsid w:val="00E22A4E"/>
    <w:rsid w:val="00E24763"/>
    <w:rsid w:val="00E27731"/>
    <w:rsid w:val="00E33875"/>
    <w:rsid w:val="00E36DAF"/>
    <w:rsid w:val="00E408CD"/>
    <w:rsid w:val="00E42155"/>
    <w:rsid w:val="00E462B7"/>
    <w:rsid w:val="00E46F15"/>
    <w:rsid w:val="00E47D84"/>
    <w:rsid w:val="00E56423"/>
    <w:rsid w:val="00E56A01"/>
    <w:rsid w:val="00E57C4D"/>
    <w:rsid w:val="00E746D3"/>
    <w:rsid w:val="00E74D3D"/>
    <w:rsid w:val="00E77A10"/>
    <w:rsid w:val="00E81CF1"/>
    <w:rsid w:val="00E94BBF"/>
    <w:rsid w:val="00E9566B"/>
    <w:rsid w:val="00E9625F"/>
    <w:rsid w:val="00EA0E3A"/>
    <w:rsid w:val="00EA2EA7"/>
    <w:rsid w:val="00EA39A4"/>
    <w:rsid w:val="00EA3A77"/>
    <w:rsid w:val="00EA5329"/>
    <w:rsid w:val="00EA6C7A"/>
    <w:rsid w:val="00EB181E"/>
    <w:rsid w:val="00EB46C9"/>
    <w:rsid w:val="00EB6EE8"/>
    <w:rsid w:val="00EB7379"/>
    <w:rsid w:val="00EC0A03"/>
    <w:rsid w:val="00EC1D4F"/>
    <w:rsid w:val="00EC3114"/>
    <w:rsid w:val="00EC6849"/>
    <w:rsid w:val="00EC7BC2"/>
    <w:rsid w:val="00ED21B2"/>
    <w:rsid w:val="00ED3BC5"/>
    <w:rsid w:val="00ED714F"/>
    <w:rsid w:val="00EE58B0"/>
    <w:rsid w:val="00EE6A8B"/>
    <w:rsid w:val="00EE7DDC"/>
    <w:rsid w:val="00EF4060"/>
    <w:rsid w:val="00EF4DC5"/>
    <w:rsid w:val="00EF539C"/>
    <w:rsid w:val="00EF74AE"/>
    <w:rsid w:val="00F01C4D"/>
    <w:rsid w:val="00F03599"/>
    <w:rsid w:val="00F077D8"/>
    <w:rsid w:val="00F109B3"/>
    <w:rsid w:val="00F12EA9"/>
    <w:rsid w:val="00F14223"/>
    <w:rsid w:val="00F16956"/>
    <w:rsid w:val="00F21BF9"/>
    <w:rsid w:val="00F2202A"/>
    <w:rsid w:val="00F2284C"/>
    <w:rsid w:val="00F23DB5"/>
    <w:rsid w:val="00F26815"/>
    <w:rsid w:val="00F27B0E"/>
    <w:rsid w:val="00F317AD"/>
    <w:rsid w:val="00F359DB"/>
    <w:rsid w:val="00F40FEC"/>
    <w:rsid w:val="00F5074C"/>
    <w:rsid w:val="00F5150A"/>
    <w:rsid w:val="00F60B86"/>
    <w:rsid w:val="00F61567"/>
    <w:rsid w:val="00F63229"/>
    <w:rsid w:val="00F6508D"/>
    <w:rsid w:val="00F66155"/>
    <w:rsid w:val="00F6664C"/>
    <w:rsid w:val="00F66FB9"/>
    <w:rsid w:val="00F73213"/>
    <w:rsid w:val="00F74802"/>
    <w:rsid w:val="00F8126F"/>
    <w:rsid w:val="00F817FA"/>
    <w:rsid w:val="00F81E9E"/>
    <w:rsid w:val="00F8256A"/>
    <w:rsid w:val="00F85FAE"/>
    <w:rsid w:val="00F93D71"/>
    <w:rsid w:val="00F9418F"/>
    <w:rsid w:val="00F9686E"/>
    <w:rsid w:val="00FA011C"/>
    <w:rsid w:val="00FA3723"/>
    <w:rsid w:val="00FA5DCA"/>
    <w:rsid w:val="00FA68E2"/>
    <w:rsid w:val="00FB0652"/>
    <w:rsid w:val="00FB3B06"/>
    <w:rsid w:val="00FB5F64"/>
    <w:rsid w:val="00FB6DA9"/>
    <w:rsid w:val="00FC1D26"/>
    <w:rsid w:val="00FC3D5B"/>
    <w:rsid w:val="00FD3013"/>
    <w:rsid w:val="00FE1EA7"/>
    <w:rsid w:val="00FE7640"/>
    <w:rsid w:val="00FE7B47"/>
    <w:rsid w:val="00FF28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BFED69"/>
  <w15:docId w15:val="{B0ADA69C-3AA9-442B-A14E-3DFBD8A8D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460CE"/>
    <w:rPr>
      <w:sz w:val="24"/>
      <w:szCs w:val="24"/>
    </w:rPr>
  </w:style>
  <w:style w:type="paragraph" w:styleId="Heading1">
    <w:name w:val="heading 1"/>
    <w:basedOn w:val="Normal"/>
    <w:qFormat/>
    <w:rsid w:val="00820462"/>
    <w:pPr>
      <w:spacing w:before="100" w:beforeAutospacing="1" w:after="100" w:afterAutospacing="1"/>
      <w:outlineLvl w:val="0"/>
    </w:pPr>
    <w:rPr>
      <w:b/>
      <w:bCs/>
      <w:kern w:val="36"/>
      <w:sz w:val="48"/>
      <w:szCs w:val="48"/>
    </w:rPr>
  </w:style>
  <w:style w:type="paragraph" w:styleId="Heading3">
    <w:name w:val="heading 3"/>
    <w:basedOn w:val="Normal"/>
    <w:next w:val="Normal"/>
    <w:qFormat/>
    <w:rsid w:val="008B3D9E"/>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820462"/>
    <w:rPr>
      <w:color w:val="666666"/>
      <w:u w:val="single"/>
    </w:rPr>
  </w:style>
  <w:style w:type="paragraph" w:customStyle="1" w:styleId="ctls24orange">
    <w:name w:val="ctls24orange"/>
    <w:basedOn w:val="Normal"/>
    <w:rsid w:val="00820462"/>
    <w:pPr>
      <w:spacing w:before="100" w:beforeAutospacing="1" w:after="100" w:afterAutospacing="1"/>
    </w:pPr>
    <w:rPr>
      <w:b/>
      <w:bCs/>
      <w:color w:val="CC6633"/>
      <w:sz w:val="36"/>
      <w:szCs w:val="36"/>
    </w:rPr>
  </w:style>
  <w:style w:type="paragraph" w:styleId="NormalWeb">
    <w:name w:val="Normal (Web)"/>
    <w:basedOn w:val="Normal"/>
    <w:uiPriority w:val="99"/>
    <w:rsid w:val="00820462"/>
    <w:pPr>
      <w:spacing w:before="100" w:beforeAutospacing="1" w:after="100" w:afterAutospacing="1"/>
    </w:pPr>
  </w:style>
  <w:style w:type="character" w:styleId="Strong">
    <w:name w:val="Strong"/>
    <w:basedOn w:val="DefaultParagraphFont"/>
    <w:qFormat/>
    <w:rsid w:val="00525401"/>
    <w:rPr>
      <w:b/>
      <w:bCs/>
    </w:rPr>
  </w:style>
  <w:style w:type="character" w:styleId="FollowedHyperlink">
    <w:name w:val="FollowedHyperlink"/>
    <w:basedOn w:val="DefaultParagraphFont"/>
    <w:rsid w:val="00BE37FF"/>
    <w:rPr>
      <w:color w:val="800080"/>
      <w:u w:val="single"/>
    </w:rPr>
  </w:style>
  <w:style w:type="character" w:styleId="Emphasis">
    <w:name w:val="Emphasis"/>
    <w:basedOn w:val="DefaultParagraphFont"/>
    <w:uiPriority w:val="20"/>
    <w:qFormat/>
    <w:rsid w:val="00BE37FF"/>
    <w:rPr>
      <w:i/>
      <w:iCs/>
    </w:rPr>
  </w:style>
  <w:style w:type="paragraph" w:styleId="BalloonText">
    <w:name w:val="Balloon Text"/>
    <w:basedOn w:val="Normal"/>
    <w:link w:val="BalloonTextChar"/>
    <w:rsid w:val="00BE37FF"/>
    <w:rPr>
      <w:rFonts w:ascii="Tahoma" w:hAnsi="Tahoma" w:cs="Tahoma"/>
      <w:sz w:val="16"/>
      <w:szCs w:val="16"/>
    </w:rPr>
  </w:style>
  <w:style w:type="character" w:customStyle="1" w:styleId="BalloonTextChar">
    <w:name w:val="Balloon Text Char"/>
    <w:basedOn w:val="DefaultParagraphFont"/>
    <w:link w:val="BalloonText"/>
    <w:rsid w:val="00BE37FF"/>
    <w:rPr>
      <w:rFonts w:ascii="Tahoma" w:hAnsi="Tahoma" w:cs="Tahoma"/>
      <w:sz w:val="16"/>
      <w:szCs w:val="16"/>
    </w:rPr>
  </w:style>
  <w:style w:type="table" w:styleId="TableGrid">
    <w:name w:val="Table Grid"/>
    <w:basedOn w:val="TableNormal"/>
    <w:uiPriority w:val="59"/>
    <w:rsid w:val="00005E3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rsid w:val="000A011C"/>
    <w:pPr>
      <w:tabs>
        <w:tab w:val="center" w:pos="4680"/>
        <w:tab w:val="right" w:pos="9360"/>
      </w:tabs>
    </w:pPr>
  </w:style>
  <w:style w:type="character" w:customStyle="1" w:styleId="HeaderChar">
    <w:name w:val="Header Char"/>
    <w:basedOn w:val="DefaultParagraphFont"/>
    <w:link w:val="Header"/>
    <w:rsid w:val="000A011C"/>
    <w:rPr>
      <w:sz w:val="24"/>
      <w:szCs w:val="24"/>
    </w:rPr>
  </w:style>
  <w:style w:type="paragraph" w:styleId="Footer">
    <w:name w:val="footer"/>
    <w:basedOn w:val="Normal"/>
    <w:link w:val="FooterChar"/>
    <w:rsid w:val="000A011C"/>
    <w:pPr>
      <w:tabs>
        <w:tab w:val="center" w:pos="4680"/>
        <w:tab w:val="right" w:pos="9360"/>
      </w:tabs>
    </w:pPr>
  </w:style>
  <w:style w:type="character" w:customStyle="1" w:styleId="FooterChar">
    <w:name w:val="Footer Char"/>
    <w:basedOn w:val="DefaultParagraphFont"/>
    <w:link w:val="Footer"/>
    <w:rsid w:val="000A011C"/>
    <w:rPr>
      <w:sz w:val="24"/>
      <w:szCs w:val="24"/>
    </w:rPr>
  </w:style>
  <w:style w:type="paragraph" w:customStyle="1" w:styleId="Default">
    <w:name w:val="Default"/>
    <w:rsid w:val="00803035"/>
    <w:pPr>
      <w:autoSpaceDE w:val="0"/>
      <w:autoSpaceDN w:val="0"/>
      <w:adjustRightInd w:val="0"/>
    </w:pPr>
    <w:rPr>
      <w:rFonts w:ascii="Franklin Gothic Book" w:hAnsi="Franklin Gothic Book" w:cs="Franklin Gothic Book"/>
      <w:color w:val="000000"/>
      <w:sz w:val="24"/>
      <w:szCs w:val="24"/>
    </w:rPr>
  </w:style>
  <w:style w:type="paragraph" w:styleId="ListParagraph">
    <w:name w:val="List Paragraph"/>
    <w:basedOn w:val="Normal"/>
    <w:uiPriority w:val="34"/>
    <w:qFormat/>
    <w:rsid w:val="00C77FA3"/>
    <w:pPr>
      <w:ind w:left="720"/>
      <w:contextualSpacing/>
    </w:pPr>
  </w:style>
  <w:style w:type="character" w:styleId="UnresolvedMention">
    <w:name w:val="Unresolved Mention"/>
    <w:basedOn w:val="DefaultParagraphFont"/>
    <w:uiPriority w:val="99"/>
    <w:semiHidden/>
    <w:unhideWhenUsed/>
    <w:rsid w:val="00FB3B06"/>
    <w:rPr>
      <w:color w:val="605E5C"/>
      <w:shd w:val="clear" w:color="auto" w:fill="E1DFDD"/>
    </w:rPr>
  </w:style>
  <w:style w:type="paragraph" w:styleId="NoSpacing">
    <w:name w:val="No Spacing"/>
    <w:uiPriority w:val="1"/>
    <w:qFormat/>
    <w:rsid w:val="00FA3723"/>
    <w:pPr>
      <w:widowControl w:val="0"/>
      <w:autoSpaceDE w:val="0"/>
      <w:autoSpaceDN w:val="0"/>
    </w:pPr>
    <w:rPr>
      <w:sz w:val="22"/>
      <w:szCs w:val="22"/>
    </w:rPr>
  </w:style>
  <w:style w:type="paragraph" w:styleId="IntenseQuote">
    <w:name w:val="Intense Quote"/>
    <w:basedOn w:val="Normal"/>
    <w:next w:val="Normal"/>
    <w:link w:val="IntenseQuoteChar"/>
    <w:uiPriority w:val="30"/>
    <w:qFormat/>
    <w:rsid w:val="00157E2D"/>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157E2D"/>
    <w:rPr>
      <w:i/>
      <w:iCs/>
      <w:color w:val="4F81BD" w:themeColor="accen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184558">
      <w:bodyDiv w:val="1"/>
      <w:marLeft w:val="0"/>
      <w:marRight w:val="0"/>
      <w:marTop w:val="0"/>
      <w:marBottom w:val="0"/>
      <w:divBdr>
        <w:top w:val="none" w:sz="0" w:space="0" w:color="auto"/>
        <w:left w:val="none" w:sz="0" w:space="0" w:color="auto"/>
        <w:bottom w:val="none" w:sz="0" w:space="0" w:color="auto"/>
        <w:right w:val="none" w:sz="0" w:space="0" w:color="auto"/>
      </w:divBdr>
    </w:div>
    <w:div w:id="167982769">
      <w:bodyDiv w:val="1"/>
      <w:marLeft w:val="0"/>
      <w:marRight w:val="0"/>
      <w:marTop w:val="0"/>
      <w:marBottom w:val="0"/>
      <w:divBdr>
        <w:top w:val="none" w:sz="0" w:space="0" w:color="auto"/>
        <w:left w:val="none" w:sz="0" w:space="0" w:color="auto"/>
        <w:bottom w:val="none" w:sz="0" w:space="0" w:color="auto"/>
        <w:right w:val="none" w:sz="0" w:space="0" w:color="auto"/>
      </w:divBdr>
    </w:div>
    <w:div w:id="176578855">
      <w:bodyDiv w:val="1"/>
      <w:marLeft w:val="0"/>
      <w:marRight w:val="0"/>
      <w:marTop w:val="0"/>
      <w:marBottom w:val="0"/>
      <w:divBdr>
        <w:top w:val="none" w:sz="0" w:space="0" w:color="auto"/>
        <w:left w:val="none" w:sz="0" w:space="0" w:color="auto"/>
        <w:bottom w:val="none" w:sz="0" w:space="0" w:color="auto"/>
        <w:right w:val="none" w:sz="0" w:space="0" w:color="auto"/>
      </w:divBdr>
      <w:divsChild>
        <w:div w:id="1994866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7497450">
      <w:bodyDiv w:val="1"/>
      <w:marLeft w:val="0"/>
      <w:marRight w:val="0"/>
      <w:marTop w:val="0"/>
      <w:marBottom w:val="0"/>
      <w:divBdr>
        <w:top w:val="none" w:sz="0" w:space="0" w:color="auto"/>
        <w:left w:val="none" w:sz="0" w:space="0" w:color="auto"/>
        <w:bottom w:val="none" w:sz="0" w:space="0" w:color="auto"/>
        <w:right w:val="none" w:sz="0" w:space="0" w:color="auto"/>
      </w:divBdr>
      <w:divsChild>
        <w:div w:id="96409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5577429">
      <w:bodyDiv w:val="1"/>
      <w:marLeft w:val="0"/>
      <w:marRight w:val="0"/>
      <w:marTop w:val="0"/>
      <w:marBottom w:val="0"/>
      <w:divBdr>
        <w:top w:val="none" w:sz="0" w:space="0" w:color="auto"/>
        <w:left w:val="none" w:sz="0" w:space="0" w:color="auto"/>
        <w:bottom w:val="none" w:sz="0" w:space="0" w:color="auto"/>
        <w:right w:val="none" w:sz="0" w:space="0" w:color="auto"/>
      </w:divBdr>
      <w:divsChild>
        <w:div w:id="1583833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2500519">
      <w:bodyDiv w:val="1"/>
      <w:marLeft w:val="0"/>
      <w:marRight w:val="0"/>
      <w:marTop w:val="0"/>
      <w:marBottom w:val="0"/>
      <w:divBdr>
        <w:top w:val="none" w:sz="0" w:space="0" w:color="auto"/>
        <w:left w:val="none" w:sz="0" w:space="0" w:color="auto"/>
        <w:bottom w:val="none" w:sz="0" w:space="0" w:color="auto"/>
        <w:right w:val="none" w:sz="0" w:space="0" w:color="auto"/>
      </w:divBdr>
      <w:divsChild>
        <w:div w:id="619261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9600822">
      <w:bodyDiv w:val="1"/>
      <w:marLeft w:val="0"/>
      <w:marRight w:val="0"/>
      <w:marTop w:val="0"/>
      <w:marBottom w:val="0"/>
      <w:divBdr>
        <w:top w:val="none" w:sz="0" w:space="0" w:color="auto"/>
        <w:left w:val="none" w:sz="0" w:space="0" w:color="auto"/>
        <w:bottom w:val="none" w:sz="0" w:space="0" w:color="auto"/>
        <w:right w:val="none" w:sz="0" w:space="0" w:color="auto"/>
      </w:divBdr>
      <w:divsChild>
        <w:div w:id="1905070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8436884">
      <w:bodyDiv w:val="1"/>
      <w:marLeft w:val="0"/>
      <w:marRight w:val="0"/>
      <w:marTop w:val="0"/>
      <w:marBottom w:val="0"/>
      <w:divBdr>
        <w:top w:val="none" w:sz="0" w:space="0" w:color="auto"/>
        <w:left w:val="none" w:sz="0" w:space="0" w:color="auto"/>
        <w:bottom w:val="none" w:sz="0" w:space="0" w:color="auto"/>
        <w:right w:val="none" w:sz="0" w:space="0" w:color="auto"/>
      </w:divBdr>
      <w:divsChild>
        <w:div w:id="917133787">
          <w:marLeft w:val="0"/>
          <w:marRight w:val="0"/>
          <w:marTop w:val="0"/>
          <w:marBottom w:val="0"/>
          <w:divBdr>
            <w:top w:val="none" w:sz="0" w:space="0" w:color="auto"/>
            <w:left w:val="none" w:sz="0" w:space="0" w:color="auto"/>
            <w:bottom w:val="none" w:sz="0" w:space="0" w:color="auto"/>
            <w:right w:val="none" w:sz="0" w:space="0" w:color="auto"/>
          </w:divBdr>
          <w:divsChild>
            <w:div w:id="2065518319">
              <w:marLeft w:val="0"/>
              <w:marRight w:val="0"/>
              <w:marTop w:val="0"/>
              <w:marBottom w:val="0"/>
              <w:divBdr>
                <w:top w:val="none" w:sz="0" w:space="0" w:color="auto"/>
                <w:left w:val="none" w:sz="0" w:space="0" w:color="auto"/>
                <w:bottom w:val="none" w:sz="0" w:space="0" w:color="auto"/>
                <w:right w:val="none" w:sz="0" w:space="0" w:color="auto"/>
              </w:divBdr>
              <w:divsChild>
                <w:div w:id="1730497277">
                  <w:marLeft w:val="0"/>
                  <w:marRight w:val="0"/>
                  <w:marTop w:val="0"/>
                  <w:marBottom w:val="0"/>
                  <w:divBdr>
                    <w:top w:val="none" w:sz="0" w:space="0" w:color="auto"/>
                    <w:left w:val="none" w:sz="0" w:space="0" w:color="auto"/>
                    <w:bottom w:val="none" w:sz="0" w:space="0" w:color="auto"/>
                    <w:right w:val="none" w:sz="0" w:space="0" w:color="auto"/>
                  </w:divBdr>
                  <w:divsChild>
                    <w:div w:id="1771311758">
                      <w:marLeft w:val="0"/>
                      <w:marRight w:val="0"/>
                      <w:marTop w:val="0"/>
                      <w:marBottom w:val="0"/>
                      <w:divBdr>
                        <w:top w:val="none" w:sz="0" w:space="0" w:color="auto"/>
                        <w:left w:val="none" w:sz="0" w:space="0" w:color="auto"/>
                        <w:bottom w:val="none" w:sz="0" w:space="0" w:color="auto"/>
                        <w:right w:val="none" w:sz="0" w:space="0" w:color="auto"/>
                      </w:divBdr>
                      <w:divsChild>
                        <w:div w:id="202998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9108967">
      <w:bodyDiv w:val="1"/>
      <w:marLeft w:val="0"/>
      <w:marRight w:val="0"/>
      <w:marTop w:val="0"/>
      <w:marBottom w:val="0"/>
      <w:divBdr>
        <w:top w:val="none" w:sz="0" w:space="0" w:color="auto"/>
        <w:left w:val="none" w:sz="0" w:space="0" w:color="auto"/>
        <w:bottom w:val="none" w:sz="0" w:space="0" w:color="auto"/>
        <w:right w:val="none" w:sz="0" w:space="0" w:color="auto"/>
      </w:divBdr>
      <w:divsChild>
        <w:div w:id="809635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1550842">
      <w:bodyDiv w:val="1"/>
      <w:marLeft w:val="0"/>
      <w:marRight w:val="0"/>
      <w:marTop w:val="0"/>
      <w:marBottom w:val="0"/>
      <w:divBdr>
        <w:top w:val="none" w:sz="0" w:space="0" w:color="auto"/>
        <w:left w:val="none" w:sz="0" w:space="0" w:color="auto"/>
        <w:bottom w:val="none" w:sz="0" w:space="0" w:color="auto"/>
        <w:right w:val="none" w:sz="0" w:space="0" w:color="auto"/>
      </w:divBdr>
    </w:div>
    <w:div w:id="1981961115">
      <w:bodyDiv w:val="1"/>
      <w:marLeft w:val="0"/>
      <w:marRight w:val="0"/>
      <w:marTop w:val="0"/>
      <w:marBottom w:val="0"/>
      <w:divBdr>
        <w:top w:val="none" w:sz="0" w:space="0" w:color="auto"/>
        <w:left w:val="none" w:sz="0" w:space="0" w:color="auto"/>
        <w:bottom w:val="none" w:sz="0" w:space="0" w:color="auto"/>
        <w:right w:val="none" w:sz="0" w:space="0" w:color="auto"/>
      </w:divBdr>
    </w:div>
    <w:div w:id="2056612622">
      <w:bodyDiv w:val="1"/>
      <w:marLeft w:val="0"/>
      <w:marRight w:val="0"/>
      <w:marTop w:val="0"/>
      <w:marBottom w:val="0"/>
      <w:divBdr>
        <w:top w:val="none" w:sz="0" w:space="0" w:color="auto"/>
        <w:left w:val="none" w:sz="0" w:space="0" w:color="auto"/>
        <w:bottom w:val="none" w:sz="0" w:space="0" w:color="auto"/>
        <w:right w:val="none" w:sz="0" w:space="0" w:color="auto"/>
      </w:divBdr>
      <w:divsChild>
        <w:div w:id="11860192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dsu.edu/pubweb/homepage/images/buildings/maps/map.emorrowlebedeff.pdf" TargetMode="External"/><Relationship Id="rId13" Type="http://schemas.openxmlformats.org/officeDocument/2006/relationships/hyperlink" Target="https://www.ndsubookstore.com/bison-ready?srsltid=AfmBOorbpeU0-qOV1Y5-pxCf04xyfNoDrA1JdxwclNiHwIdC9SsmTG9n" TargetMode="External"/><Relationship Id="rId18" Type="http://schemas.openxmlformats.org/officeDocument/2006/relationships/hyperlink" Target="https://www.ndsu.edu/disabilityservices/"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www.ndsu.edu/academichonesty" TargetMode="External"/><Relationship Id="rId7" Type="http://schemas.openxmlformats.org/officeDocument/2006/relationships/endnotes" Target="endnotes.xml"/><Relationship Id="rId12" Type="http://schemas.openxmlformats.org/officeDocument/2006/relationships/hyperlink" Target="https://globalwellnessinstitute.org/geography-of-wellness/wellness-in-usa/" TargetMode="External"/><Relationship Id="rId17" Type="http://schemas.openxmlformats.org/officeDocument/2006/relationships/hyperlink" Target="http://www.ndsu.edu/fileadmin/policy/333.pdf" TargetMode="External"/><Relationship Id="rId25" Type="http://schemas.openxmlformats.org/officeDocument/2006/relationships/hyperlink" Target="https://www.acha.org/NCHA/ACHA-NCHA_Data/Publications_and_Reports/NCHA/Data/Reports_ACHA-NCHAIII.aspx" TargetMode="External"/><Relationship Id="rId2" Type="http://schemas.openxmlformats.org/officeDocument/2006/relationships/numbering" Target="numbering.xml"/><Relationship Id="rId16" Type="http://schemas.openxmlformats.org/officeDocument/2006/relationships/hyperlink" Target="mailto:ndsu.helpdesk@ndsu.edu" TargetMode="External"/><Relationship Id="rId20" Type="http://schemas.openxmlformats.org/officeDocument/2006/relationships/hyperlink" Target="http://www.ndsu.edu/registra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speninstitute.org/news/gallup-aspen-ideas-festival-survey/" TargetMode="External"/><Relationship Id="rId24" Type="http://schemas.openxmlformats.org/officeDocument/2006/relationships/hyperlink" Target="https://www.ndsu.edu/fileadmin/policy/601.pdf" TargetMode="External"/><Relationship Id="rId5" Type="http://schemas.openxmlformats.org/officeDocument/2006/relationships/webSettings" Target="webSettings.xml"/><Relationship Id="rId15" Type="http://schemas.openxmlformats.org/officeDocument/2006/relationships/hyperlink" Target="https://www.ndsu.edu/it/help/" TargetMode="External"/><Relationship Id="rId23" Type="http://schemas.openxmlformats.org/officeDocument/2006/relationships/hyperlink" Target="https://www.ndsu.edu/fileadmin/policy/326.pdf" TargetMode="External"/><Relationship Id="rId28" Type="http://schemas.openxmlformats.org/officeDocument/2006/relationships/theme" Target="theme/theme1.xml"/><Relationship Id="rId10" Type="http://schemas.openxmlformats.org/officeDocument/2006/relationships/hyperlink" Target="mailto:nicklaus.redenius@ndsu.edu" TargetMode="External"/><Relationship Id="rId19" Type="http://schemas.openxmlformats.org/officeDocument/2006/relationships/hyperlink" Target="http://www.ndsu.edu/fileadmin/policy/335.pdf" TargetMode="External"/><Relationship Id="rId4" Type="http://schemas.openxmlformats.org/officeDocument/2006/relationships/settings" Target="settings.xml"/><Relationship Id="rId9" Type="http://schemas.openxmlformats.org/officeDocument/2006/relationships/hyperlink" Target="https://ndsu.zoom.us/j/92050026611?pwd=dhtUngZAs4yEJpYFPKhKK9GRXjreWa.1" TargetMode="External"/><Relationship Id="rId14" Type="http://schemas.openxmlformats.org/officeDocument/2006/relationships/hyperlink" Target="https://catalog.flatworldknowledge.com/engage/courses" TargetMode="External"/><Relationship Id="rId22" Type="http://schemas.openxmlformats.org/officeDocument/2006/relationships/hyperlink" Target="https://www.ndsu.edu/fileadmin/policy/335.pdf"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2A6BFD-8842-4B9B-BEB3-FBF5EDC448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1381</TotalTime>
  <Pages>5</Pages>
  <Words>2391</Words>
  <Characters>13631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Syllabus Template</vt:lpstr>
    </vt:vector>
  </TitlesOfParts>
  <Company>University of Minnesota, Crookston</Company>
  <LinksUpToDate>false</LinksUpToDate>
  <CharactersWithSpaces>15991</CharactersWithSpaces>
  <SharedDoc>false</SharedDoc>
  <HLinks>
    <vt:vector size="48" baseType="variant">
      <vt:variant>
        <vt:i4>3080296</vt:i4>
      </vt:variant>
      <vt:variant>
        <vt:i4>21</vt:i4>
      </vt:variant>
      <vt:variant>
        <vt:i4>0</vt:i4>
      </vt:variant>
      <vt:variant>
        <vt:i4>5</vt:i4>
      </vt:variant>
      <vt:variant>
        <vt:lpwstr>http://www.ndsu.edu/policy/335.htm</vt:lpwstr>
      </vt:variant>
      <vt:variant>
        <vt:lpwstr/>
      </vt:variant>
      <vt:variant>
        <vt:i4>2687080</vt:i4>
      </vt:variant>
      <vt:variant>
        <vt:i4>18</vt:i4>
      </vt:variant>
      <vt:variant>
        <vt:i4>0</vt:i4>
      </vt:variant>
      <vt:variant>
        <vt:i4>5</vt:i4>
      </vt:variant>
      <vt:variant>
        <vt:lpwstr>http://www.ndsu.edu/policy/333.htm</vt:lpwstr>
      </vt:variant>
      <vt:variant>
        <vt:lpwstr/>
      </vt:variant>
      <vt:variant>
        <vt:i4>2883628</vt:i4>
      </vt:variant>
      <vt:variant>
        <vt:i4>15</vt:i4>
      </vt:variant>
      <vt:variant>
        <vt:i4>0</vt:i4>
      </vt:variant>
      <vt:variant>
        <vt:i4>5</vt:i4>
      </vt:variant>
      <vt:variant>
        <vt:lpwstr>http://www.cmu.edu/teaching/designteach/design/assessments.html</vt:lpwstr>
      </vt:variant>
      <vt:variant>
        <vt:lpwstr/>
      </vt:variant>
      <vt:variant>
        <vt:i4>6881384</vt:i4>
      </vt:variant>
      <vt:variant>
        <vt:i4>12</vt:i4>
      </vt:variant>
      <vt:variant>
        <vt:i4>0</vt:i4>
      </vt:variant>
      <vt:variant>
        <vt:i4>5</vt:i4>
      </vt:variant>
      <vt:variant>
        <vt:lpwstr>http://www.cmu.edu/teaching/designteach/design/learningobjectives.html</vt:lpwstr>
      </vt:variant>
      <vt:variant>
        <vt:lpwstr/>
      </vt:variant>
      <vt:variant>
        <vt:i4>6946863</vt:i4>
      </vt:variant>
      <vt:variant>
        <vt:i4>9</vt:i4>
      </vt:variant>
      <vt:variant>
        <vt:i4>0</vt:i4>
      </vt:variant>
      <vt:variant>
        <vt:i4>5</vt:i4>
      </vt:variant>
      <vt:variant>
        <vt:lpwstr>http://www.dce.ndsu.nodak.edu/DCE/forms/courseSyllabus.htm</vt:lpwstr>
      </vt:variant>
      <vt:variant>
        <vt:lpwstr/>
      </vt:variant>
      <vt:variant>
        <vt:i4>5242963</vt:i4>
      </vt:variant>
      <vt:variant>
        <vt:i4>6</vt:i4>
      </vt:variant>
      <vt:variant>
        <vt:i4>0</vt:i4>
      </vt:variant>
      <vt:variant>
        <vt:i4>5</vt:i4>
      </vt:variant>
      <vt:variant>
        <vt:lpwstr>http://www.ndsu.edu/univsenate/gened/syllabi/</vt:lpwstr>
      </vt:variant>
      <vt:variant>
        <vt:lpwstr/>
      </vt:variant>
      <vt:variant>
        <vt:i4>2097185</vt:i4>
      </vt:variant>
      <vt:variant>
        <vt:i4>3</vt:i4>
      </vt:variant>
      <vt:variant>
        <vt:i4>0</vt:i4>
      </vt:variant>
      <vt:variant>
        <vt:i4>5</vt:i4>
      </vt:variant>
      <vt:variant>
        <vt:lpwstr>http://www.ndsu.edu/univsenate/acadaffairs/syllabi/</vt:lpwstr>
      </vt:variant>
      <vt:variant>
        <vt:lpwstr/>
      </vt:variant>
      <vt:variant>
        <vt:i4>1704006</vt:i4>
      </vt:variant>
      <vt:variant>
        <vt:i4>0</vt:i4>
      </vt:variant>
      <vt:variant>
        <vt:i4>0</vt:i4>
      </vt:variant>
      <vt:variant>
        <vt:i4>5</vt:i4>
      </vt:variant>
      <vt:variant>
        <vt:lpwstr>http://www.ndsu.edu/policy/331.1.htm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 Template</dc:title>
  <dc:creator>Nicklaus Redenius</dc:creator>
  <cp:lastModifiedBy>Redenius, Nicklaus</cp:lastModifiedBy>
  <cp:revision>16</cp:revision>
  <cp:lastPrinted>2014-08-19T16:45:00Z</cp:lastPrinted>
  <dcterms:created xsi:type="dcterms:W3CDTF">2026-06-10T20:33:00Z</dcterms:created>
  <dcterms:modified xsi:type="dcterms:W3CDTF">2026-06-15T16:01:00Z</dcterms:modified>
</cp:coreProperties>
</file>