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6DA48" w14:textId="2FD6842A" w:rsidR="00ED5262" w:rsidRPr="00ED5262" w:rsidRDefault="00ED5262" w:rsidP="00ED5262">
      <w:pPr>
        <w:keepNext/>
        <w:keepLines/>
        <w:outlineLvl w:val="2"/>
        <w:rPr>
          <w:rFonts w:ascii="Times New Roman" w:eastAsia="仿宋_GB2312" w:hAnsi="Times New Roman" w:cs="Times New Roman" w:hint="eastAsia"/>
          <w:b/>
          <w:bCs/>
          <w:color w:val="000000"/>
          <w:sz w:val="30"/>
          <w:szCs w:val="30"/>
        </w:rPr>
      </w:pPr>
      <w:bookmarkStart w:id="0" w:name="_GoBack"/>
      <w:bookmarkEnd w:id="0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D5262" w:rsidRPr="00ED5262" w14:paraId="6C70506B" w14:textId="77777777" w:rsidTr="007778A8">
        <w:trPr>
          <w:jc w:val="center"/>
        </w:trPr>
        <w:tc>
          <w:tcPr>
            <w:tcW w:w="9639" w:type="dxa"/>
          </w:tcPr>
          <w:p w14:paraId="7AB0D1DF" w14:textId="77777777" w:rsidR="00ED5262" w:rsidRPr="00ED5262" w:rsidRDefault="00ED5262" w:rsidP="00ED526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  <w:r w:rsidRPr="00ED5262">
              <w:rPr>
                <w:rFonts w:ascii="Times New Roman" w:eastAsia="仿宋_GB2312" w:hAnsi="Times New Roman" w:cs="Times New Roman" w:hint="eastAsia"/>
                <w:b/>
                <w:color w:val="000000"/>
                <w:sz w:val="32"/>
                <w:szCs w:val="32"/>
              </w:rPr>
              <w:t>党支部对拟发展对象的综合考察</w:t>
            </w:r>
            <w:r w:rsidRPr="00ED5262">
              <w:rPr>
                <w:rFonts w:ascii="Times New Roman" w:eastAsia="仿宋_GB2312" w:hAnsi="Times New Roman" w:cs="Times New Roman"/>
                <w:b/>
                <w:color w:val="000000"/>
                <w:sz w:val="32"/>
                <w:szCs w:val="32"/>
              </w:rPr>
              <w:t>意见</w:t>
            </w:r>
          </w:p>
        </w:tc>
      </w:tr>
      <w:tr w:rsidR="00ED5262" w:rsidRPr="00ED5262" w14:paraId="31DD35FC" w14:textId="77777777" w:rsidTr="007778A8">
        <w:trPr>
          <w:trHeight w:val="11912"/>
          <w:jc w:val="center"/>
        </w:trPr>
        <w:tc>
          <w:tcPr>
            <w:tcW w:w="9639" w:type="dxa"/>
          </w:tcPr>
          <w:p w14:paraId="2BCA152E" w14:textId="77777777" w:rsidR="00ED5262" w:rsidRP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241AA12D" w14:textId="5CC6218D" w:rsidR="00E25B8B" w:rsidRPr="00E25B8B" w:rsidRDefault="007C181B" w:rsidP="00E25B8B">
            <w:pPr>
              <w:spacing w:line="360" w:lineRule="auto"/>
              <w:ind w:firstLineChars="300" w:firstLine="960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  <w:t>经过广泛征求党员、群众、团组织、辅导员</w:t>
            </w:r>
            <w:r w:rsidR="00E25B8B" w:rsidRPr="007C181B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的意见，我们了解到，</w:t>
            </w:r>
            <w:r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赵建伟同志</w:t>
            </w:r>
            <w:r w:rsidRPr="007C181B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同志在思想、工作、学习以及生活各方面综合表现稳定，具有较高的思想政治觉悟和理论水平，积极践行党的路线方针政策，坚定不移地拥护党的领导，关心支持党和国家的各项工作，始终保持良好的工作状态和学习态度，不断提升专业能力和业务水平，勇于担当责任，敢于开拓创新，在各项工作中表现出较高的责任心和执行力，同时注重个人修养，以身作则，为身边同志树立了良好榜样。</w:t>
            </w:r>
            <w:r w:rsidR="00E25B8B" w:rsidRPr="007C181B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鉴于上述情况，</w:t>
            </w:r>
            <w:r w:rsidR="00BE6159" w:rsidRPr="007C181B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支部</w:t>
            </w:r>
            <w:r w:rsidR="00E25B8B" w:rsidRPr="007C181B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同意将</w:t>
            </w:r>
            <w:r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赵建伟</w:t>
            </w:r>
            <w:r w:rsidR="00E25B8B" w:rsidRPr="007C181B"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  <w:t>同志确定为拟发展对象</w:t>
            </w:r>
          </w:p>
          <w:p w14:paraId="19E7A15A" w14:textId="77777777" w:rsidR="00ED5262" w:rsidRPr="00E25B8B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6625B052" w14:textId="77777777" w:rsidR="00ED5262" w:rsidRP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4EEA143A" w14:textId="77777777" w:rsidR="00ED5262" w:rsidRP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0516D821" w14:textId="77777777" w:rsidR="00ED5262" w:rsidRP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4E1A744E" w14:textId="77777777" w:rsidR="00ED5262" w:rsidRP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67ECC434" w14:textId="77777777" w:rsidR="00ED5262" w:rsidRP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6379FE6C" w14:textId="65B9E69A" w:rsidR="00ED5262" w:rsidRDefault="00ED5262" w:rsidP="00ED5262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  <w:p w14:paraId="27D09603" w14:textId="77777777" w:rsidR="007C181B" w:rsidRPr="00ED5262" w:rsidRDefault="007C181B" w:rsidP="00ED5262">
            <w:pPr>
              <w:spacing w:line="360" w:lineRule="auto"/>
              <w:rPr>
                <w:rFonts w:ascii="Times New Roman" w:eastAsia="宋体" w:hAnsi="Times New Roman" w:cs="Times New Roman" w:hint="eastAsia"/>
                <w:color w:val="000000"/>
                <w:sz w:val="32"/>
                <w:szCs w:val="32"/>
              </w:rPr>
            </w:pPr>
          </w:p>
          <w:p w14:paraId="5A225358" w14:textId="77777777" w:rsidR="00ED5262" w:rsidRPr="00ED5262" w:rsidRDefault="00ED5262" w:rsidP="00ED5262">
            <w:pPr>
              <w:spacing w:line="360" w:lineRule="auto"/>
              <w:ind w:firstLineChars="1800" w:firstLine="4320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u w:val="single"/>
              </w:rPr>
            </w:pPr>
            <w:r w:rsidRPr="00ED5262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党</w:t>
            </w:r>
            <w:r w:rsidRPr="00ED5262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支部书记签名或</w:t>
            </w:r>
            <w:r w:rsidRPr="00ED5262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盖章</w:t>
            </w:r>
            <w:r w:rsidRPr="00ED5262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u w:val="single"/>
              </w:rPr>
              <w:t xml:space="preserve">                     </w:t>
            </w:r>
          </w:p>
          <w:p w14:paraId="71E43633" w14:textId="77777777" w:rsidR="00ED5262" w:rsidRPr="00ED5262" w:rsidRDefault="00ED5262" w:rsidP="00ED5262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B003D8F" w14:textId="743C40D6" w:rsidR="00ED5262" w:rsidRPr="00ED5262" w:rsidRDefault="00F35FBB" w:rsidP="00F35FBB">
            <w:pPr>
              <w:spacing w:line="360" w:lineRule="auto"/>
              <w:ind w:right="720"/>
              <w:jc w:val="righ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024</w:t>
            </w:r>
            <w:r w:rsidR="00ED5262" w:rsidRPr="00ED5262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3</w:t>
            </w:r>
            <w:r w:rsidR="00ED5262" w:rsidRPr="00ED5262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月</w:t>
            </w:r>
            <w:r w:rsidR="00ED5262" w:rsidRPr="00ED5262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27</w:t>
            </w:r>
            <w:r w:rsidR="00ED5262" w:rsidRPr="00ED5262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日</w:t>
            </w:r>
          </w:p>
          <w:p w14:paraId="33467AAE" w14:textId="77777777" w:rsidR="00ED5262" w:rsidRPr="00ED5262" w:rsidRDefault="00ED5262" w:rsidP="00ED5262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3E7BDE99" w14:textId="77777777" w:rsidR="00A86C39" w:rsidRDefault="00A86C39"/>
    <w:sectPr w:rsidR="00A8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0A151" w14:textId="77777777" w:rsidR="00CD1ABF" w:rsidRDefault="00CD1ABF" w:rsidP="00E25B8B">
      <w:r>
        <w:separator/>
      </w:r>
    </w:p>
  </w:endnote>
  <w:endnote w:type="continuationSeparator" w:id="0">
    <w:p w14:paraId="6F741E76" w14:textId="77777777" w:rsidR="00CD1ABF" w:rsidRDefault="00CD1ABF" w:rsidP="00E2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F7E0D" w14:textId="77777777" w:rsidR="00CD1ABF" w:rsidRDefault="00CD1ABF" w:rsidP="00E25B8B">
      <w:r>
        <w:separator/>
      </w:r>
    </w:p>
  </w:footnote>
  <w:footnote w:type="continuationSeparator" w:id="0">
    <w:p w14:paraId="66F5D482" w14:textId="77777777" w:rsidR="00CD1ABF" w:rsidRDefault="00CD1ABF" w:rsidP="00E25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62"/>
    <w:rsid w:val="00045201"/>
    <w:rsid w:val="00153574"/>
    <w:rsid w:val="003F74D2"/>
    <w:rsid w:val="005E4492"/>
    <w:rsid w:val="007C181B"/>
    <w:rsid w:val="00A86C39"/>
    <w:rsid w:val="00BE6159"/>
    <w:rsid w:val="00CA0707"/>
    <w:rsid w:val="00CD1ABF"/>
    <w:rsid w:val="00E25B8B"/>
    <w:rsid w:val="00ED5262"/>
    <w:rsid w:val="00F35FBB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F839"/>
  <w15:chartTrackingRefBased/>
  <w15:docId w15:val="{C7CF99BA-3313-42BA-BA4F-F676AFE4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赵建伟</cp:lastModifiedBy>
  <cp:revision>6</cp:revision>
  <dcterms:created xsi:type="dcterms:W3CDTF">2023-05-24T02:27:00Z</dcterms:created>
  <dcterms:modified xsi:type="dcterms:W3CDTF">2024-03-30T07:44:00Z</dcterms:modified>
</cp:coreProperties>
</file>