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93CE" w14:textId="06E62730" w:rsidR="00353FE3" w:rsidRPr="00353FE3" w:rsidRDefault="00353FE3" w:rsidP="00353FE3">
      <w:pPr>
        <w:rPr>
          <w:rFonts w:cs="DecoType Thuluth"/>
          <w:sz w:val="44"/>
          <w:szCs w:val="44"/>
          <w:rtl/>
          <w:lang w:bidi="ar-EG"/>
        </w:rPr>
      </w:pPr>
      <w:r>
        <w:rPr>
          <w:rFonts w:cs="DecoType Thuluth" w:hint="cs"/>
          <w:sz w:val="44"/>
          <w:szCs w:val="44"/>
          <w:rtl/>
          <w:lang w:bidi="ar-EG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F2D86" wp14:editId="50217075">
            <wp:simplePos x="5153025" y="914400"/>
            <wp:positionH relativeFrom="margin">
              <wp:align>right</wp:align>
            </wp:positionH>
            <wp:positionV relativeFrom="margin">
              <wp:align>top</wp:align>
            </wp:positionV>
            <wp:extent cx="1438275" cy="1295400"/>
            <wp:effectExtent l="0" t="0" r="9525" b="0"/>
            <wp:wrapSquare wrapText="bothSides"/>
            <wp:docPr id="32159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DecoType Thuluth"/>
          <w:sz w:val="44"/>
          <w:szCs w:val="44"/>
          <w:rtl/>
          <w:lang w:bidi="ar-EG"/>
        </w:rPr>
        <w:tab/>
      </w:r>
      <w:r w:rsidRPr="00353FE3">
        <w:rPr>
          <w:rFonts w:cs="DecoType Thuluth" w:hint="cs"/>
          <w:sz w:val="44"/>
          <w:szCs w:val="44"/>
          <w:rtl/>
          <w:lang w:bidi="ar-EG"/>
        </w:rPr>
        <w:t xml:space="preserve">كنيسة الشهيد العظيم مارجرجس </w:t>
      </w:r>
    </w:p>
    <w:p w14:paraId="3392D8B8" w14:textId="6CEB29AB" w:rsidR="001F1CBB" w:rsidRPr="00353FE3" w:rsidRDefault="00353FE3" w:rsidP="00353FE3">
      <w:pPr>
        <w:rPr>
          <w:rFonts w:cs="DecoType Thuluth" w:hint="cs"/>
          <w:sz w:val="44"/>
          <w:szCs w:val="44"/>
          <w:rtl/>
          <w:lang w:bidi="ar-EG"/>
        </w:rPr>
      </w:pPr>
      <w:r>
        <w:rPr>
          <w:rFonts w:cs="DecoType Thuluth" w:hint="cs"/>
          <w:sz w:val="44"/>
          <w:szCs w:val="44"/>
          <w:rtl/>
          <w:lang w:bidi="ar-EG"/>
        </w:rPr>
        <w:t xml:space="preserve">       </w:t>
      </w:r>
      <w:r>
        <w:rPr>
          <w:rFonts w:cs="DecoType Thuluth"/>
          <w:sz w:val="44"/>
          <w:szCs w:val="44"/>
          <w:rtl/>
          <w:lang w:bidi="ar-EG"/>
        </w:rPr>
        <w:tab/>
      </w:r>
      <w:r>
        <w:rPr>
          <w:rFonts w:cs="DecoType Thuluth" w:hint="cs"/>
          <w:sz w:val="44"/>
          <w:szCs w:val="44"/>
          <w:rtl/>
          <w:lang w:bidi="ar-EG"/>
        </w:rPr>
        <w:t xml:space="preserve">  </w:t>
      </w:r>
      <w:r w:rsidRPr="00353FE3">
        <w:rPr>
          <w:rFonts w:cs="DecoType Thuluth" w:hint="cs"/>
          <w:sz w:val="44"/>
          <w:szCs w:val="44"/>
          <w:rtl/>
          <w:lang w:bidi="ar-EG"/>
        </w:rPr>
        <w:t>بعين شمس الشرقية</w:t>
      </w:r>
      <w:r>
        <w:rPr>
          <w:rFonts w:cs="DecoType Thuluth"/>
          <w:sz w:val="44"/>
          <w:szCs w:val="44"/>
          <w:rtl/>
          <w:lang w:bidi="ar-EG"/>
        </w:rPr>
        <w:tab/>
      </w:r>
    </w:p>
    <w:sectPr w:rsidR="001F1CBB" w:rsidRPr="00353FE3" w:rsidSect="00353FE3">
      <w:pgSz w:w="9979" w:h="5103" w:orient="landscape" w:code="11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E3"/>
    <w:rsid w:val="00086E1C"/>
    <w:rsid w:val="001F1CBB"/>
    <w:rsid w:val="0035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88D59"/>
  <w15:chartTrackingRefBased/>
  <w15:docId w15:val="{F7AC60E8-83A3-4F03-8C3C-2D93D612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1213025</dc:creator>
  <cp:keywords/>
  <dc:description/>
  <cp:lastModifiedBy>1213025</cp:lastModifiedBy>
  <cp:revision>1</cp:revision>
  <dcterms:created xsi:type="dcterms:W3CDTF">2023-07-14T00:04:00Z</dcterms:created>
  <dcterms:modified xsi:type="dcterms:W3CDTF">2023-07-14T00:10:00Z</dcterms:modified>
</cp:coreProperties>
</file>