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3A901" w14:textId="26DB1DC4" w:rsidR="00FD4AAC" w:rsidRDefault="004834E4">
      <w:r>
        <w:t>Aesthetics of Landscape:</w:t>
      </w:r>
    </w:p>
    <w:p w14:paraId="30903201" w14:textId="0E1D19A1" w:rsidR="004834E4" w:rsidRDefault="004834E4" w:rsidP="004834E4">
      <w:pPr>
        <w:pStyle w:val="ListParagraph"/>
        <w:numPr>
          <w:ilvl w:val="0"/>
          <w:numId w:val="1"/>
        </w:numPr>
      </w:pPr>
      <w:r>
        <w:t>How our cultures have taught us to look at the landscapes</w:t>
      </w:r>
    </w:p>
    <w:p w14:paraId="0D6CFEFF" w14:textId="38482BA4" w:rsidR="004834E4" w:rsidRDefault="004834E4" w:rsidP="004834E4">
      <w:pPr>
        <w:pStyle w:val="ListParagraph"/>
        <w:numPr>
          <w:ilvl w:val="0"/>
          <w:numId w:val="1"/>
        </w:numPr>
      </w:pPr>
      <w:r>
        <w:t>Not just beautiful or ugly from personal thought</w:t>
      </w:r>
    </w:p>
    <w:p w14:paraId="7642121C" w14:textId="4D5FBB71" w:rsidR="004834E4" w:rsidRDefault="004834E4" w:rsidP="004834E4">
      <w:pPr>
        <w:pStyle w:val="ListParagraph"/>
        <w:numPr>
          <w:ilvl w:val="0"/>
          <w:numId w:val="1"/>
        </w:numPr>
      </w:pPr>
      <w:r>
        <w:t>Out culture teaches us certain standards of natural beauty</w:t>
      </w:r>
    </w:p>
    <w:p w14:paraId="4BC64971" w14:textId="77777777" w:rsidR="004834E4" w:rsidRDefault="004834E4" w:rsidP="004834E4">
      <w:pPr>
        <w:pStyle w:val="ListParagraph"/>
        <w:numPr>
          <w:ilvl w:val="0"/>
          <w:numId w:val="1"/>
        </w:numPr>
      </w:pPr>
      <w:r>
        <w:t xml:space="preserve">Culturally constructed standards: </w:t>
      </w:r>
    </w:p>
    <w:p w14:paraId="6CA6C513" w14:textId="1456555E" w:rsidR="004834E4" w:rsidRDefault="004834E4" w:rsidP="004834E4">
      <w:pPr>
        <w:pStyle w:val="ListParagraph"/>
        <w:numPr>
          <w:ilvl w:val="1"/>
          <w:numId w:val="1"/>
        </w:numPr>
      </w:pPr>
      <w:r>
        <w:t>through different cultures (space)</w:t>
      </w:r>
    </w:p>
    <w:p w14:paraId="4F15BB2F" w14:textId="5E8D31CB" w:rsidR="004834E4" w:rsidRDefault="004834E4" w:rsidP="004834E4">
      <w:pPr>
        <w:pStyle w:val="ListParagraph"/>
        <w:numPr>
          <w:ilvl w:val="1"/>
          <w:numId w:val="1"/>
        </w:numPr>
      </w:pPr>
      <w:r>
        <w:t>over history (time)</w:t>
      </w:r>
    </w:p>
    <w:p w14:paraId="69BC1581" w14:textId="1C5D7594" w:rsidR="004834E4" w:rsidRDefault="004834E4" w:rsidP="004834E4">
      <w:pPr>
        <w:pStyle w:val="ListParagraph"/>
        <w:numPr>
          <w:ilvl w:val="1"/>
          <w:numId w:val="1"/>
        </w:numPr>
      </w:pPr>
      <w:r>
        <w:t>Tourist Gaze</w:t>
      </w:r>
    </w:p>
    <w:p w14:paraId="48746F5B" w14:textId="3B31D0B6" w:rsidR="00BC3184" w:rsidRDefault="00BC3184" w:rsidP="00BC3184">
      <w:pPr>
        <w:pStyle w:val="ListParagraph"/>
        <w:numPr>
          <w:ilvl w:val="0"/>
          <w:numId w:val="1"/>
        </w:numPr>
      </w:pPr>
      <w:r>
        <w:t>Oxford Concise Dictionary 1964</w:t>
      </w:r>
    </w:p>
    <w:p w14:paraId="645E5259" w14:textId="0E3AB102" w:rsidR="004834E4" w:rsidRDefault="00BC3184" w:rsidP="004834E4">
      <w:pPr>
        <w:pStyle w:val="ListParagraph"/>
        <w:numPr>
          <w:ilvl w:val="0"/>
          <w:numId w:val="1"/>
        </w:numPr>
      </w:pPr>
      <w:r>
        <w:t>Aesthetics: belonging to the appreciation of the beautiful</w:t>
      </w:r>
    </w:p>
    <w:p w14:paraId="7CA5464E" w14:textId="12EEBA3E" w:rsidR="00BC3184" w:rsidRDefault="00BC3184" w:rsidP="00BC3184">
      <w:pPr>
        <w:pStyle w:val="ListParagraph"/>
        <w:numPr>
          <w:ilvl w:val="1"/>
          <w:numId w:val="1"/>
        </w:numPr>
      </w:pPr>
      <w:r>
        <w:t>Greek: aisthetikos means perceive, accordance with principles of good taste</w:t>
      </w:r>
    </w:p>
    <w:p w14:paraId="6B6B98B0" w14:textId="6C2F83DB" w:rsidR="00BC3184" w:rsidRDefault="00BC3184" w:rsidP="00BC3184">
      <w:pPr>
        <w:pStyle w:val="ListParagraph"/>
        <w:numPr>
          <w:ilvl w:val="0"/>
          <w:numId w:val="1"/>
        </w:numPr>
      </w:pPr>
      <w:r>
        <w:t>Picturesque: fit to be the subject of a striking picture (Italian: pittore means painter)</w:t>
      </w:r>
    </w:p>
    <w:p w14:paraId="75E2474D" w14:textId="7E697926" w:rsidR="00BC3184" w:rsidRDefault="00BC3184" w:rsidP="00BC3184">
      <w:pPr>
        <w:pStyle w:val="ListParagraph"/>
        <w:numPr>
          <w:ilvl w:val="0"/>
          <w:numId w:val="1"/>
        </w:numPr>
      </w:pPr>
      <w:r>
        <w:t>Sublime: to inspire awe or wonder</w:t>
      </w:r>
    </w:p>
    <w:p w14:paraId="0BDADF8F" w14:textId="77777777" w:rsidR="00A37643" w:rsidRDefault="00A37643" w:rsidP="00BC3184">
      <w:pPr>
        <w:pStyle w:val="ListParagraph"/>
        <w:numPr>
          <w:ilvl w:val="0"/>
          <w:numId w:val="1"/>
        </w:numPr>
      </w:pPr>
      <w:r>
        <w:t>The Tourist Gaze:</w:t>
      </w:r>
    </w:p>
    <w:p w14:paraId="2F59A00A" w14:textId="5E124090" w:rsidR="00BC3184" w:rsidRDefault="00A37643" w:rsidP="00A37643">
      <w:pPr>
        <w:pStyle w:val="ListParagraph"/>
        <w:numPr>
          <w:ilvl w:val="1"/>
          <w:numId w:val="1"/>
        </w:numPr>
      </w:pPr>
      <w:r>
        <w:t>John Urry in his very influential 1990 book, The Tourist Gaze (London)</w:t>
      </w:r>
    </w:p>
    <w:p w14:paraId="7D43C8E6" w14:textId="5C1F0F6E" w:rsidR="00A37643" w:rsidRDefault="00A37643" w:rsidP="00A37643">
      <w:pPr>
        <w:pStyle w:val="ListParagraph"/>
        <w:numPr>
          <w:ilvl w:val="1"/>
          <w:numId w:val="1"/>
        </w:numPr>
      </w:pPr>
      <w:r>
        <w:t>Tourists consume and create news, according to some aesthetic</w:t>
      </w:r>
    </w:p>
    <w:p w14:paraId="2E9FDB15" w14:textId="7EE36E59" w:rsidR="00A37643" w:rsidRDefault="00A37643" w:rsidP="00A37643">
      <w:pPr>
        <w:pStyle w:val="ListParagraph"/>
        <w:numPr>
          <w:ilvl w:val="1"/>
          <w:numId w:val="1"/>
        </w:numPr>
      </w:pPr>
      <w:r>
        <w:t>They objectify what they see (genres, peasants, not as individuals)</w:t>
      </w:r>
    </w:p>
    <w:p w14:paraId="760D5719" w14:textId="1F7D943C" w:rsidR="00A37643" w:rsidRDefault="00A37643" w:rsidP="00A37643">
      <w:pPr>
        <w:pStyle w:val="ListParagraph"/>
        <w:numPr>
          <w:ilvl w:val="1"/>
          <w:numId w:val="1"/>
        </w:numPr>
      </w:pPr>
      <w:r>
        <w:t>These features of a view are part of the other</w:t>
      </w:r>
    </w:p>
    <w:p w14:paraId="2EA5458E" w14:textId="77777777" w:rsidR="00A37643" w:rsidRDefault="00A37643" w:rsidP="00A37643">
      <w:pPr>
        <w:pStyle w:val="ListParagraph"/>
        <w:numPr>
          <w:ilvl w:val="1"/>
          <w:numId w:val="1"/>
        </w:numPr>
      </w:pPr>
      <w:r>
        <w:t>The tourist gaze commodifies what it sees</w:t>
      </w:r>
    </w:p>
    <w:p w14:paraId="7C92B353" w14:textId="798C65EF" w:rsidR="00A37643" w:rsidRDefault="00A37643" w:rsidP="00A37643">
      <w:pPr>
        <w:pStyle w:val="ListParagraph"/>
        <w:numPr>
          <w:ilvl w:val="0"/>
          <w:numId w:val="1"/>
        </w:numPr>
      </w:pPr>
      <w:r>
        <w:t>Tourists create the scenic</w:t>
      </w:r>
    </w:p>
    <w:p w14:paraId="1A2F7C7C" w14:textId="6E5DF85E" w:rsidR="00A37643" w:rsidRDefault="00A37643" w:rsidP="00A37643">
      <w:pPr>
        <w:pStyle w:val="ListParagraph"/>
        <w:numPr>
          <w:ilvl w:val="1"/>
          <w:numId w:val="1"/>
        </w:numPr>
      </w:pPr>
      <w:r>
        <w:t>“The eyes that see nature as scenic are the eyes of the modern tourist, scanning the world as a source of interest and aesthetic pleasure”</w:t>
      </w:r>
    </w:p>
    <w:p w14:paraId="260E3386" w14:textId="272C087D" w:rsidR="00A37643" w:rsidRDefault="00A37643" w:rsidP="00A37643">
      <w:pPr>
        <w:pStyle w:val="ListParagraph"/>
        <w:numPr>
          <w:ilvl w:val="1"/>
          <w:numId w:val="1"/>
        </w:numPr>
      </w:pPr>
      <w:r>
        <w:t>Tourist gaze turns what might be a mundane experience into a tourist experience of special value (1992)</w:t>
      </w:r>
    </w:p>
    <w:p w14:paraId="5F4E75D4" w14:textId="4D98479C" w:rsidR="00A37643" w:rsidRDefault="00A37643" w:rsidP="00A37643">
      <w:pPr>
        <w:pStyle w:val="ListParagraph"/>
        <w:numPr>
          <w:ilvl w:val="0"/>
          <w:numId w:val="1"/>
        </w:numPr>
      </w:pPr>
      <w:r>
        <w:t>Aesthetics:</w:t>
      </w:r>
    </w:p>
    <w:p w14:paraId="3A17DBDE" w14:textId="6AC8FF79" w:rsidR="00A37643" w:rsidRDefault="00A37643" w:rsidP="00A37643">
      <w:pPr>
        <w:pStyle w:val="ListParagraph"/>
        <w:numPr>
          <w:ilvl w:val="1"/>
          <w:numId w:val="1"/>
        </w:numPr>
      </w:pPr>
      <w:r>
        <w:t>Culturally/socially constructed: we are taught how and what to see</w:t>
      </w:r>
    </w:p>
    <w:p w14:paraId="3BFDB9C5" w14:textId="560CF8B9" w:rsidR="00A37643" w:rsidRDefault="00A37643" w:rsidP="00A37643">
      <w:pPr>
        <w:pStyle w:val="ListParagraph"/>
        <w:numPr>
          <w:ilvl w:val="1"/>
          <w:numId w:val="1"/>
        </w:numPr>
      </w:pPr>
      <w:r>
        <w:t>Change through time:</w:t>
      </w:r>
    </w:p>
    <w:p w14:paraId="16536748" w14:textId="6686AFE5" w:rsidR="00BD7E7A" w:rsidRDefault="00A37643" w:rsidP="00BD7E7A">
      <w:pPr>
        <w:pStyle w:val="ListParagraph"/>
        <w:numPr>
          <w:ilvl w:val="2"/>
          <w:numId w:val="1"/>
        </w:numPr>
      </w:pPr>
      <w:r>
        <w:t>Grand Canyon, sublime or spectacular</w:t>
      </w:r>
      <w:r w:rsidR="001700FD">
        <w:t xml:space="preserve"> (attraction)</w:t>
      </w:r>
    </w:p>
    <w:p w14:paraId="02EC53AD" w14:textId="75580A04" w:rsidR="00A37643" w:rsidRDefault="00A37643" w:rsidP="00A37643">
      <w:pPr>
        <w:pStyle w:val="ListParagraph"/>
        <w:numPr>
          <w:ilvl w:val="2"/>
          <w:numId w:val="1"/>
        </w:numPr>
      </w:pPr>
      <w:r>
        <w:t>Landscape garden</w:t>
      </w:r>
    </w:p>
    <w:p w14:paraId="4D853AC1" w14:textId="462CA98D" w:rsidR="00E167DE" w:rsidRDefault="00E167DE" w:rsidP="00A37643">
      <w:pPr>
        <w:pStyle w:val="ListParagraph"/>
        <w:numPr>
          <w:ilvl w:val="2"/>
          <w:numId w:val="1"/>
        </w:numPr>
      </w:pPr>
      <w:r>
        <w:t>Niagara Falls</w:t>
      </w:r>
    </w:p>
    <w:p w14:paraId="3A71635C" w14:textId="25BCA30E" w:rsidR="00E167DE" w:rsidRDefault="00E167DE" w:rsidP="00A37643">
      <w:pPr>
        <w:pStyle w:val="ListParagraph"/>
        <w:numPr>
          <w:ilvl w:val="2"/>
          <w:numId w:val="1"/>
        </w:numPr>
      </w:pPr>
      <w:r>
        <w:t>The Rockies</w:t>
      </w:r>
    </w:p>
    <w:p w14:paraId="50C81F6F" w14:textId="4645E002" w:rsidR="00E167DE" w:rsidRDefault="00E167DE" w:rsidP="00A37643">
      <w:pPr>
        <w:pStyle w:val="ListParagraph"/>
        <w:numPr>
          <w:ilvl w:val="2"/>
          <w:numId w:val="1"/>
        </w:numPr>
      </w:pPr>
      <w:r>
        <w:t>Glaciers</w:t>
      </w:r>
    </w:p>
    <w:p w14:paraId="01AF9A0D" w14:textId="19F94E5D" w:rsidR="00092425" w:rsidRDefault="00092425" w:rsidP="00092425">
      <w:pPr>
        <w:pStyle w:val="ListParagraph"/>
        <w:numPr>
          <w:ilvl w:val="0"/>
          <w:numId w:val="1"/>
        </w:numPr>
      </w:pPr>
      <w:r>
        <w:t>William Cronon: rise of sublime landscape mostly due to the sense of a growing loss of this landscape:</w:t>
      </w:r>
    </w:p>
    <w:p w14:paraId="0C4005A1" w14:textId="676E21C7" w:rsidR="00092425" w:rsidRDefault="00092425" w:rsidP="00092425">
      <w:pPr>
        <w:pStyle w:val="ListParagraph"/>
        <w:numPr>
          <w:ilvl w:val="1"/>
          <w:numId w:val="1"/>
        </w:numPr>
      </w:pPr>
      <w:r>
        <w:t>Creation of national parks</w:t>
      </w:r>
    </w:p>
    <w:p w14:paraId="40D4F9A9" w14:textId="2EDA643F" w:rsidR="00E10329" w:rsidRDefault="00E10329" w:rsidP="00B070BD">
      <w:pPr>
        <w:pStyle w:val="ListParagraph"/>
        <w:numPr>
          <w:ilvl w:val="1"/>
          <w:numId w:val="1"/>
        </w:numPr>
      </w:pPr>
      <w:r>
        <w:t>Celebration of sublime in landscape art</w:t>
      </w:r>
    </w:p>
    <w:p w14:paraId="0B449909" w14:textId="2AF69CAC" w:rsidR="00B74F27" w:rsidRDefault="00B74F27" w:rsidP="00B74F27"/>
    <w:p w14:paraId="51E54282" w14:textId="63354EC4" w:rsidR="00B74F27" w:rsidRDefault="00B74F27" w:rsidP="00B74F27"/>
    <w:p w14:paraId="0F1B915E" w14:textId="2FA486A9" w:rsidR="00B74F27" w:rsidRDefault="00B74F27" w:rsidP="00B74F27"/>
    <w:p w14:paraId="55CECE1F" w14:textId="77777777" w:rsidR="00B74F27" w:rsidRDefault="00B74F27" w:rsidP="00B74F27"/>
    <w:p w14:paraId="43D8E847" w14:textId="4E087D5F" w:rsidR="00EC4C71" w:rsidRDefault="00EC4C71" w:rsidP="00EC4C71">
      <w:pPr>
        <w:pStyle w:val="ListParagraph"/>
        <w:numPr>
          <w:ilvl w:val="0"/>
          <w:numId w:val="1"/>
        </w:numPr>
      </w:pPr>
      <w:r>
        <w:lastRenderedPageBreak/>
        <w:t>European Landscape Gardens:</w:t>
      </w:r>
    </w:p>
    <w:p w14:paraId="36BE81C0" w14:textId="76F726B7" w:rsidR="00B74F27" w:rsidRDefault="00B74F27" w:rsidP="00B74F27">
      <w:pPr>
        <w:jc w:val="center"/>
      </w:pPr>
      <w:r w:rsidRPr="00B74F27">
        <w:rPr>
          <w:noProof/>
        </w:rPr>
        <w:drawing>
          <wp:inline distT="0" distB="0" distL="0" distR="0" wp14:anchorId="02952183" wp14:editId="4A014C56">
            <wp:extent cx="3479413" cy="1537855"/>
            <wp:effectExtent l="0" t="0" r="698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3023" cy="155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76B7" w14:textId="0C8D955F" w:rsidR="00EC4C71" w:rsidRDefault="00EC4C71" w:rsidP="00EC4C71">
      <w:pPr>
        <w:pStyle w:val="ListParagraph"/>
        <w:numPr>
          <w:ilvl w:val="1"/>
          <w:numId w:val="1"/>
        </w:numPr>
      </w:pPr>
      <w:r>
        <w:t>Shows how each culture and time period establishes what is considered to be beautiful</w:t>
      </w:r>
    </w:p>
    <w:p w14:paraId="2EA8109D" w14:textId="7F3F4B9F" w:rsidR="00EC4C71" w:rsidRDefault="00EC4C71" w:rsidP="00EC4C71">
      <w:pPr>
        <w:pStyle w:val="ListParagraph"/>
        <w:numPr>
          <w:ilvl w:val="1"/>
          <w:numId w:val="1"/>
        </w:numPr>
      </w:pPr>
      <w:r>
        <w:t>Has gone through 4 major changes (1550-1850)</w:t>
      </w:r>
    </w:p>
    <w:p w14:paraId="75B38B9A" w14:textId="2BF16119" w:rsidR="00EC4C71" w:rsidRDefault="00EC4C71" w:rsidP="00EC4C71">
      <w:pPr>
        <w:pStyle w:val="ListParagraph"/>
        <w:numPr>
          <w:ilvl w:val="2"/>
          <w:numId w:val="1"/>
        </w:numPr>
      </w:pPr>
      <w:r>
        <w:t>Italian, French, English, City Park</w:t>
      </w:r>
    </w:p>
    <w:p w14:paraId="6626D7A4" w14:textId="78CD99B2" w:rsidR="00EC4C71" w:rsidRDefault="00EC4C71" w:rsidP="00EC4C71">
      <w:pPr>
        <w:pStyle w:val="ListParagraph"/>
        <w:numPr>
          <w:ilvl w:val="1"/>
          <w:numId w:val="1"/>
        </w:numPr>
      </w:pPr>
      <w:r>
        <w:t>The Italian Garden: Nature Domesticated (1550-1650)</w:t>
      </w:r>
    </w:p>
    <w:p w14:paraId="028E3056" w14:textId="48C19A2E" w:rsidR="00EC4C71" w:rsidRDefault="00EC4C71" w:rsidP="00EC4C71">
      <w:pPr>
        <w:pStyle w:val="ListParagraph"/>
        <w:numPr>
          <w:ilvl w:val="2"/>
          <w:numId w:val="1"/>
        </w:numPr>
      </w:pPr>
      <w:r>
        <w:t xml:space="preserve">Padua: small enclosed </w:t>
      </w:r>
      <w:r w:rsidR="00B3796D">
        <w:t xml:space="preserve">botanic </w:t>
      </w:r>
      <w:r>
        <w:t>garden to keep nature inside, organized</w:t>
      </w:r>
    </w:p>
    <w:p w14:paraId="57F16FE5" w14:textId="1F2AB421" w:rsidR="00EC4C71" w:rsidRDefault="00EC4C71" w:rsidP="00EC4C71">
      <w:pPr>
        <w:pStyle w:val="ListParagraph"/>
        <w:numPr>
          <w:ilvl w:val="2"/>
          <w:numId w:val="1"/>
        </w:numPr>
      </w:pPr>
      <w:r>
        <w:t>Palazzo gardens</w:t>
      </w:r>
    </w:p>
    <w:p w14:paraId="444D20D7" w14:textId="17A0EEE1" w:rsidR="00EC4C71" w:rsidRDefault="00EC4C71" w:rsidP="00EC4C71">
      <w:pPr>
        <w:pStyle w:val="ListParagraph"/>
        <w:numPr>
          <w:ilvl w:val="2"/>
          <w:numId w:val="1"/>
        </w:numPr>
      </w:pPr>
      <w:r>
        <w:t>Monty Don, France</w:t>
      </w:r>
    </w:p>
    <w:p w14:paraId="24C65C9A" w14:textId="3DC3EEBD" w:rsidR="00EC4C71" w:rsidRDefault="00EC4C71" w:rsidP="00B6237B">
      <w:pPr>
        <w:pStyle w:val="ListParagraph"/>
        <w:numPr>
          <w:ilvl w:val="2"/>
          <w:numId w:val="1"/>
        </w:numPr>
        <w:rPr>
          <w:lang w:val="fr-CA"/>
        </w:rPr>
      </w:pPr>
      <w:r w:rsidRPr="00EC4C71">
        <w:rPr>
          <w:lang w:val="fr-CA"/>
        </w:rPr>
        <w:t>Isola Bella, Lake Maggiore, Italy (</w:t>
      </w:r>
      <w:r>
        <w:rPr>
          <w:lang w:val="fr-CA"/>
        </w:rPr>
        <w:t>1632)</w:t>
      </w:r>
    </w:p>
    <w:p w14:paraId="20AA9923" w14:textId="0315DFF0" w:rsidR="00B6237B" w:rsidRDefault="00B6237B" w:rsidP="00B6237B">
      <w:pPr>
        <w:pStyle w:val="ListParagraph"/>
        <w:numPr>
          <w:ilvl w:val="1"/>
          <w:numId w:val="1"/>
        </w:numPr>
        <w:rPr>
          <w:lang w:val="fr-CA"/>
        </w:rPr>
      </w:pPr>
      <w:r>
        <w:rPr>
          <w:lang w:val="fr-CA"/>
        </w:rPr>
        <w:t>French Nature Subdued (1650-1720)</w:t>
      </w:r>
    </w:p>
    <w:p w14:paraId="793CB7C7" w14:textId="376C6643" w:rsidR="00B6237B" w:rsidRDefault="00B6237B" w:rsidP="00B6237B">
      <w:pPr>
        <w:pStyle w:val="ListParagraph"/>
        <w:numPr>
          <w:ilvl w:val="2"/>
          <w:numId w:val="1"/>
        </w:numPr>
        <w:rPr>
          <w:lang w:val="fr-CA"/>
        </w:rPr>
      </w:pPr>
      <w:r>
        <w:rPr>
          <w:lang w:val="fr-CA"/>
        </w:rPr>
        <w:t>Great Garden at Versailles</w:t>
      </w:r>
    </w:p>
    <w:p w14:paraId="549BDB66" w14:textId="471E0BCA" w:rsidR="00B6237B" w:rsidRDefault="00B6237B" w:rsidP="00B6237B">
      <w:pPr>
        <w:pStyle w:val="ListParagraph"/>
        <w:numPr>
          <w:ilvl w:val="2"/>
          <w:numId w:val="1"/>
        </w:numPr>
      </w:pPr>
      <w:r w:rsidRPr="00B6237B">
        <w:t>Garden now seen as a t</w:t>
      </w:r>
      <w:r>
        <w:t>heatre for the king to show his power</w:t>
      </w:r>
    </w:p>
    <w:p w14:paraId="66B7111B" w14:textId="61F2B6EA" w:rsidR="00B6237B" w:rsidRDefault="00B6237B" w:rsidP="00B6237B">
      <w:pPr>
        <w:pStyle w:val="ListParagraph"/>
        <w:numPr>
          <w:ilvl w:val="2"/>
          <w:numId w:val="1"/>
        </w:numPr>
      </w:pPr>
      <w:r>
        <w:t>Monty Don, Vaux le Vicomte</w:t>
      </w:r>
    </w:p>
    <w:p w14:paraId="376008C6" w14:textId="1A192778" w:rsidR="00B6237B" w:rsidRDefault="00B6237B" w:rsidP="00B6237B">
      <w:pPr>
        <w:pStyle w:val="ListParagraph"/>
        <w:numPr>
          <w:ilvl w:val="1"/>
          <w:numId w:val="1"/>
        </w:numPr>
      </w:pPr>
      <w:r>
        <w:t>English Garden: Nature triumphant (1720-1850)</w:t>
      </w:r>
    </w:p>
    <w:p w14:paraId="520BF1AC" w14:textId="5195765D" w:rsidR="00B6237B" w:rsidRDefault="00B6237B" w:rsidP="00B6237B">
      <w:pPr>
        <w:pStyle w:val="ListParagraph"/>
        <w:numPr>
          <w:ilvl w:val="2"/>
          <w:numId w:val="1"/>
        </w:numPr>
      </w:pPr>
      <w:r>
        <w:t>Wotton House</w:t>
      </w:r>
    </w:p>
    <w:p w14:paraId="6DEABC9A" w14:textId="33314011" w:rsidR="00B6237B" w:rsidRDefault="00B6237B" w:rsidP="00B6237B">
      <w:pPr>
        <w:pStyle w:val="ListParagraph"/>
        <w:numPr>
          <w:ilvl w:val="2"/>
          <w:numId w:val="1"/>
        </w:numPr>
      </w:pPr>
      <w:r>
        <w:t>People started to want more natural look for nature</w:t>
      </w:r>
    </w:p>
    <w:p w14:paraId="0373881F" w14:textId="4C557041" w:rsidR="00EE588C" w:rsidRDefault="00EE588C" w:rsidP="00B6237B">
      <w:pPr>
        <w:pStyle w:val="ListParagraph"/>
        <w:numPr>
          <w:ilvl w:val="2"/>
          <w:numId w:val="1"/>
        </w:numPr>
      </w:pPr>
      <w:r>
        <w:t>Irregular planting, hills, not subdued</w:t>
      </w:r>
      <w:r w:rsidR="0050281C">
        <w:t xml:space="preserve"> nature</w:t>
      </w:r>
    </w:p>
    <w:p w14:paraId="04C04835" w14:textId="124DEF14" w:rsidR="008C3DF9" w:rsidRDefault="008C3DF9" w:rsidP="008C3DF9">
      <w:pPr>
        <w:pStyle w:val="ListParagraph"/>
        <w:numPr>
          <w:ilvl w:val="2"/>
          <w:numId w:val="1"/>
        </w:numPr>
      </w:pPr>
      <w:r>
        <w:t>Petworth House</w:t>
      </w:r>
    </w:p>
    <w:p w14:paraId="52D99B3F" w14:textId="1ABC1E5B" w:rsidR="008C3DF9" w:rsidRDefault="008C3DF9" w:rsidP="008C3DF9">
      <w:pPr>
        <w:pStyle w:val="ListParagraph"/>
        <w:numPr>
          <w:ilvl w:val="2"/>
          <w:numId w:val="1"/>
        </w:numPr>
      </w:pPr>
      <w:r>
        <w:t>Blenheim Palace, Oxford, UK</w:t>
      </w:r>
      <w:r w:rsidR="00A50153">
        <w:t xml:space="preserve"> (Lancelot)</w:t>
      </w:r>
    </w:p>
    <w:p w14:paraId="3DE54F1E" w14:textId="0A2054F6" w:rsidR="00E4742C" w:rsidRDefault="00E4742C" w:rsidP="008C3DF9">
      <w:pPr>
        <w:pStyle w:val="ListParagraph"/>
        <w:numPr>
          <w:ilvl w:val="2"/>
          <w:numId w:val="1"/>
        </w:numPr>
      </w:pPr>
      <w:r>
        <w:t>Floors Castle, Roxburghshire in Scotland</w:t>
      </w:r>
    </w:p>
    <w:p w14:paraId="15680DA7" w14:textId="23BF0F34" w:rsidR="0057576C" w:rsidRDefault="0057576C" w:rsidP="008C3DF9">
      <w:pPr>
        <w:pStyle w:val="ListParagraph"/>
        <w:numPr>
          <w:ilvl w:val="2"/>
          <w:numId w:val="1"/>
        </w:numPr>
      </w:pPr>
      <w:r>
        <w:t>Parc du Mont-Royal</w:t>
      </w:r>
    </w:p>
    <w:p w14:paraId="73B6F3D6" w14:textId="0615E79E" w:rsidR="00322E85" w:rsidRDefault="00124F56" w:rsidP="008C3DF9">
      <w:pPr>
        <w:pStyle w:val="ListParagraph"/>
        <w:numPr>
          <w:ilvl w:val="2"/>
          <w:numId w:val="1"/>
        </w:numPr>
      </w:pPr>
      <w:r>
        <w:t>Thomas Jefferson’s Garden</w:t>
      </w:r>
      <w:r w:rsidR="00322E85">
        <w:t xml:space="preserve"> (1816) at Monticello, Virginia</w:t>
      </w:r>
    </w:p>
    <w:p w14:paraId="19B4BA4F" w14:textId="040D1A2F" w:rsidR="00124F56" w:rsidRDefault="00124F56" w:rsidP="00124F56">
      <w:pPr>
        <w:pStyle w:val="ListParagraph"/>
        <w:numPr>
          <w:ilvl w:val="1"/>
          <w:numId w:val="1"/>
        </w:numPr>
      </w:pPr>
      <w:r>
        <w:t>The City Park: Municipal nature (1850-present)</w:t>
      </w:r>
    </w:p>
    <w:p w14:paraId="05B22E88" w14:textId="0095DF02" w:rsidR="00B139AE" w:rsidRDefault="00B139AE" w:rsidP="00B139AE">
      <w:pPr>
        <w:pStyle w:val="ListParagraph"/>
        <w:numPr>
          <w:ilvl w:val="2"/>
          <w:numId w:val="1"/>
        </w:numPr>
      </w:pPr>
      <w:r>
        <w:t>Suburban front lawn</w:t>
      </w:r>
    </w:p>
    <w:p w14:paraId="1098F75E" w14:textId="3DD08499" w:rsidR="00B139AE" w:rsidRDefault="00B139AE" w:rsidP="00B139AE">
      <w:pPr>
        <w:pStyle w:val="ListParagraph"/>
        <w:numPr>
          <w:ilvl w:val="2"/>
          <w:numId w:val="1"/>
        </w:numPr>
      </w:pPr>
      <w:r>
        <w:t>Golf garden</w:t>
      </w:r>
    </w:p>
    <w:p w14:paraId="037BBFEC" w14:textId="2352921A" w:rsidR="00B139AE" w:rsidRDefault="00B139AE" w:rsidP="00B139AE">
      <w:pPr>
        <w:pStyle w:val="ListParagraph"/>
        <w:numPr>
          <w:ilvl w:val="0"/>
          <w:numId w:val="1"/>
        </w:numPr>
      </w:pPr>
      <w:r>
        <w:t>John Wylie Landscape (2007):</w:t>
      </w:r>
    </w:p>
    <w:p w14:paraId="31BBB7C1" w14:textId="31BA08ED" w:rsidR="00B139AE" w:rsidRDefault="00B139AE" w:rsidP="00B139AE">
      <w:pPr>
        <w:pStyle w:val="ListParagraph"/>
        <w:numPr>
          <w:ilvl w:val="1"/>
          <w:numId w:val="1"/>
        </w:numPr>
      </w:pPr>
      <w:r>
        <w:t>Encounters with landscapes create a sense of affect between person and landscape</w:t>
      </w:r>
    </w:p>
    <w:p w14:paraId="48F52737" w14:textId="73D190A2" w:rsidR="00B139AE" w:rsidRDefault="00B139AE" w:rsidP="00B139AE">
      <w:pPr>
        <w:pStyle w:val="ListParagraph"/>
        <w:numPr>
          <w:ilvl w:val="1"/>
          <w:numId w:val="1"/>
        </w:numPr>
      </w:pPr>
      <w:r>
        <w:t>Landscape itself can have an agency</w:t>
      </w:r>
    </w:p>
    <w:p w14:paraId="49A688E4" w14:textId="067FC840" w:rsidR="00A31641" w:rsidRDefault="00A31641" w:rsidP="00A31641">
      <w:pPr>
        <w:pStyle w:val="ListParagraph"/>
        <w:numPr>
          <w:ilvl w:val="0"/>
          <w:numId w:val="1"/>
        </w:numPr>
      </w:pPr>
      <w:r>
        <w:t>Islamic Gardens:</w:t>
      </w:r>
    </w:p>
    <w:p w14:paraId="6F31FC3D" w14:textId="2126B571" w:rsidR="00A31641" w:rsidRDefault="00A31641" w:rsidP="00A31641">
      <w:pPr>
        <w:pStyle w:val="ListParagraph"/>
        <w:numPr>
          <w:ilvl w:val="1"/>
          <w:numId w:val="1"/>
        </w:numPr>
      </w:pPr>
      <w:r>
        <w:t>Amber Fort (1750)</w:t>
      </w:r>
    </w:p>
    <w:p w14:paraId="650B6E2A" w14:textId="54FAB6DF" w:rsidR="00A31641" w:rsidRDefault="00A31641" w:rsidP="00A31641">
      <w:pPr>
        <w:pStyle w:val="ListParagraph"/>
        <w:numPr>
          <w:ilvl w:val="1"/>
          <w:numId w:val="1"/>
        </w:numPr>
      </w:pPr>
      <w:r>
        <w:t>Cairo’s Azhar Park (2005)</w:t>
      </w:r>
    </w:p>
    <w:p w14:paraId="314669F8" w14:textId="3DC50F2C" w:rsidR="00B429E8" w:rsidRDefault="00B429E8" w:rsidP="00B429E8">
      <w:pPr>
        <w:pStyle w:val="ListParagraph"/>
        <w:numPr>
          <w:ilvl w:val="0"/>
          <w:numId w:val="1"/>
        </w:numPr>
      </w:pPr>
      <w:r>
        <w:t>Chinese Gardens</w:t>
      </w:r>
    </w:p>
    <w:p w14:paraId="4BE3E75F" w14:textId="7C307855" w:rsidR="00B429E8" w:rsidRDefault="00B429E8" w:rsidP="00B429E8">
      <w:pPr>
        <w:pStyle w:val="ListParagraph"/>
        <w:numPr>
          <w:ilvl w:val="0"/>
          <w:numId w:val="1"/>
        </w:numPr>
      </w:pPr>
      <w:r>
        <w:t>Place marketing:</w:t>
      </w:r>
    </w:p>
    <w:p w14:paraId="6A855813" w14:textId="39ACA59C" w:rsidR="00B429E8" w:rsidRDefault="00B429E8" w:rsidP="00B429E8">
      <w:pPr>
        <w:pStyle w:val="ListParagraph"/>
        <w:numPr>
          <w:ilvl w:val="1"/>
          <w:numId w:val="1"/>
        </w:numPr>
      </w:pPr>
      <w:r>
        <w:t>Views can be marketed as tourist attractions</w:t>
      </w:r>
    </w:p>
    <w:p w14:paraId="2F5A3088" w14:textId="3749F8C4" w:rsidR="00B429E8" w:rsidRDefault="00B429E8" w:rsidP="00B429E8">
      <w:pPr>
        <w:pStyle w:val="ListParagraph"/>
        <w:numPr>
          <w:ilvl w:val="1"/>
          <w:numId w:val="1"/>
        </w:numPr>
      </w:pPr>
      <w:r>
        <w:t>Natural phenomena become commodified</w:t>
      </w:r>
    </w:p>
    <w:p w14:paraId="2BD9480D" w14:textId="63D1325A" w:rsidR="00B429E8" w:rsidRDefault="00B429E8" w:rsidP="00B429E8">
      <w:pPr>
        <w:pStyle w:val="ListParagraph"/>
        <w:numPr>
          <w:ilvl w:val="1"/>
          <w:numId w:val="1"/>
        </w:numPr>
      </w:pPr>
      <w:r>
        <w:lastRenderedPageBreak/>
        <w:t>Niagara Falls</w:t>
      </w:r>
    </w:p>
    <w:p w14:paraId="342F8856" w14:textId="77777777" w:rsidR="002E1B94" w:rsidRDefault="00B429E8" w:rsidP="00B429E8">
      <w:pPr>
        <w:pStyle w:val="ListParagraph"/>
        <w:numPr>
          <w:ilvl w:val="1"/>
          <w:numId w:val="1"/>
        </w:numPr>
      </w:pPr>
      <w:r>
        <w:t>Grand Canyon</w:t>
      </w:r>
    </w:p>
    <w:p w14:paraId="6B85A4CC" w14:textId="39D9C6E5" w:rsidR="00B429E8" w:rsidRDefault="002E1B94" w:rsidP="00B429E8">
      <w:pPr>
        <w:pStyle w:val="ListParagraph"/>
        <w:numPr>
          <w:ilvl w:val="1"/>
          <w:numId w:val="1"/>
        </w:numPr>
      </w:pPr>
      <w:r>
        <w:t>Australia’s Uluru Rock</w:t>
      </w:r>
    </w:p>
    <w:p w14:paraId="72AFFF2D" w14:textId="3A3F6922" w:rsidR="003F5B67" w:rsidRPr="00B6237B" w:rsidRDefault="003F5B67" w:rsidP="00B429E8">
      <w:pPr>
        <w:pStyle w:val="ListParagraph"/>
        <w:numPr>
          <w:ilvl w:val="1"/>
          <w:numId w:val="1"/>
        </w:numPr>
      </w:pPr>
      <w:r>
        <w:t>The Oglas</w:t>
      </w:r>
    </w:p>
    <w:sectPr w:rsidR="003F5B67" w:rsidRPr="00B62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CC7B70"/>
    <w:multiLevelType w:val="hybridMultilevel"/>
    <w:tmpl w:val="74902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08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15"/>
    <w:rsid w:val="00092425"/>
    <w:rsid w:val="00124F56"/>
    <w:rsid w:val="001700FD"/>
    <w:rsid w:val="002E1B94"/>
    <w:rsid w:val="00322E85"/>
    <w:rsid w:val="003F5B67"/>
    <w:rsid w:val="004834E4"/>
    <w:rsid w:val="0050281C"/>
    <w:rsid w:val="0057576C"/>
    <w:rsid w:val="00777C15"/>
    <w:rsid w:val="008C3DF9"/>
    <w:rsid w:val="00A31641"/>
    <w:rsid w:val="00A37643"/>
    <w:rsid w:val="00A50153"/>
    <w:rsid w:val="00B070BD"/>
    <w:rsid w:val="00B139AE"/>
    <w:rsid w:val="00B3796D"/>
    <w:rsid w:val="00B429E8"/>
    <w:rsid w:val="00B6237B"/>
    <w:rsid w:val="00B74F27"/>
    <w:rsid w:val="00BC3184"/>
    <w:rsid w:val="00BD7E7A"/>
    <w:rsid w:val="00E10329"/>
    <w:rsid w:val="00E167DE"/>
    <w:rsid w:val="00E4742C"/>
    <w:rsid w:val="00EC4C71"/>
    <w:rsid w:val="00EE588C"/>
    <w:rsid w:val="00FD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A7E2C"/>
  <w15:chartTrackingRefBased/>
  <w15:docId w15:val="{D922D596-6821-4349-BD32-3A72AF8D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34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Mavroeidis</dc:creator>
  <cp:keywords/>
  <dc:description/>
  <cp:lastModifiedBy>George Mavroeidis</cp:lastModifiedBy>
  <cp:revision>24</cp:revision>
  <dcterms:created xsi:type="dcterms:W3CDTF">2022-04-25T05:48:00Z</dcterms:created>
  <dcterms:modified xsi:type="dcterms:W3CDTF">2022-04-26T08:25:00Z</dcterms:modified>
</cp:coreProperties>
</file>