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  <w:b/>
        </w:rPr>
        <w:t>Πληροφορική Χ</w:t>
      </w:r>
    </w:p>
    <w:p>
      <w:pPr>
        <w:pStyle w:val="Normal"/>
        <w:ind w:left="2127" w:hanging="2127"/>
        <w:rPr>
          <w:rFonts w:ascii="Ubuntu" w:hAnsi="Ubuntu"/>
        </w:rPr>
      </w:pPr>
      <w:r>
        <w:rPr>
          <w:rFonts w:ascii="Ubuntu" w:hAnsi="Ubuntu"/>
        </w:rPr>
        <w:t>Εργαστηριακή Άσκησ</w:t>
      </w:r>
      <w:bookmarkStart w:id="0" w:name="_GoBack"/>
      <w:bookmarkEnd w:id="0"/>
      <w:r>
        <w:rPr>
          <w:rFonts w:ascii="Ubuntu" w:hAnsi="Ubuntu"/>
        </w:rPr>
        <w:t xml:space="preserve">η: </w:t>
      </w:r>
      <w:r>
        <w:rPr>
          <w:rFonts w:ascii="Ubuntu" w:hAnsi="Ubuntu"/>
          <w:i/>
        </w:rPr>
        <w:t>Αναγνώριση και Ανίχνευση στόχων στα εκπαιδευτικά σενάρια ή/και τα φύλλα εργασίας τους</w:t>
      </w:r>
    </w:p>
    <w:p>
      <w:pPr>
        <w:pStyle w:val="Normal"/>
        <w:rPr/>
      </w:pPr>
      <w:r>
        <w:rPr>
          <w:rFonts w:ascii="Ubuntu" w:hAnsi="Ubuntu"/>
        </w:rPr>
        <w:t>Επιλέξτε κάποιο σενάριο από το Φωτόδεντρο (</w:t>
      </w:r>
      <w:hyperlink r:id="rId2">
        <w:r>
          <w:rPr>
            <w:rFonts w:ascii="Ubuntu" w:hAnsi="Ubuntu"/>
          </w:rPr>
          <w:t>http://photodentro.edu.gr/</w:t>
        </w:r>
      </w:hyperlink>
      <w:r>
        <w:rPr>
          <w:rFonts w:ascii="Ubuntu" w:hAnsi="Ubuntu"/>
        </w:rPr>
        <w:t>). Διαβάστε τους στόχους και προσπαθήστε να ανιχνεύσετε σε ποιο σημείο των δραστηριοτήτων υλοποιείται κάθε στόχος.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Συμπληρώστε τα στοιχεία του σεναρίου και τον παρακάτω πίνακα.</w:t>
      </w:r>
    </w:p>
    <w:p>
      <w:pPr>
        <w:pStyle w:val="Normal"/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 xml:space="preserve">Τίτλος σεναρίου: </w:t>
      </w:r>
      <w:r>
        <w:rPr>
          <w:rFonts w:ascii="Ubuntu" w:hAnsi="Ubuntu"/>
        </w:rPr>
        <w:t>Ανάλυση Προβλήματος</w:t>
      </w:r>
    </w:p>
    <w:p>
      <w:pPr>
        <w:pStyle w:val="Normal"/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 xml:space="preserve">Γνωστικό αντικείμενο: </w:t>
      </w:r>
      <w:r>
        <w:rPr>
          <w:rFonts w:ascii="Ubuntu" w:hAnsi="Ubuntu"/>
        </w:rPr>
        <w:t>Τεχνολογίες της Πληροφορίας και των Επικοινωνιών-ΤΠΕ</w:t>
      </w:r>
    </w:p>
    <w:p>
      <w:pPr>
        <w:pStyle w:val="Normal"/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 xml:space="preserve">Τάξη: </w:t>
      </w:r>
      <w:r>
        <w:rPr>
          <w:rFonts w:ascii="Ubuntu" w:hAnsi="Ubuntu"/>
        </w:rPr>
        <w:t>1η λυκείου – 3η λυκείου</w:t>
      </w:r>
    </w:p>
    <w:p>
      <w:pPr>
        <w:pStyle w:val="Normal"/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  <w:t>Διεύθυνση σεναρίου: http://photodentro.edu.gr/aggregator/lo/photodentro-lor-8521-11295</w:t>
      </w:r>
    </w:p>
    <w:p>
      <w:pPr>
        <w:pStyle w:val="Normal"/>
        <w:spacing w:lineRule="auto" w:line="240" w:before="0" w:after="0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  <w:t>Στόχος</w:t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  <w:t>Σημείο ή δραστηριότητα που υποστηρίζει τον στόχο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  <w:t>Εξοικείωση μαθητών με τρόπους ανάλυσης και διερεύνησης ενός αλγοριθμικού προβλήματος</w:t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  <w:t>Οι μαθητές συμπληρώνουν κενά σε σκελετό αλγορίθμου.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  <w:t>Στην συνέχεια τους δίνεται η δυνατότητα εκτέλεσης κώδικα αυτόματα ή βηματικά για έλεγχο της απάντησής τους.</w:t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</w:tr>
      <w:tr>
        <w:trPr/>
        <w:tc>
          <w:tcPr>
            <w:tcW w:w="414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  <w:tc>
          <w:tcPr>
            <w:tcW w:w="4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Ubuntu" w:hAnsi="Ubuntu" w:eastAsia="Calibri" w:cs=""/>
                <w:kern w:val="0"/>
                <w:sz w:val="22"/>
                <w:szCs w:val="22"/>
                <w:lang w:val="el-GR" w:eastAsia="en-US" w:bidi="ar-SA"/>
              </w:rPr>
            </w:pPr>
            <w:r>
              <w:rPr>
                <w:rFonts w:eastAsia="Calibri" w:cs="" w:ascii="Ubuntu" w:hAnsi="Ubuntu"/>
                <w:kern w:val="0"/>
                <w:sz w:val="22"/>
                <w:szCs w:val="22"/>
                <w:lang w:val="el-GR" w:eastAsia="en-US" w:bidi="ar-SA"/>
              </w:rPr>
            </w:r>
          </w:p>
        </w:tc>
      </w:tr>
    </w:tbl>
    <w:p>
      <w:pPr>
        <w:pStyle w:val="Normal"/>
        <w:spacing w:before="0" w:after="160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bc04c1"/>
    <w:rPr>
      <w:color w:val="0563C1" w:themeColor="hyperlink"/>
      <w:u w:val="single"/>
    </w:rPr>
  </w:style>
  <w:style w:type="paragraph" w:styleId="Style15">
    <w:name w:val="Επικεφαλίδα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Free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c04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LibreOffice/7.4.2.3$Linux_X86_64 LibreOffice_project/40$Build-3</Application>
  <AppVersion>15.0000</AppVersion>
  <Pages>1</Pages>
  <Words>108</Words>
  <Characters>788</Characters>
  <CharactersWithSpaces>884</CharactersWithSpaces>
  <Paragraphs>13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2020-10-20T13:30:00Z</dcterms:created>
  <dc:creator>User B</dc:creator>
  <dc:description/>
  <dc:language>el-GR</dc:language>
  <cp:lastModifiedBy/>
  <dcterms:modified xsi:type="dcterms:W3CDTF">2022-10-30T13:36:47Z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