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B23B9" w14:textId="77777777" w:rsidR="00FE2F4F" w:rsidRDefault="00DE2717">
      <w:pPr>
        <w:pStyle w:val="BodyText"/>
        <w:ind w:left="2579"/>
        <w:rPr>
          <w:rFonts w:ascii="Times New Roman"/>
          <w:sz w:val="20"/>
        </w:rPr>
      </w:pPr>
      <w:r>
        <w:rPr>
          <w:rFonts w:ascii="Times New Roman"/>
          <w:noProof/>
          <w:sz w:val="20"/>
        </w:rPr>
        <w:drawing>
          <wp:inline distT="0" distB="0" distL="0" distR="0" wp14:anchorId="0BBB2604" wp14:editId="0BBB2605">
            <wp:extent cx="2627908" cy="167640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2627908" cy="1676400"/>
                    </a:xfrm>
                    <a:prstGeom prst="rect">
                      <a:avLst/>
                    </a:prstGeom>
                  </pic:spPr>
                </pic:pic>
              </a:graphicData>
            </a:graphic>
          </wp:inline>
        </w:drawing>
      </w:r>
    </w:p>
    <w:p w14:paraId="0BBB23BA" w14:textId="77777777" w:rsidR="00FE2F4F" w:rsidRDefault="00FE2F4F">
      <w:pPr>
        <w:pStyle w:val="BodyText"/>
        <w:rPr>
          <w:rFonts w:ascii="Times New Roman"/>
          <w:sz w:val="20"/>
        </w:rPr>
      </w:pPr>
    </w:p>
    <w:p w14:paraId="0BBB23BB" w14:textId="77777777" w:rsidR="00FE2F4F" w:rsidRDefault="00DE2717">
      <w:pPr>
        <w:pStyle w:val="BodyText"/>
        <w:spacing w:before="72"/>
        <w:rPr>
          <w:rFonts w:ascii="Times New Roman"/>
          <w:sz w:val="20"/>
        </w:rPr>
      </w:pPr>
      <w:r>
        <w:rPr>
          <w:noProof/>
        </w:rPr>
        <w:drawing>
          <wp:anchor distT="0" distB="0" distL="0" distR="0" simplePos="0" relativeHeight="487587840" behindDoc="1" locked="0" layoutInCell="1" allowOverlap="1" wp14:anchorId="0BBB2606" wp14:editId="0BBB2607">
            <wp:simplePos x="0" y="0"/>
            <wp:positionH relativeFrom="page">
              <wp:posOffset>914400</wp:posOffset>
            </wp:positionH>
            <wp:positionV relativeFrom="paragraph">
              <wp:posOffset>207022</wp:posOffset>
            </wp:positionV>
            <wp:extent cx="5793632" cy="3272980"/>
            <wp:effectExtent l="0" t="0" r="0" b="0"/>
            <wp:wrapTopAndBottom/>
            <wp:docPr id="3" name="Image 3" descr="A picture containing building, outdoor, sky, brick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picture containing building, outdoor, sky, brick  Description automatically generated  "/>
                    <pic:cNvPicPr/>
                  </pic:nvPicPr>
                  <pic:blipFill>
                    <a:blip r:embed="rId11" cstate="print"/>
                    <a:stretch>
                      <a:fillRect/>
                    </a:stretch>
                  </pic:blipFill>
                  <pic:spPr>
                    <a:xfrm>
                      <a:off x="0" y="0"/>
                      <a:ext cx="5793632" cy="3272980"/>
                    </a:xfrm>
                    <a:prstGeom prst="rect">
                      <a:avLst/>
                    </a:prstGeom>
                  </pic:spPr>
                </pic:pic>
              </a:graphicData>
            </a:graphic>
          </wp:anchor>
        </w:drawing>
      </w:r>
    </w:p>
    <w:p w14:paraId="0BBB23BC" w14:textId="77777777" w:rsidR="00FE2F4F" w:rsidRDefault="00DE2717">
      <w:pPr>
        <w:spacing w:before="129"/>
        <w:ind w:right="90"/>
        <w:jc w:val="center"/>
        <w:rPr>
          <w:sz w:val="32"/>
        </w:rPr>
      </w:pPr>
      <w:r>
        <w:rPr>
          <w:color w:val="44526A"/>
          <w:sz w:val="32"/>
        </w:rPr>
        <w:t>STATEMENT</w:t>
      </w:r>
      <w:r>
        <w:rPr>
          <w:color w:val="44526A"/>
          <w:spacing w:val="-8"/>
          <w:sz w:val="32"/>
        </w:rPr>
        <w:t xml:space="preserve"> </w:t>
      </w:r>
      <w:r>
        <w:rPr>
          <w:color w:val="44526A"/>
          <w:sz w:val="32"/>
        </w:rPr>
        <w:t>OF</w:t>
      </w:r>
      <w:r>
        <w:rPr>
          <w:color w:val="44526A"/>
          <w:spacing w:val="-7"/>
          <w:sz w:val="32"/>
        </w:rPr>
        <w:t xml:space="preserve"> </w:t>
      </w:r>
      <w:r>
        <w:rPr>
          <w:color w:val="44526A"/>
          <w:spacing w:val="-2"/>
          <w:sz w:val="32"/>
        </w:rPr>
        <w:t>PURPOSE</w:t>
      </w:r>
    </w:p>
    <w:p w14:paraId="0BBB23BD" w14:textId="77777777" w:rsidR="00FE2F4F" w:rsidRDefault="00FE2F4F">
      <w:pPr>
        <w:pStyle w:val="BodyText"/>
        <w:spacing w:before="252"/>
        <w:rPr>
          <w:sz w:val="32"/>
        </w:rPr>
      </w:pPr>
    </w:p>
    <w:p w14:paraId="0BBB23BE" w14:textId="77777777" w:rsidR="00FE2F4F" w:rsidRDefault="00DE2717">
      <w:pPr>
        <w:spacing w:before="1"/>
        <w:ind w:left="20" w:right="90"/>
        <w:jc w:val="center"/>
        <w:rPr>
          <w:sz w:val="28"/>
        </w:rPr>
      </w:pPr>
      <w:r>
        <w:rPr>
          <w:color w:val="44526A"/>
          <w:sz w:val="28"/>
        </w:rPr>
        <w:t>Blossom</w:t>
      </w:r>
      <w:r>
        <w:rPr>
          <w:color w:val="44526A"/>
          <w:spacing w:val="-8"/>
          <w:sz w:val="28"/>
        </w:rPr>
        <w:t xml:space="preserve"> </w:t>
      </w:r>
      <w:r>
        <w:rPr>
          <w:color w:val="44526A"/>
          <w:sz w:val="28"/>
        </w:rPr>
        <w:t>Cottage</w:t>
      </w:r>
      <w:r>
        <w:rPr>
          <w:color w:val="44526A"/>
          <w:spacing w:val="-6"/>
          <w:sz w:val="28"/>
        </w:rPr>
        <w:t xml:space="preserve"> </w:t>
      </w:r>
      <w:r>
        <w:rPr>
          <w:color w:val="44526A"/>
          <w:spacing w:val="-10"/>
          <w:sz w:val="28"/>
        </w:rPr>
        <w:t>–</w:t>
      </w:r>
    </w:p>
    <w:p w14:paraId="0BBB23BF" w14:textId="77777777" w:rsidR="00FE2F4F" w:rsidRDefault="00DE2717">
      <w:pPr>
        <w:spacing w:before="26"/>
        <w:ind w:left="10" w:right="90"/>
        <w:jc w:val="center"/>
        <w:rPr>
          <w:sz w:val="28"/>
        </w:rPr>
      </w:pPr>
      <w:r>
        <w:rPr>
          <w:color w:val="44526A"/>
          <w:sz w:val="28"/>
        </w:rPr>
        <w:t>164a</w:t>
      </w:r>
      <w:r>
        <w:rPr>
          <w:color w:val="44526A"/>
          <w:spacing w:val="-4"/>
          <w:sz w:val="28"/>
        </w:rPr>
        <w:t xml:space="preserve"> </w:t>
      </w:r>
      <w:r>
        <w:rPr>
          <w:color w:val="44526A"/>
          <w:sz w:val="28"/>
        </w:rPr>
        <w:t>Newport</w:t>
      </w:r>
      <w:r>
        <w:rPr>
          <w:color w:val="44526A"/>
          <w:spacing w:val="-9"/>
          <w:sz w:val="28"/>
        </w:rPr>
        <w:t xml:space="preserve"> </w:t>
      </w:r>
      <w:r>
        <w:rPr>
          <w:color w:val="44526A"/>
          <w:sz w:val="28"/>
        </w:rPr>
        <w:t>Road,</w:t>
      </w:r>
      <w:r>
        <w:rPr>
          <w:color w:val="44526A"/>
          <w:spacing w:val="-1"/>
          <w:sz w:val="28"/>
        </w:rPr>
        <w:t xml:space="preserve"> </w:t>
      </w:r>
      <w:r>
        <w:rPr>
          <w:color w:val="44526A"/>
          <w:sz w:val="28"/>
        </w:rPr>
        <w:t>New</w:t>
      </w:r>
      <w:r>
        <w:rPr>
          <w:color w:val="44526A"/>
          <w:spacing w:val="-7"/>
          <w:sz w:val="28"/>
        </w:rPr>
        <w:t xml:space="preserve"> </w:t>
      </w:r>
      <w:r>
        <w:rPr>
          <w:color w:val="44526A"/>
          <w:sz w:val="28"/>
        </w:rPr>
        <w:t>Bradwell,</w:t>
      </w:r>
      <w:r>
        <w:rPr>
          <w:color w:val="44526A"/>
          <w:spacing w:val="-9"/>
          <w:sz w:val="28"/>
        </w:rPr>
        <w:t xml:space="preserve"> </w:t>
      </w:r>
      <w:r>
        <w:rPr>
          <w:color w:val="44526A"/>
          <w:sz w:val="28"/>
        </w:rPr>
        <w:t>Milton</w:t>
      </w:r>
      <w:r>
        <w:rPr>
          <w:color w:val="44526A"/>
          <w:spacing w:val="-3"/>
          <w:sz w:val="28"/>
        </w:rPr>
        <w:t xml:space="preserve"> </w:t>
      </w:r>
      <w:r>
        <w:rPr>
          <w:color w:val="44526A"/>
          <w:sz w:val="28"/>
        </w:rPr>
        <w:t>Keynes</w:t>
      </w:r>
      <w:r>
        <w:rPr>
          <w:color w:val="44526A"/>
          <w:spacing w:val="-8"/>
          <w:sz w:val="28"/>
        </w:rPr>
        <w:t xml:space="preserve"> </w:t>
      </w:r>
      <w:r>
        <w:rPr>
          <w:color w:val="44526A"/>
          <w:sz w:val="28"/>
        </w:rPr>
        <w:t>MK13</w:t>
      </w:r>
      <w:r>
        <w:rPr>
          <w:color w:val="44526A"/>
          <w:spacing w:val="-8"/>
          <w:sz w:val="28"/>
        </w:rPr>
        <w:t xml:space="preserve"> </w:t>
      </w:r>
      <w:r>
        <w:rPr>
          <w:color w:val="44526A"/>
          <w:spacing w:val="-5"/>
          <w:sz w:val="28"/>
        </w:rPr>
        <w:t>0AA</w:t>
      </w:r>
    </w:p>
    <w:p w14:paraId="0BBB23C0" w14:textId="77777777" w:rsidR="00FE2F4F" w:rsidRDefault="00FE2F4F">
      <w:pPr>
        <w:jc w:val="center"/>
        <w:rPr>
          <w:sz w:val="28"/>
        </w:rPr>
        <w:sectPr w:rsidR="00FE2F4F">
          <w:footerReference w:type="default" r:id="rId12"/>
          <w:type w:val="continuous"/>
          <w:pgSz w:w="11920" w:h="16840"/>
          <w:pgMar w:top="1860" w:right="1240" w:bottom="920" w:left="1320" w:header="0" w:footer="725" w:gutter="0"/>
          <w:pgNumType w:start="1"/>
          <w:cols w:space="720"/>
        </w:sectPr>
      </w:pPr>
    </w:p>
    <w:p w14:paraId="0BBB23C1" w14:textId="77777777" w:rsidR="00FE2F4F" w:rsidRDefault="00DE2717">
      <w:pPr>
        <w:pStyle w:val="BodyText"/>
        <w:spacing w:before="42" w:line="256" w:lineRule="auto"/>
        <w:ind w:left="120" w:right="238" w:hanging="1"/>
      </w:pPr>
      <w:r>
        <w:lastRenderedPageBreak/>
        <w:t>This</w:t>
      </w:r>
      <w:r>
        <w:rPr>
          <w:spacing w:val="-5"/>
        </w:rPr>
        <w:t xml:space="preserve"> </w:t>
      </w:r>
      <w:r>
        <w:t>Statement</w:t>
      </w:r>
      <w:r>
        <w:rPr>
          <w:spacing w:val="-5"/>
        </w:rPr>
        <w:t xml:space="preserve"> </w:t>
      </w:r>
      <w:r>
        <w:t>of Purpose</w:t>
      </w:r>
      <w:r>
        <w:rPr>
          <w:spacing w:val="-5"/>
        </w:rPr>
        <w:t xml:space="preserve"> </w:t>
      </w:r>
      <w:r>
        <w:t>and</w:t>
      </w:r>
      <w:r>
        <w:rPr>
          <w:spacing w:val="-3"/>
        </w:rPr>
        <w:t xml:space="preserve"> </w:t>
      </w:r>
      <w:r>
        <w:t>Function</w:t>
      </w:r>
      <w:r>
        <w:rPr>
          <w:spacing w:val="-3"/>
        </w:rPr>
        <w:t xml:space="preserve"> </w:t>
      </w:r>
      <w:r>
        <w:t>is</w:t>
      </w:r>
      <w:r>
        <w:rPr>
          <w:spacing w:val="-5"/>
        </w:rPr>
        <w:t xml:space="preserve"> </w:t>
      </w:r>
      <w:r>
        <w:t>maintained</w:t>
      </w:r>
      <w:r>
        <w:rPr>
          <w:spacing w:val="-7"/>
        </w:rPr>
        <w:t xml:space="preserve"> </w:t>
      </w:r>
      <w:r>
        <w:t>in</w:t>
      </w:r>
      <w:r>
        <w:rPr>
          <w:spacing w:val="-3"/>
        </w:rPr>
        <w:t xml:space="preserve"> </w:t>
      </w:r>
      <w:r>
        <w:t>accordance</w:t>
      </w:r>
      <w:r>
        <w:rPr>
          <w:spacing w:val="-1"/>
        </w:rPr>
        <w:t xml:space="preserve"> </w:t>
      </w:r>
      <w:r>
        <w:t>with</w:t>
      </w:r>
      <w:r>
        <w:rPr>
          <w:spacing w:val="-7"/>
        </w:rPr>
        <w:t xml:space="preserve"> </w:t>
      </w:r>
      <w:r>
        <w:t>Regulation</w:t>
      </w:r>
      <w:r>
        <w:rPr>
          <w:spacing w:val="-7"/>
        </w:rPr>
        <w:t xml:space="preserve"> </w:t>
      </w:r>
      <w:r>
        <w:t>16</w:t>
      </w:r>
      <w:r>
        <w:rPr>
          <w:spacing w:val="-7"/>
        </w:rPr>
        <w:t xml:space="preserve"> </w:t>
      </w:r>
      <w:r>
        <w:t>(Schedule</w:t>
      </w:r>
      <w:r>
        <w:rPr>
          <w:spacing w:val="-13"/>
        </w:rPr>
        <w:t xml:space="preserve"> </w:t>
      </w:r>
      <w:r>
        <w:t>1) of the Children’s Homes Regulations 2015.</w:t>
      </w:r>
    </w:p>
    <w:p w14:paraId="0BBB23C2" w14:textId="77777777" w:rsidR="00FE2F4F" w:rsidRDefault="00DE2717">
      <w:pPr>
        <w:pStyle w:val="BodyText"/>
        <w:spacing w:before="166" w:line="256" w:lineRule="auto"/>
        <w:ind w:left="121" w:right="238" w:hanging="5"/>
      </w:pPr>
      <w:r>
        <w:t>It</w:t>
      </w:r>
      <w:r>
        <w:rPr>
          <w:spacing w:val="-16"/>
        </w:rPr>
        <w:t xml:space="preserve"> </w:t>
      </w:r>
      <w:r>
        <w:t>is</w:t>
      </w:r>
      <w:r>
        <w:rPr>
          <w:spacing w:val="-13"/>
        </w:rPr>
        <w:t xml:space="preserve"> </w:t>
      </w:r>
      <w:r>
        <w:t>made</w:t>
      </w:r>
      <w:r>
        <w:rPr>
          <w:spacing w:val="-16"/>
        </w:rPr>
        <w:t xml:space="preserve"> </w:t>
      </w:r>
      <w:r>
        <w:t>available</w:t>
      </w:r>
      <w:r>
        <w:rPr>
          <w:spacing w:val="-12"/>
        </w:rPr>
        <w:t xml:space="preserve"> </w:t>
      </w:r>
      <w:r>
        <w:t>to</w:t>
      </w:r>
      <w:r>
        <w:rPr>
          <w:spacing w:val="-14"/>
        </w:rPr>
        <w:t xml:space="preserve"> </w:t>
      </w:r>
      <w:r>
        <w:t>children</w:t>
      </w:r>
      <w:r>
        <w:rPr>
          <w:spacing w:val="-14"/>
        </w:rPr>
        <w:t xml:space="preserve"> </w:t>
      </w:r>
      <w:r>
        <w:t>and</w:t>
      </w:r>
      <w:r>
        <w:rPr>
          <w:spacing w:val="-14"/>
        </w:rPr>
        <w:t xml:space="preserve"> </w:t>
      </w:r>
      <w:r>
        <w:t>parents,</w:t>
      </w:r>
      <w:r>
        <w:rPr>
          <w:spacing w:val="-13"/>
        </w:rPr>
        <w:t xml:space="preserve"> </w:t>
      </w:r>
      <w:r>
        <w:t>others</w:t>
      </w:r>
      <w:r>
        <w:rPr>
          <w:spacing w:val="-13"/>
        </w:rPr>
        <w:t xml:space="preserve"> </w:t>
      </w:r>
      <w:r>
        <w:t>with</w:t>
      </w:r>
      <w:r>
        <w:rPr>
          <w:spacing w:val="-14"/>
        </w:rPr>
        <w:t xml:space="preserve"> </w:t>
      </w:r>
      <w:r>
        <w:t>parental</w:t>
      </w:r>
      <w:r>
        <w:rPr>
          <w:spacing w:val="-13"/>
        </w:rPr>
        <w:t xml:space="preserve"> </w:t>
      </w:r>
      <w:r>
        <w:t>responsibility,</w:t>
      </w:r>
      <w:r>
        <w:rPr>
          <w:spacing w:val="-13"/>
        </w:rPr>
        <w:t xml:space="preserve"> </w:t>
      </w:r>
      <w:r>
        <w:t>Managers,</w:t>
      </w:r>
      <w:r>
        <w:rPr>
          <w:spacing w:val="-13"/>
        </w:rPr>
        <w:t xml:space="preserve"> </w:t>
      </w:r>
      <w:r>
        <w:t>employees, other professionals and those seeking a placement at Blossom Cottage.</w:t>
      </w:r>
    </w:p>
    <w:p w14:paraId="0BBB23C3" w14:textId="77777777" w:rsidR="00FE2F4F" w:rsidRDefault="00DE2717">
      <w:pPr>
        <w:spacing w:before="157"/>
        <w:ind w:left="121"/>
        <w:rPr>
          <w:b/>
        </w:rPr>
      </w:pPr>
      <w:r>
        <w:rPr>
          <w:b/>
          <w:color w:val="2D5294"/>
          <w:spacing w:val="-2"/>
        </w:rPr>
        <w:t>Contents</w:t>
      </w:r>
      <w:r>
        <w:rPr>
          <w:b/>
          <w:color w:val="2D5294"/>
          <w:spacing w:val="3"/>
        </w:rPr>
        <w:t xml:space="preserve"> </w:t>
      </w:r>
      <w:r>
        <w:rPr>
          <w:b/>
          <w:color w:val="2D5294"/>
          <w:spacing w:val="-4"/>
        </w:rPr>
        <w:t>page</w:t>
      </w:r>
    </w:p>
    <w:p w14:paraId="0BBB23C4" w14:textId="77777777" w:rsidR="00FE2F4F" w:rsidRDefault="00FE2F4F">
      <w:pPr>
        <w:pStyle w:val="BodyText"/>
        <w:spacing w:before="47"/>
        <w:rPr>
          <w:b/>
        </w:rPr>
      </w:pPr>
    </w:p>
    <w:p w14:paraId="0BBB23C5" w14:textId="77777777" w:rsidR="00FE2F4F" w:rsidRDefault="00DE2717">
      <w:pPr>
        <w:pStyle w:val="ListParagraph"/>
        <w:numPr>
          <w:ilvl w:val="0"/>
          <w:numId w:val="20"/>
        </w:numPr>
        <w:tabs>
          <w:tab w:val="left" w:pos="835"/>
        </w:tabs>
        <w:ind w:hanging="355"/>
        <w:jc w:val="left"/>
        <w:rPr>
          <w:b/>
        </w:rPr>
      </w:pPr>
      <w:r>
        <w:rPr>
          <w:b/>
          <w:color w:val="2D5294"/>
        </w:rPr>
        <w:t>QUALITY</w:t>
      </w:r>
      <w:r>
        <w:rPr>
          <w:b/>
          <w:color w:val="2D5294"/>
          <w:spacing w:val="-7"/>
        </w:rPr>
        <w:t xml:space="preserve"> </w:t>
      </w:r>
      <w:r>
        <w:rPr>
          <w:b/>
          <w:color w:val="2D5294"/>
        </w:rPr>
        <w:t>AND</w:t>
      </w:r>
      <w:r>
        <w:rPr>
          <w:b/>
          <w:color w:val="2D5294"/>
          <w:spacing w:val="-8"/>
        </w:rPr>
        <w:t xml:space="preserve"> </w:t>
      </w:r>
      <w:r>
        <w:rPr>
          <w:b/>
          <w:color w:val="2D5294"/>
        </w:rPr>
        <w:t>PURPOSE</w:t>
      </w:r>
      <w:r>
        <w:rPr>
          <w:b/>
          <w:color w:val="2D5294"/>
          <w:spacing w:val="-2"/>
        </w:rPr>
        <w:t xml:space="preserve"> </w:t>
      </w:r>
      <w:r>
        <w:rPr>
          <w:b/>
          <w:color w:val="2D5294"/>
        </w:rPr>
        <w:t>OF</w:t>
      </w:r>
      <w:r>
        <w:rPr>
          <w:b/>
          <w:color w:val="2D5294"/>
          <w:spacing w:val="-5"/>
        </w:rPr>
        <w:t xml:space="preserve"> </w:t>
      </w:r>
      <w:r>
        <w:rPr>
          <w:b/>
          <w:color w:val="2D5294"/>
          <w:spacing w:val="-4"/>
        </w:rPr>
        <w:t>CARE</w:t>
      </w:r>
    </w:p>
    <w:p w14:paraId="0BBB23C6" w14:textId="77777777" w:rsidR="00FE2F4F" w:rsidRDefault="00DE2717">
      <w:pPr>
        <w:pStyle w:val="ListParagraph"/>
        <w:numPr>
          <w:ilvl w:val="1"/>
          <w:numId w:val="20"/>
        </w:numPr>
        <w:tabs>
          <w:tab w:val="left" w:pos="1104"/>
          <w:tab w:val="left" w:pos="1112"/>
        </w:tabs>
        <w:spacing w:before="39" w:line="276" w:lineRule="auto"/>
        <w:ind w:right="242" w:hanging="362"/>
        <w:rPr>
          <w:b/>
        </w:rPr>
      </w:pPr>
      <w:r>
        <w:rPr>
          <w:b/>
          <w:color w:val="2D5294"/>
        </w:rPr>
        <w:t>A</w:t>
      </w:r>
      <w:r>
        <w:rPr>
          <w:b/>
          <w:color w:val="2D5294"/>
          <w:spacing w:val="29"/>
        </w:rPr>
        <w:t xml:space="preserve"> </w:t>
      </w:r>
      <w:r>
        <w:rPr>
          <w:b/>
          <w:color w:val="2D5294"/>
        </w:rPr>
        <w:t>statement</w:t>
      </w:r>
      <w:r>
        <w:rPr>
          <w:b/>
          <w:color w:val="2D5294"/>
          <w:spacing w:val="30"/>
        </w:rPr>
        <w:t xml:space="preserve"> </w:t>
      </w:r>
      <w:r>
        <w:rPr>
          <w:b/>
          <w:color w:val="2D5294"/>
        </w:rPr>
        <w:t>of</w:t>
      </w:r>
      <w:r>
        <w:rPr>
          <w:b/>
          <w:color w:val="2D5294"/>
          <w:spacing w:val="29"/>
        </w:rPr>
        <w:t xml:space="preserve"> </w:t>
      </w:r>
      <w:r>
        <w:rPr>
          <w:b/>
          <w:color w:val="2D5294"/>
        </w:rPr>
        <w:t>the</w:t>
      </w:r>
      <w:r>
        <w:rPr>
          <w:b/>
          <w:color w:val="2D5294"/>
          <w:spacing w:val="31"/>
        </w:rPr>
        <w:t xml:space="preserve"> </w:t>
      </w:r>
      <w:r>
        <w:rPr>
          <w:b/>
          <w:color w:val="2D5294"/>
        </w:rPr>
        <w:t>range</w:t>
      </w:r>
      <w:r>
        <w:rPr>
          <w:b/>
          <w:color w:val="2D5294"/>
          <w:spacing w:val="27"/>
        </w:rPr>
        <w:t xml:space="preserve"> </w:t>
      </w:r>
      <w:r>
        <w:rPr>
          <w:b/>
          <w:color w:val="2D5294"/>
        </w:rPr>
        <w:t>of</w:t>
      </w:r>
      <w:r>
        <w:rPr>
          <w:b/>
          <w:color w:val="2D5294"/>
          <w:spacing w:val="29"/>
        </w:rPr>
        <w:t xml:space="preserve"> </w:t>
      </w:r>
      <w:r>
        <w:rPr>
          <w:b/>
          <w:color w:val="2D5294"/>
        </w:rPr>
        <w:t>needs</w:t>
      </w:r>
      <w:r>
        <w:rPr>
          <w:b/>
          <w:color w:val="2D5294"/>
          <w:spacing w:val="30"/>
        </w:rPr>
        <w:t xml:space="preserve"> </w:t>
      </w:r>
      <w:r>
        <w:rPr>
          <w:b/>
          <w:color w:val="2D5294"/>
        </w:rPr>
        <w:t>of</w:t>
      </w:r>
      <w:r>
        <w:rPr>
          <w:b/>
          <w:color w:val="2D5294"/>
          <w:spacing w:val="29"/>
        </w:rPr>
        <w:t xml:space="preserve"> </w:t>
      </w:r>
      <w:r>
        <w:rPr>
          <w:b/>
          <w:color w:val="2D5294"/>
        </w:rPr>
        <w:t>the</w:t>
      </w:r>
      <w:r>
        <w:rPr>
          <w:b/>
          <w:color w:val="2D5294"/>
          <w:spacing w:val="27"/>
        </w:rPr>
        <w:t xml:space="preserve"> </w:t>
      </w:r>
      <w:r>
        <w:rPr>
          <w:b/>
          <w:color w:val="2D5294"/>
        </w:rPr>
        <w:t>children</w:t>
      </w:r>
      <w:r>
        <w:rPr>
          <w:b/>
          <w:color w:val="2D5294"/>
          <w:spacing w:val="36"/>
        </w:rPr>
        <w:t xml:space="preserve"> </w:t>
      </w:r>
      <w:r>
        <w:rPr>
          <w:b/>
          <w:color w:val="2D5294"/>
        </w:rPr>
        <w:t>for</w:t>
      </w:r>
      <w:r>
        <w:rPr>
          <w:b/>
          <w:color w:val="2D5294"/>
          <w:spacing w:val="36"/>
        </w:rPr>
        <w:t xml:space="preserve"> </w:t>
      </w:r>
      <w:r>
        <w:rPr>
          <w:b/>
          <w:color w:val="2D5294"/>
        </w:rPr>
        <w:t>whom</w:t>
      </w:r>
      <w:r>
        <w:rPr>
          <w:b/>
          <w:color w:val="2D5294"/>
          <w:spacing w:val="31"/>
        </w:rPr>
        <w:t xml:space="preserve"> </w:t>
      </w:r>
      <w:r>
        <w:rPr>
          <w:b/>
          <w:color w:val="2D5294"/>
        </w:rPr>
        <w:t>it</w:t>
      </w:r>
      <w:r>
        <w:rPr>
          <w:b/>
          <w:color w:val="2D5294"/>
          <w:spacing w:val="26"/>
        </w:rPr>
        <w:t xml:space="preserve"> </w:t>
      </w:r>
      <w:r>
        <w:rPr>
          <w:b/>
          <w:color w:val="2D5294"/>
        </w:rPr>
        <w:t>is</w:t>
      </w:r>
      <w:r>
        <w:rPr>
          <w:b/>
          <w:color w:val="2D5294"/>
          <w:spacing w:val="30"/>
        </w:rPr>
        <w:t xml:space="preserve"> </w:t>
      </w:r>
      <w:r>
        <w:rPr>
          <w:b/>
          <w:color w:val="2D5294"/>
        </w:rPr>
        <w:t>intended</w:t>
      </w:r>
      <w:r>
        <w:rPr>
          <w:b/>
          <w:color w:val="2D5294"/>
          <w:spacing w:val="36"/>
        </w:rPr>
        <w:t xml:space="preserve"> </w:t>
      </w:r>
      <w:r>
        <w:rPr>
          <w:b/>
          <w:color w:val="2D5294"/>
        </w:rPr>
        <w:t>that</w:t>
      </w:r>
      <w:r>
        <w:rPr>
          <w:b/>
          <w:color w:val="2D5294"/>
          <w:spacing w:val="30"/>
        </w:rPr>
        <w:t xml:space="preserve"> </w:t>
      </w:r>
      <w:r>
        <w:rPr>
          <w:b/>
          <w:color w:val="2D5294"/>
        </w:rPr>
        <w:t>the children’s Home is to provide care and accommodation.</w:t>
      </w:r>
    </w:p>
    <w:p w14:paraId="0BBB23C7" w14:textId="77777777" w:rsidR="00FE2F4F" w:rsidRDefault="00FE2F4F">
      <w:pPr>
        <w:pStyle w:val="BodyText"/>
        <w:spacing w:before="42"/>
        <w:rPr>
          <w:b/>
        </w:rPr>
      </w:pPr>
    </w:p>
    <w:p w14:paraId="0BBB23C8" w14:textId="77777777" w:rsidR="00FE2F4F" w:rsidRDefault="00DE2717">
      <w:pPr>
        <w:pStyle w:val="ListParagraph"/>
        <w:numPr>
          <w:ilvl w:val="0"/>
          <w:numId w:val="20"/>
        </w:numPr>
        <w:tabs>
          <w:tab w:val="left" w:pos="839"/>
        </w:tabs>
        <w:ind w:left="839" w:hanging="359"/>
        <w:jc w:val="left"/>
        <w:rPr>
          <w:b/>
        </w:rPr>
      </w:pPr>
      <w:r>
        <w:rPr>
          <w:b/>
          <w:color w:val="2D5294"/>
        </w:rPr>
        <w:t>A</w:t>
      </w:r>
      <w:r>
        <w:rPr>
          <w:b/>
          <w:color w:val="2D5294"/>
          <w:spacing w:val="-15"/>
        </w:rPr>
        <w:t xml:space="preserve"> </w:t>
      </w:r>
      <w:r>
        <w:rPr>
          <w:b/>
          <w:color w:val="2D5294"/>
        </w:rPr>
        <w:t>DESCRIPTION</w:t>
      </w:r>
      <w:r>
        <w:rPr>
          <w:b/>
          <w:color w:val="2D5294"/>
          <w:spacing w:val="-8"/>
        </w:rPr>
        <w:t xml:space="preserve"> </w:t>
      </w:r>
      <w:r>
        <w:rPr>
          <w:b/>
          <w:color w:val="2D5294"/>
        </w:rPr>
        <w:t>OF</w:t>
      </w:r>
      <w:r>
        <w:rPr>
          <w:b/>
          <w:color w:val="2D5294"/>
          <w:spacing w:val="-1"/>
        </w:rPr>
        <w:t xml:space="preserve"> </w:t>
      </w:r>
      <w:r>
        <w:rPr>
          <w:b/>
          <w:color w:val="2D5294"/>
        </w:rPr>
        <w:t>THE</w:t>
      </w:r>
      <w:r>
        <w:rPr>
          <w:b/>
          <w:color w:val="2D5294"/>
          <w:spacing w:val="-7"/>
        </w:rPr>
        <w:t xml:space="preserve"> </w:t>
      </w:r>
      <w:r>
        <w:rPr>
          <w:b/>
          <w:color w:val="2D5294"/>
        </w:rPr>
        <w:t>ACCOMMODATION</w:t>
      </w:r>
      <w:r>
        <w:rPr>
          <w:b/>
          <w:color w:val="2D5294"/>
          <w:spacing w:val="7"/>
        </w:rPr>
        <w:t xml:space="preserve"> </w:t>
      </w:r>
      <w:r>
        <w:rPr>
          <w:b/>
          <w:color w:val="2D5294"/>
        </w:rPr>
        <w:t>OFFERED</w:t>
      </w:r>
      <w:r>
        <w:rPr>
          <w:b/>
          <w:color w:val="2D5294"/>
          <w:spacing w:val="-6"/>
        </w:rPr>
        <w:t xml:space="preserve"> </w:t>
      </w:r>
      <w:r>
        <w:rPr>
          <w:b/>
          <w:color w:val="2D5294"/>
        </w:rPr>
        <w:t>BY</w:t>
      </w:r>
      <w:r>
        <w:rPr>
          <w:b/>
          <w:color w:val="2D5294"/>
          <w:spacing w:val="-7"/>
        </w:rPr>
        <w:t xml:space="preserve"> </w:t>
      </w:r>
      <w:r>
        <w:rPr>
          <w:b/>
          <w:color w:val="2D5294"/>
        </w:rPr>
        <w:t>THE</w:t>
      </w:r>
      <w:r>
        <w:rPr>
          <w:b/>
          <w:color w:val="2D5294"/>
          <w:spacing w:val="-7"/>
        </w:rPr>
        <w:t xml:space="preserve"> </w:t>
      </w:r>
      <w:r>
        <w:rPr>
          <w:b/>
          <w:color w:val="2D5294"/>
        </w:rPr>
        <w:t>HOME,</w:t>
      </w:r>
      <w:r>
        <w:rPr>
          <w:b/>
          <w:color w:val="2D5294"/>
          <w:spacing w:val="-4"/>
        </w:rPr>
        <w:t xml:space="preserve"> </w:t>
      </w:r>
      <w:r>
        <w:rPr>
          <w:b/>
          <w:color w:val="2D5294"/>
          <w:spacing w:val="-2"/>
        </w:rPr>
        <w:t>INCLUDING:</w:t>
      </w:r>
    </w:p>
    <w:p w14:paraId="0BBB23C9" w14:textId="77777777" w:rsidR="00FE2F4F" w:rsidRDefault="00DE2717">
      <w:pPr>
        <w:pStyle w:val="ListParagraph"/>
        <w:numPr>
          <w:ilvl w:val="1"/>
          <w:numId w:val="20"/>
        </w:numPr>
        <w:tabs>
          <w:tab w:val="left" w:pos="1110"/>
        </w:tabs>
        <w:spacing w:before="39"/>
        <w:ind w:left="1110" w:hanging="338"/>
        <w:rPr>
          <w:b/>
        </w:rPr>
      </w:pPr>
      <w:r>
        <w:rPr>
          <w:b/>
          <w:color w:val="2D5294"/>
        </w:rPr>
        <w:t>How</w:t>
      </w:r>
      <w:r>
        <w:rPr>
          <w:b/>
          <w:color w:val="2D5294"/>
          <w:spacing w:val="-11"/>
        </w:rPr>
        <w:t xml:space="preserve"> </w:t>
      </w:r>
      <w:r>
        <w:rPr>
          <w:b/>
          <w:color w:val="2D5294"/>
        </w:rPr>
        <w:t>accommodation</w:t>
      </w:r>
      <w:r>
        <w:rPr>
          <w:b/>
          <w:color w:val="2D5294"/>
          <w:spacing w:val="-1"/>
        </w:rPr>
        <w:t xml:space="preserve"> </w:t>
      </w:r>
      <w:r>
        <w:rPr>
          <w:b/>
          <w:color w:val="2D5294"/>
        </w:rPr>
        <w:t>has</w:t>
      </w:r>
      <w:r>
        <w:rPr>
          <w:b/>
          <w:color w:val="2D5294"/>
          <w:spacing w:val="-7"/>
        </w:rPr>
        <w:t xml:space="preserve"> </w:t>
      </w:r>
      <w:r>
        <w:rPr>
          <w:b/>
          <w:color w:val="2D5294"/>
        </w:rPr>
        <w:t>been</w:t>
      </w:r>
      <w:r>
        <w:rPr>
          <w:b/>
          <w:color w:val="2D5294"/>
          <w:spacing w:val="-2"/>
        </w:rPr>
        <w:t xml:space="preserve"> </w:t>
      </w:r>
      <w:r>
        <w:rPr>
          <w:b/>
          <w:color w:val="2D5294"/>
        </w:rPr>
        <w:t>adapted</w:t>
      </w:r>
      <w:r>
        <w:rPr>
          <w:b/>
          <w:color w:val="2D5294"/>
          <w:spacing w:val="-5"/>
        </w:rPr>
        <w:t xml:space="preserve"> </w:t>
      </w:r>
      <w:r>
        <w:rPr>
          <w:b/>
          <w:color w:val="2D5294"/>
        </w:rPr>
        <w:t>to</w:t>
      </w:r>
      <w:r>
        <w:rPr>
          <w:b/>
          <w:color w:val="2D5294"/>
          <w:spacing w:val="-5"/>
        </w:rPr>
        <w:t xml:space="preserve"> </w:t>
      </w:r>
      <w:r>
        <w:rPr>
          <w:b/>
          <w:color w:val="2D5294"/>
        </w:rPr>
        <w:t>the</w:t>
      </w:r>
      <w:r>
        <w:rPr>
          <w:b/>
          <w:color w:val="2D5294"/>
          <w:spacing w:val="-6"/>
        </w:rPr>
        <w:t xml:space="preserve"> </w:t>
      </w:r>
      <w:r>
        <w:rPr>
          <w:b/>
          <w:color w:val="2D5294"/>
        </w:rPr>
        <w:t>needs</w:t>
      </w:r>
      <w:r>
        <w:rPr>
          <w:b/>
          <w:color w:val="2D5294"/>
          <w:spacing w:val="-7"/>
        </w:rPr>
        <w:t xml:space="preserve"> </w:t>
      </w:r>
      <w:r>
        <w:rPr>
          <w:b/>
          <w:color w:val="2D5294"/>
        </w:rPr>
        <w:t>of</w:t>
      </w:r>
      <w:r>
        <w:rPr>
          <w:b/>
          <w:color w:val="2D5294"/>
          <w:spacing w:val="-8"/>
        </w:rPr>
        <w:t xml:space="preserve"> </w:t>
      </w:r>
      <w:r>
        <w:rPr>
          <w:b/>
          <w:color w:val="2D5294"/>
          <w:spacing w:val="-2"/>
        </w:rPr>
        <w:t>children;</w:t>
      </w:r>
    </w:p>
    <w:p w14:paraId="0BBB23CA" w14:textId="77777777" w:rsidR="00FE2F4F" w:rsidRDefault="00DE2717">
      <w:pPr>
        <w:pStyle w:val="ListParagraph"/>
        <w:numPr>
          <w:ilvl w:val="1"/>
          <w:numId w:val="20"/>
        </w:numPr>
        <w:tabs>
          <w:tab w:val="left" w:pos="1105"/>
          <w:tab w:val="left" w:pos="1112"/>
        </w:tabs>
        <w:spacing w:before="40" w:line="276" w:lineRule="auto"/>
        <w:ind w:right="240" w:hanging="340"/>
        <w:rPr>
          <w:b/>
        </w:rPr>
      </w:pPr>
      <w:r>
        <w:rPr>
          <w:b/>
          <w:color w:val="2D5294"/>
        </w:rPr>
        <w:t>The</w:t>
      </w:r>
      <w:r>
        <w:rPr>
          <w:b/>
          <w:color w:val="2D5294"/>
          <w:spacing w:val="-6"/>
        </w:rPr>
        <w:t xml:space="preserve"> </w:t>
      </w:r>
      <w:r>
        <w:rPr>
          <w:b/>
          <w:color w:val="2D5294"/>
        </w:rPr>
        <w:t>age</w:t>
      </w:r>
      <w:r>
        <w:rPr>
          <w:b/>
          <w:color w:val="2D5294"/>
          <w:spacing w:val="-6"/>
        </w:rPr>
        <w:t xml:space="preserve"> </w:t>
      </w:r>
      <w:r>
        <w:rPr>
          <w:b/>
          <w:color w:val="2D5294"/>
        </w:rPr>
        <w:t>range,</w:t>
      </w:r>
      <w:r>
        <w:rPr>
          <w:b/>
          <w:color w:val="2D5294"/>
          <w:spacing w:val="-8"/>
        </w:rPr>
        <w:t xml:space="preserve"> </w:t>
      </w:r>
      <w:r>
        <w:rPr>
          <w:b/>
          <w:color w:val="2D5294"/>
        </w:rPr>
        <w:t>number</w:t>
      </w:r>
      <w:r>
        <w:rPr>
          <w:b/>
          <w:color w:val="2D5294"/>
          <w:spacing w:val="-1"/>
        </w:rPr>
        <w:t xml:space="preserve"> </w:t>
      </w:r>
      <w:r>
        <w:rPr>
          <w:b/>
          <w:color w:val="2D5294"/>
        </w:rPr>
        <w:t>and</w:t>
      </w:r>
      <w:r>
        <w:rPr>
          <w:b/>
          <w:color w:val="2D5294"/>
          <w:spacing w:val="-1"/>
        </w:rPr>
        <w:t xml:space="preserve"> </w:t>
      </w:r>
      <w:r>
        <w:rPr>
          <w:b/>
          <w:color w:val="2D5294"/>
        </w:rPr>
        <w:t>sex</w:t>
      </w:r>
      <w:r>
        <w:rPr>
          <w:b/>
          <w:color w:val="2D5294"/>
          <w:spacing w:val="-8"/>
        </w:rPr>
        <w:t xml:space="preserve"> </w:t>
      </w:r>
      <w:r>
        <w:rPr>
          <w:b/>
          <w:color w:val="2D5294"/>
        </w:rPr>
        <w:t>of</w:t>
      </w:r>
      <w:r>
        <w:rPr>
          <w:b/>
          <w:color w:val="2D5294"/>
          <w:spacing w:val="-9"/>
        </w:rPr>
        <w:t xml:space="preserve"> </w:t>
      </w:r>
      <w:r>
        <w:rPr>
          <w:b/>
          <w:color w:val="2D5294"/>
        </w:rPr>
        <w:t>children</w:t>
      </w:r>
      <w:r>
        <w:rPr>
          <w:b/>
          <w:color w:val="2D5294"/>
          <w:spacing w:val="-1"/>
        </w:rPr>
        <w:t xml:space="preserve"> </w:t>
      </w:r>
      <w:r>
        <w:rPr>
          <w:b/>
          <w:color w:val="2D5294"/>
        </w:rPr>
        <w:t>for</w:t>
      </w:r>
      <w:r>
        <w:rPr>
          <w:b/>
          <w:color w:val="2D5294"/>
          <w:spacing w:val="-2"/>
        </w:rPr>
        <w:t xml:space="preserve"> </w:t>
      </w:r>
      <w:r>
        <w:rPr>
          <w:b/>
          <w:color w:val="2D5294"/>
        </w:rPr>
        <w:t>whom</w:t>
      </w:r>
      <w:r>
        <w:rPr>
          <w:b/>
          <w:color w:val="2D5294"/>
          <w:spacing w:val="-6"/>
        </w:rPr>
        <w:t xml:space="preserve"> </w:t>
      </w:r>
      <w:r>
        <w:rPr>
          <w:b/>
          <w:color w:val="2D5294"/>
        </w:rPr>
        <w:t>it</w:t>
      </w:r>
      <w:r>
        <w:rPr>
          <w:b/>
          <w:color w:val="2D5294"/>
          <w:spacing w:val="-7"/>
        </w:rPr>
        <w:t xml:space="preserve"> </w:t>
      </w:r>
      <w:r>
        <w:rPr>
          <w:b/>
          <w:color w:val="2D5294"/>
        </w:rPr>
        <w:t>is</w:t>
      </w:r>
      <w:r>
        <w:rPr>
          <w:b/>
          <w:color w:val="2D5294"/>
          <w:spacing w:val="-7"/>
        </w:rPr>
        <w:t xml:space="preserve"> </w:t>
      </w:r>
      <w:r>
        <w:rPr>
          <w:b/>
          <w:color w:val="2D5294"/>
        </w:rPr>
        <w:t>intended</w:t>
      </w:r>
      <w:r>
        <w:rPr>
          <w:b/>
          <w:color w:val="2D5294"/>
          <w:spacing w:val="-1"/>
        </w:rPr>
        <w:t xml:space="preserve"> </w:t>
      </w:r>
      <w:r>
        <w:rPr>
          <w:b/>
          <w:color w:val="2D5294"/>
        </w:rPr>
        <w:t>that</w:t>
      </w:r>
      <w:r>
        <w:rPr>
          <w:b/>
          <w:color w:val="2D5294"/>
          <w:spacing w:val="-8"/>
        </w:rPr>
        <w:t xml:space="preserve"> </w:t>
      </w:r>
      <w:r>
        <w:rPr>
          <w:b/>
          <w:color w:val="2D5294"/>
        </w:rPr>
        <w:t>accommodation is to be provided; and</w:t>
      </w:r>
    </w:p>
    <w:p w14:paraId="0BBB23CB" w14:textId="77777777" w:rsidR="00FE2F4F" w:rsidRDefault="00DE2717">
      <w:pPr>
        <w:pStyle w:val="ListParagraph"/>
        <w:numPr>
          <w:ilvl w:val="1"/>
          <w:numId w:val="20"/>
        </w:numPr>
        <w:tabs>
          <w:tab w:val="left" w:pos="1104"/>
        </w:tabs>
        <w:spacing w:before="6"/>
        <w:ind w:left="1104" w:hanging="333"/>
        <w:rPr>
          <w:b/>
        </w:rPr>
      </w:pPr>
      <w:r>
        <w:rPr>
          <w:b/>
          <w:color w:val="2D5294"/>
        </w:rPr>
        <w:t>The</w:t>
      </w:r>
      <w:r>
        <w:rPr>
          <w:b/>
          <w:color w:val="2D5294"/>
          <w:spacing w:val="-15"/>
        </w:rPr>
        <w:t xml:space="preserve"> </w:t>
      </w:r>
      <w:r>
        <w:rPr>
          <w:b/>
          <w:color w:val="2D5294"/>
        </w:rPr>
        <w:t>type</w:t>
      </w:r>
      <w:r>
        <w:rPr>
          <w:b/>
          <w:color w:val="2D5294"/>
          <w:spacing w:val="-7"/>
        </w:rPr>
        <w:t xml:space="preserve"> </w:t>
      </w:r>
      <w:r>
        <w:rPr>
          <w:b/>
          <w:color w:val="2D5294"/>
        </w:rPr>
        <w:t>of</w:t>
      </w:r>
      <w:r>
        <w:rPr>
          <w:b/>
          <w:color w:val="2D5294"/>
          <w:spacing w:val="-12"/>
        </w:rPr>
        <w:t xml:space="preserve"> </w:t>
      </w:r>
      <w:r>
        <w:rPr>
          <w:b/>
          <w:color w:val="2D5294"/>
        </w:rPr>
        <w:t>accommodation,</w:t>
      </w:r>
      <w:r>
        <w:rPr>
          <w:b/>
          <w:color w:val="2D5294"/>
          <w:spacing w:val="-9"/>
        </w:rPr>
        <w:t xml:space="preserve"> </w:t>
      </w:r>
      <w:r>
        <w:rPr>
          <w:b/>
          <w:color w:val="2D5294"/>
        </w:rPr>
        <w:t>including</w:t>
      </w:r>
      <w:r>
        <w:rPr>
          <w:b/>
          <w:color w:val="2D5294"/>
          <w:spacing w:val="-8"/>
        </w:rPr>
        <w:t xml:space="preserve"> </w:t>
      </w:r>
      <w:r>
        <w:rPr>
          <w:b/>
          <w:color w:val="2D5294"/>
        </w:rPr>
        <w:t>sleeping</w:t>
      </w:r>
      <w:r>
        <w:rPr>
          <w:b/>
          <w:color w:val="2D5294"/>
          <w:spacing w:val="-9"/>
        </w:rPr>
        <w:t xml:space="preserve"> </w:t>
      </w:r>
      <w:r>
        <w:rPr>
          <w:b/>
          <w:color w:val="2D5294"/>
          <w:spacing w:val="-2"/>
        </w:rPr>
        <w:t>accommodation.</w:t>
      </w:r>
    </w:p>
    <w:p w14:paraId="0BBB23CC" w14:textId="77777777" w:rsidR="00FE2F4F" w:rsidRDefault="00FE2F4F">
      <w:pPr>
        <w:pStyle w:val="BodyText"/>
        <w:spacing w:before="75"/>
        <w:rPr>
          <w:b/>
        </w:rPr>
      </w:pPr>
    </w:p>
    <w:p w14:paraId="0BBB23CD" w14:textId="77777777" w:rsidR="00FE2F4F" w:rsidRDefault="00DE2717">
      <w:pPr>
        <w:pStyle w:val="ListParagraph"/>
        <w:numPr>
          <w:ilvl w:val="0"/>
          <w:numId w:val="20"/>
        </w:numPr>
        <w:tabs>
          <w:tab w:val="left" w:pos="839"/>
        </w:tabs>
        <w:ind w:left="839" w:hanging="359"/>
        <w:jc w:val="left"/>
        <w:rPr>
          <w:b/>
        </w:rPr>
      </w:pPr>
      <w:r>
        <w:rPr>
          <w:b/>
          <w:color w:val="2D5294"/>
        </w:rPr>
        <w:t>A</w:t>
      </w:r>
      <w:r>
        <w:rPr>
          <w:b/>
          <w:color w:val="2D5294"/>
          <w:spacing w:val="-11"/>
        </w:rPr>
        <w:t xml:space="preserve"> </w:t>
      </w:r>
      <w:r>
        <w:rPr>
          <w:b/>
          <w:color w:val="2D5294"/>
        </w:rPr>
        <w:t>DESCRIPTION</w:t>
      </w:r>
      <w:r>
        <w:rPr>
          <w:b/>
          <w:color w:val="2D5294"/>
          <w:spacing w:val="-8"/>
        </w:rPr>
        <w:t xml:space="preserve"> </w:t>
      </w:r>
      <w:r>
        <w:rPr>
          <w:b/>
          <w:color w:val="2D5294"/>
        </w:rPr>
        <w:t>OF THE</w:t>
      </w:r>
      <w:r>
        <w:rPr>
          <w:b/>
          <w:color w:val="2D5294"/>
          <w:spacing w:val="-7"/>
        </w:rPr>
        <w:t xml:space="preserve"> </w:t>
      </w:r>
      <w:r>
        <w:rPr>
          <w:b/>
          <w:color w:val="2D5294"/>
        </w:rPr>
        <w:t>LOCATION OF</w:t>
      </w:r>
      <w:r>
        <w:rPr>
          <w:b/>
          <w:color w:val="2D5294"/>
          <w:spacing w:val="-2"/>
        </w:rPr>
        <w:t xml:space="preserve"> </w:t>
      </w:r>
      <w:r>
        <w:rPr>
          <w:b/>
          <w:color w:val="2D5294"/>
        </w:rPr>
        <w:t>THE</w:t>
      </w:r>
      <w:r>
        <w:rPr>
          <w:b/>
          <w:color w:val="2D5294"/>
          <w:spacing w:val="-6"/>
        </w:rPr>
        <w:t xml:space="preserve"> </w:t>
      </w:r>
      <w:r>
        <w:rPr>
          <w:b/>
          <w:color w:val="2D5294"/>
          <w:spacing w:val="-4"/>
        </w:rPr>
        <w:t>HOME</w:t>
      </w:r>
    </w:p>
    <w:p w14:paraId="0BBB23CE" w14:textId="77777777" w:rsidR="00FE2F4F" w:rsidRDefault="00FE2F4F">
      <w:pPr>
        <w:pStyle w:val="BodyText"/>
        <w:spacing w:before="79"/>
        <w:rPr>
          <w:b/>
        </w:rPr>
      </w:pPr>
    </w:p>
    <w:p w14:paraId="0BBB23CF" w14:textId="77777777" w:rsidR="00FE2F4F" w:rsidRDefault="00DE2717">
      <w:pPr>
        <w:pStyle w:val="ListParagraph"/>
        <w:numPr>
          <w:ilvl w:val="0"/>
          <w:numId w:val="20"/>
        </w:numPr>
        <w:tabs>
          <w:tab w:val="left" w:pos="834"/>
          <w:tab w:val="left" w:pos="840"/>
        </w:tabs>
        <w:spacing w:line="276" w:lineRule="auto"/>
        <w:ind w:left="840" w:right="245" w:hanging="361"/>
        <w:jc w:val="left"/>
        <w:rPr>
          <w:b/>
        </w:rPr>
      </w:pPr>
      <w:r>
        <w:rPr>
          <w:b/>
          <w:color w:val="2D5294"/>
        </w:rPr>
        <w:t>THE</w:t>
      </w:r>
      <w:r>
        <w:rPr>
          <w:b/>
          <w:color w:val="2D5294"/>
          <w:spacing w:val="-14"/>
        </w:rPr>
        <w:t xml:space="preserve"> </w:t>
      </w:r>
      <w:r>
        <w:rPr>
          <w:b/>
          <w:color w:val="2D5294"/>
        </w:rPr>
        <w:t>ARRANGEMENTS</w:t>
      </w:r>
      <w:r>
        <w:rPr>
          <w:b/>
          <w:color w:val="2D5294"/>
          <w:spacing w:val="-13"/>
        </w:rPr>
        <w:t xml:space="preserve"> </w:t>
      </w:r>
      <w:r>
        <w:rPr>
          <w:b/>
          <w:color w:val="2D5294"/>
        </w:rPr>
        <w:t>FOR</w:t>
      </w:r>
      <w:r>
        <w:rPr>
          <w:b/>
          <w:color w:val="2D5294"/>
          <w:spacing w:val="-9"/>
        </w:rPr>
        <w:t xml:space="preserve"> </w:t>
      </w:r>
      <w:r>
        <w:rPr>
          <w:b/>
          <w:color w:val="2D5294"/>
        </w:rPr>
        <w:t>SUPPORTING</w:t>
      </w:r>
      <w:r>
        <w:rPr>
          <w:b/>
          <w:color w:val="2D5294"/>
          <w:spacing w:val="-13"/>
        </w:rPr>
        <w:t xml:space="preserve"> </w:t>
      </w:r>
      <w:r>
        <w:rPr>
          <w:b/>
          <w:color w:val="2D5294"/>
        </w:rPr>
        <w:t>THE</w:t>
      </w:r>
      <w:r>
        <w:rPr>
          <w:b/>
          <w:color w:val="2D5294"/>
          <w:spacing w:val="-8"/>
        </w:rPr>
        <w:t xml:space="preserve"> </w:t>
      </w:r>
      <w:r>
        <w:rPr>
          <w:b/>
          <w:color w:val="2D5294"/>
        </w:rPr>
        <w:t>CULTURAL,</w:t>
      </w:r>
      <w:r>
        <w:rPr>
          <w:b/>
          <w:color w:val="2D5294"/>
          <w:spacing w:val="-10"/>
        </w:rPr>
        <w:t xml:space="preserve"> </w:t>
      </w:r>
      <w:r>
        <w:rPr>
          <w:b/>
          <w:color w:val="2D5294"/>
        </w:rPr>
        <w:t>LINGUISTIC</w:t>
      </w:r>
      <w:r>
        <w:rPr>
          <w:b/>
          <w:color w:val="2D5294"/>
          <w:spacing w:val="-13"/>
        </w:rPr>
        <w:t xml:space="preserve"> </w:t>
      </w:r>
      <w:r>
        <w:rPr>
          <w:b/>
          <w:color w:val="2D5294"/>
        </w:rPr>
        <w:t>AND</w:t>
      </w:r>
      <w:r>
        <w:rPr>
          <w:b/>
          <w:color w:val="2D5294"/>
          <w:spacing w:val="-7"/>
        </w:rPr>
        <w:t xml:space="preserve"> </w:t>
      </w:r>
      <w:r>
        <w:rPr>
          <w:b/>
          <w:color w:val="2D5294"/>
        </w:rPr>
        <w:t>RELIGIOUS</w:t>
      </w:r>
      <w:r>
        <w:rPr>
          <w:b/>
          <w:color w:val="2D5294"/>
          <w:spacing w:val="-14"/>
        </w:rPr>
        <w:t xml:space="preserve"> </w:t>
      </w:r>
      <w:r>
        <w:rPr>
          <w:b/>
          <w:color w:val="2D5294"/>
        </w:rPr>
        <w:t>NEEDS OF CHILDREN</w:t>
      </w:r>
    </w:p>
    <w:p w14:paraId="0BBB23D0" w14:textId="77777777" w:rsidR="00FE2F4F" w:rsidRDefault="00FE2F4F">
      <w:pPr>
        <w:pStyle w:val="BodyText"/>
        <w:spacing w:before="45"/>
        <w:rPr>
          <w:b/>
        </w:rPr>
      </w:pPr>
    </w:p>
    <w:p w14:paraId="0BBB23D1" w14:textId="77777777" w:rsidR="00FE2F4F" w:rsidRDefault="00DE2717">
      <w:pPr>
        <w:pStyle w:val="ListParagraph"/>
        <w:numPr>
          <w:ilvl w:val="0"/>
          <w:numId w:val="20"/>
        </w:numPr>
        <w:tabs>
          <w:tab w:val="left" w:pos="834"/>
          <w:tab w:val="left" w:pos="839"/>
        </w:tabs>
        <w:spacing w:before="1" w:line="254" w:lineRule="auto"/>
        <w:ind w:left="839" w:right="527" w:hanging="360"/>
        <w:jc w:val="left"/>
        <w:rPr>
          <w:b/>
        </w:rPr>
      </w:pPr>
      <w:r>
        <w:rPr>
          <w:b/>
          <w:color w:val="2D5294"/>
        </w:rPr>
        <w:t>DETAILS</w:t>
      </w:r>
      <w:r>
        <w:rPr>
          <w:b/>
          <w:color w:val="2D5294"/>
          <w:spacing w:val="-4"/>
        </w:rPr>
        <w:t xml:space="preserve"> </w:t>
      </w:r>
      <w:r>
        <w:rPr>
          <w:b/>
          <w:color w:val="2D5294"/>
        </w:rPr>
        <w:t>OF</w:t>
      </w:r>
      <w:r>
        <w:rPr>
          <w:b/>
          <w:color w:val="2D5294"/>
          <w:spacing w:val="-5"/>
        </w:rPr>
        <w:t xml:space="preserve"> </w:t>
      </w:r>
      <w:r>
        <w:rPr>
          <w:b/>
          <w:color w:val="2D5294"/>
        </w:rPr>
        <w:t>WHO</w:t>
      </w:r>
      <w:r>
        <w:rPr>
          <w:b/>
          <w:color w:val="2D5294"/>
          <w:spacing w:val="-1"/>
        </w:rPr>
        <w:t xml:space="preserve"> </w:t>
      </w:r>
      <w:r>
        <w:rPr>
          <w:b/>
          <w:color w:val="2D5294"/>
        </w:rPr>
        <w:t>TO</w:t>
      </w:r>
      <w:r>
        <w:rPr>
          <w:b/>
          <w:color w:val="2D5294"/>
          <w:spacing w:val="-5"/>
        </w:rPr>
        <w:t xml:space="preserve"> </w:t>
      </w:r>
      <w:r>
        <w:rPr>
          <w:b/>
          <w:color w:val="2D5294"/>
        </w:rPr>
        <w:t>CONTACT</w:t>
      </w:r>
      <w:r>
        <w:rPr>
          <w:b/>
          <w:color w:val="2D5294"/>
          <w:spacing w:val="-5"/>
        </w:rPr>
        <w:t xml:space="preserve"> </w:t>
      </w:r>
      <w:r>
        <w:rPr>
          <w:b/>
          <w:color w:val="2D5294"/>
        </w:rPr>
        <w:t>IF</w:t>
      </w:r>
      <w:r>
        <w:rPr>
          <w:b/>
          <w:color w:val="2D5294"/>
          <w:spacing w:val="-1"/>
        </w:rPr>
        <w:t xml:space="preserve"> </w:t>
      </w:r>
      <w:r>
        <w:rPr>
          <w:b/>
          <w:color w:val="2D5294"/>
        </w:rPr>
        <w:t>A</w:t>
      </w:r>
      <w:r>
        <w:rPr>
          <w:b/>
          <w:color w:val="2D5294"/>
          <w:spacing w:val="-2"/>
        </w:rPr>
        <w:t xml:space="preserve"> </w:t>
      </w:r>
      <w:r>
        <w:rPr>
          <w:b/>
          <w:color w:val="2D5294"/>
        </w:rPr>
        <w:t>PERSON</w:t>
      </w:r>
      <w:r>
        <w:rPr>
          <w:b/>
          <w:color w:val="2D5294"/>
          <w:spacing w:val="-1"/>
        </w:rPr>
        <w:t xml:space="preserve"> </w:t>
      </w:r>
      <w:r>
        <w:rPr>
          <w:b/>
          <w:color w:val="2D5294"/>
        </w:rPr>
        <w:t>HAS</w:t>
      </w:r>
      <w:r>
        <w:rPr>
          <w:b/>
          <w:color w:val="2D5294"/>
          <w:spacing w:val="-4"/>
        </w:rPr>
        <w:t xml:space="preserve"> </w:t>
      </w:r>
      <w:r>
        <w:rPr>
          <w:b/>
          <w:color w:val="2D5294"/>
        </w:rPr>
        <w:t>A</w:t>
      </w:r>
      <w:r>
        <w:rPr>
          <w:b/>
          <w:color w:val="2D5294"/>
          <w:spacing w:val="-6"/>
        </w:rPr>
        <w:t xml:space="preserve"> </w:t>
      </w:r>
      <w:r>
        <w:rPr>
          <w:b/>
          <w:color w:val="2D5294"/>
        </w:rPr>
        <w:t>COMPLAINT</w:t>
      </w:r>
      <w:r>
        <w:rPr>
          <w:b/>
          <w:color w:val="2D5294"/>
          <w:spacing w:val="-5"/>
        </w:rPr>
        <w:t xml:space="preserve"> </w:t>
      </w:r>
      <w:r>
        <w:rPr>
          <w:b/>
          <w:color w:val="2D5294"/>
        </w:rPr>
        <w:t>ABOUT</w:t>
      </w:r>
      <w:r>
        <w:rPr>
          <w:b/>
          <w:color w:val="2D5294"/>
          <w:spacing w:val="-1"/>
        </w:rPr>
        <w:t xml:space="preserve"> </w:t>
      </w:r>
      <w:r>
        <w:rPr>
          <w:b/>
          <w:color w:val="2D5294"/>
        </w:rPr>
        <w:t>THE</w:t>
      </w:r>
      <w:r>
        <w:rPr>
          <w:b/>
          <w:color w:val="2D5294"/>
          <w:spacing w:val="-4"/>
        </w:rPr>
        <w:t xml:space="preserve"> </w:t>
      </w:r>
      <w:r>
        <w:rPr>
          <w:b/>
          <w:color w:val="2D5294"/>
        </w:rPr>
        <w:t>HOME AND HOW THAT PERSON CAN ACCESS THE HOME’S COMPLAINTS POLICY</w:t>
      </w:r>
    </w:p>
    <w:p w14:paraId="0BBB23D2" w14:textId="77777777" w:rsidR="00FE2F4F" w:rsidRDefault="00FE2F4F">
      <w:pPr>
        <w:pStyle w:val="BodyText"/>
        <w:spacing w:before="42"/>
        <w:rPr>
          <w:b/>
        </w:rPr>
      </w:pPr>
    </w:p>
    <w:p w14:paraId="0BBB23D3" w14:textId="77777777" w:rsidR="00FE2F4F" w:rsidRDefault="00DE2717">
      <w:pPr>
        <w:pStyle w:val="ListParagraph"/>
        <w:numPr>
          <w:ilvl w:val="0"/>
          <w:numId w:val="20"/>
        </w:numPr>
        <w:tabs>
          <w:tab w:val="left" w:pos="834"/>
          <w:tab w:val="left" w:pos="839"/>
        </w:tabs>
        <w:spacing w:line="276" w:lineRule="auto"/>
        <w:ind w:left="839" w:right="199" w:hanging="360"/>
        <w:jc w:val="both"/>
        <w:rPr>
          <w:b/>
        </w:rPr>
      </w:pPr>
      <w:r>
        <w:rPr>
          <w:b/>
          <w:color w:val="2D5294"/>
        </w:rPr>
        <w:t>DETAILS OF HOW A PERSON, BODY OR ORGANISATION INVOLVED IN THE CARE OR PROTECTION OF A CHILD CAN ACCESS THE HOME’S CHILD PROTECTION POLICIES OR THE BEHAVIOUR MANAGEMENT POLICY</w:t>
      </w:r>
    </w:p>
    <w:p w14:paraId="0BBB23D4" w14:textId="77777777" w:rsidR="00FE2F4F" w:rsidRDefault="00FE2F4F">
      <w:pPr>
        <w:pStyle w:val="BodyText"/>
        <w:spacing w:before="21"/>
        <w:rPr>
          <w:b/>
        </w:rPr>
      </w:pPr>
    </w:p>
    <w:p w14:paraId="0BBB23D5" w14:textId="77777777" w:rsidR="00FE2F4F" w:rsidRDefault="00DE2717">
      <w:pPr>
        <w:pStyle w:val="ListParagraph"/>
        <w:numPr>
          <w:ilvl w:val="0"/>
          <w:numId w:val="20"/>
        </w:numPr>
        <w:tabs>
          <w:tab w:val="left" w:pos="835"/>
        </w:tabs>
        <w:ind w:hanging="355"/>
        <w:jc w:val="left"/>
        <w:rPr>
          <w:b/>
        </w:rPr>
      </w:pPr>
      <w:r>
        <w:rPr>
          <w:b/>
          <w:color w:val="2D5294"/>
          <w:spacing w:val="10"/>
        </w:rPr>
        <w:t>VIEWS,</w:t>
      </w:r>
      <w:r>
        <w:rPr>
          <w:b/>
          <w:color w:val="2D5294"/>
          <w:spacing w:val="35"/>
        </w:rPr>
        <w:t xml:space="preserve"> </w:t>
      </w:r>
      <w:r>
        <w:rPr>
          <w:b/>
          <w:color w:val="2D5294"/>
          <w:spacing w:val="10"/>
        </w:rPr>
        <w:t>WISHES</w:t>
      </w:r>
      <w:r>
        <w:rPr>
          <w:b/>
          <w:color w:val="2D5294"/>
          <w:spacing w:val="47"/>
        </w:rPr>
        <w:t xml:space="preserve"> </w:t>
      </w:r>
      <w:r>
        <w:rPr>
          <w:b/>
          <w:color w:val="2D5294"/>
        </w:rPr>
        <w:t>AND</w:t>
      </w:r>
      <w:r>
        <w:rPr>
          <w:b/>
          <w:color w:val="2D5294"/>
          <w:spacing w:val="48"/>
        </w:rPr>
        <w:t xml:space="preserve"> </w:t>
      </w:r>
      <w:r>
        <w:rPr>
          <w:b/>
          <w:color w:val="2D5294"/>
          <w:spacing w:val="7"/>
        </w:rPr>
        <w:t>FEELINGS</w:t>
      </w:r>
    </w:p>
    <w:p w14:paraId="0BBB23D6" w14:textId="77777777" w:rsidR="00FE2F4F" w:rsidRDefault="00DE2717">
      <w:pPr>
        <w:pStyle w:val="ListParagraph"/>
        <w:numPr>
          <w:ilvl w:val="1"/>
          <w:numId w:val="20"/>
        </w:numPr>
        <w:tabs>
          <w:tab w:val="left" w:pos="1249"/>
          <w:tab w:val="left" w:pos="1252"/>
        </w:tabs>
        <w:spacing w:before="39" w:line="276" w:lineRule="auto"/>
        <w:ind w:left="1252" w:right="234" w:hanging="425"/>
        <w:rPr>
          <w:b/>
        </w:rPr>
      </w:pPr>
      <w:r>
        <w:rPr>
          <w:b/>
          <w:color w:val="2D5294"/>
        </w:rPr>
        <w:t>A</w:t>
      </w:r>
      <w:r>
        <w:rPr>
          <w:b/>
          <w:color w:val="2D5294"/>
          <w:spacing w:val="32"/>
        </w:rPr>
        <w:t xml:space="preserve"> </w:t>
      </w:r>
      <w:r>
        <w:rPr>
          <w:b/>
          <w:color w:val="2D5294"/>
        </w:rPr>
        <w:t>description</w:t>
      </w:r>
      <w:r>
        <w:rPr>
          <w:b/>
          <w:color w:val="2D5294"/>
          <w:spacing w:val="39"/>
        </w:rPr>
        <w:t xml:space="preserve"> </w:t>
      </w:r>
      <w:r>
        <w:rPr>
          <w:b/>
          <w:color w:val="2D5294"/>
        </w:rPr>
        <w:t>of</w:t>
      </w:r>
      <w:r>
        <w:rPr>
          <w:b/>
          <w:color w:val="2D5294"/>
          <w:spacing w:val="32"/>
        </w:rPr>
        <w:t xml:space="preserve"> </w:t>
      </w:r>
      <w:r>
        <w:rPr>
          <w:b/>
          <w:color w:val="2D5294"/>
        </w:rPr>
        <w:t>the</w:t>
      </w:r>
      <w:r>
        <w:rPr>
          <w:b/>
          <w:color w:val="2D5294"/>
          <w:spacing w:val="34"/>
        </w:rPr>
        <w:t xml:space="preserve"> </w:t>
      </w:r>
      <w:r>
        <w:rPr>
          <w:b/>
          <w:color w:val="2D5294"/>
        </w:rPr>
        <w:t>Home’s</w:t>
      </w:r>
      <w:r>
        <w:rPr>
          <w:b/>
          <w:color w:val="2D5294"/>
          <w:spacing w:val="33"/>
        </w:rPr>
        <w:t xml:space="preserve"> </w:t>
      </w:r>
      <w:r>
        <w:rPr>
          <w:b/>
          <w:color w:val="2D5294"/>
        </w:rPr>
        <w:t>policy</w:t>
      </w:r>
      <w:r>
        <w:rPr>
          <w:b/>
          <w:color w:val="2D5294"/>
          <w:spacing w:val="33"/>
        </w:rPr>
        <w:t xml:space="preserve"> </w:t>
      </w:r>
      <w:r>
        <w:rPr>
          <w:b/>
          <w:color w:val="2D5294"/>
        </w:rPr>
        <w:t>and</w:t>
      </w:r>
      <w:r>
        <w:rPr>
          <w:b/>
          <w:color w:val="2D5294"/>
          <w:spacing w:val="39"/>
        </w:rPr>
        <w:t xml:space="preserve"> </w:t>
      </w:r>
      <w:r>
        <w:rPr>
          <w:b/>
          <w:color w:val="2D5294"/>
        </w:rPr>
        <w:t>approach</w:t>
      </w:r>
      <w:r>
        <w:rPr>
          <w:b/>
          <w:color w:val="2D5294"/>
          <w:spacing w:val="39"/>
        </w:rPr>
        <w:t xml:space="preserve"> </w:t>
      </w:r>
      <w:r>
        <w:rPr>
          <w:b/>
          <w:color w:val="2D5294"/>
        </w:rPr>
        <w:t>to</w:t>
      </w:r>
      <w:r>
        <w:rPr>
          <w:b/>
          <w:color w:val="2D5294"/>
          <w:spacing w:val="39"/>
        </w:rPr>
        <w:t xml:space="preserve"> </w:t>
      </w:r>
      <w:r>
        <w:rPr>
          <w:b/>
          <w:color w:val="2D5294"/>
        </w:rPr>
        <w:t>consulting</w:t>
      </w:r>
      <w:r>
        <w:rPr>
          <w:b/>
          <w:color w:val="2D5294"/>
          <w:spacing w:val="33"/>
        </w:rPr>
        <w:t xml:space="preserve"> </w:t>
      </w:r>
      <w:r>
        <w:rPr>
          <w:b/>
          <w:color w:val="2D5294"/>
        </w:rPr>
        <w:t>children</w:t>
      </w:r>
      <w:r>
        <w:rPr>
          <w:b/>
          <w:color w:val="2D5294"/>
          <w:spacing w:val="39"/>
        </w:rPr>
        <w:t xml:space="preserve"> </w:t>
      </w:r>
      <w:r>
        <w:rPr>
          <w:b/>
          <w:color w:val="2D5294"/>
        </w:rPr>
        <w:t>about</w:t>
      </w:r>
      <w:r>
        <w:rPr>
          <w:b/>
          <w:color w:val="2D5294"/>
          <w:spacing w:val="33"/>
        </w:rPr>
        <w:t xml:space="preserve"> </w:t>
      </w:r>
      <w:r>
        <w:rPr>
          <w:b/>
          <w:color w:val="2D5294"/>
        </w:rPr>
        <w:t>the quality of their care</w:t>
      </w:r>
    </w:p>
    <w:p w14:paraId="0BBB23D7" w14:textId="77777777" w:rsidR="00FE2F4F" w:rsidRDefault="00FE2F4F">
      <w:pPr>
        <w:pStyle w:val="BodyText"/>
        <w:spacing w:before="22"/>
        <w:rPr>
          <w:b/>
        </w:rPr>
      </w:pPr>
    </w:p>
    <w:p w14:paraId="0BBB23D8" w14:textId="77777777" w:rsidR="00FE2F4F" w:rsidRDefault="00DE2717">
      <w:pPr>
        <w:pStyle w:val="ListParagraph"/>
        <w:numPr>
          <w:ilvl w:val="0"/>
          <w:numId w:val="20"/>
        </w:numPr>
        <w:tabs>
          <w:tab w:val="left" w:pos="839"/>
        </w:tabs>
        <w:ind w:left="839" w:hanging="359"/>
        <w:jc w:val="left"/>
        <w:rPr>
          <w:b/>
        </w:rPr>
      </w:pPr>
      <w:r>
        <w:rPr>
          <w:b/>
          <w:color w:val="2D5294"/>
        </w:rPr>
        <w:t>A</w:t>
      </w:r>
      <w:r>
        <w:rPr>
          <w:b/>
          <w:color w:val="2D5294"/>
          <w:spacing w:val="-14"/>
        </w:rPr>
        <w:t xml:space="preserve"> </w:t>
      </w:r>
      <w:r>
        <w:rPr>
          <w:b/>
          <w:color w:val="2D5294"/>
        </w:rPr>
        <w:t>DESCRIPTION</w:t>
      </w:r>
      <w:r>
        <w:rPr>
          <w:b/>
          <w:color w:val="2D5294"/>
          <w:spacing w:val="-5"/>
        </w:rPr>
        <w:t xml:space="preserve"> </w:t>
      </w:r>
      <w:r>
        <w:rPr>
          <w:b/>
          <w:color w:val="2D5294"/>
        </w:rPr>
        <w:t>OF</w:t>
      </w:r>
      <w:r>
        <w:rPr>
          <w:b/>
          <w:color w:val="2D5294"/>
          <w:spacing w:val="-4"/>
        </w:rPr>
        <w:t xml:space="preserve"> </w:t>
      </w:r>
      <w:r>
        <w:rPr>
          <w:b/>
          <w:color w:val="2D5294"/>
        </w:rPr>
        <w:t>THE</w:t>
      </w:r>
      <w:r>
        <w:rPr>
          <w:b/>
          <w:color w:val="2D5294"/>
          <w:spacing w:val="-3"/>
        </w:rPr>
        <w:t xml:space="preserve"> </w:t>
      </w:r>
      <w:r>
        <w:rPr>
          <w:b/>
          <w:color w:val="2D5294"/>
        </w:rPr>
        <w:t>HOME’S</w:t>
      </w:r>
      <w:r>
        <w:rPr>
          <w:b/>
          <w:color w:val="2D5294"/>
          <w:spacing w:val="-3"/>
        </w:rPr>
        <w:t xml:space="preserve"> </w:t>
      </w:r>
      <w:r>
        <w:rPr>
          <w:b/>
          <w:color w:val="2D5294"/>
        </w:rPr>
        <w:t>POLICY</w:t>
      </w:r>
      <w:r>
        <w:rPr>
          <w:b/>
          <w:color w:val="2D5294"/>
          <w:spacing w:val="-5"/>
        </w:rPr>
        <w:t xml:space="preserve"> </w:t>
      </w:r>
      <w:r>
        <w:rPr>
          <w:b/>
          <w:color w:val="2D5294"/>
        </w:rPr>
        <w:t>AND</w:t>
      </w:r>
      <w:r>
        <w:rPr>
          <w:b/>
          <w:color w:val="2D5294"/>
          <w:spacing w:val="-6"/>
        </w:rPr>
        <w:t xml:space="preserve"> </w:t>
      </w:r>
      <w:r>
        <w:rPr>
          <w:b/>
          <w:color w:val="2D5294"/>
        </w:rPr>
        <w:t>APPROACH</w:t>
      </w:r>
      <w:r>
        <w:rPr>
          <w:b/>
          <w:color w:val="2D5294"/>
          <w:spacing w:val="-2"/>
        </w:rPr>
        <w:t xml:space="preserve"> </w:t>
      </w:r>
      <w:r>
        <w:rPr>
          <w:b/>
          <w:color w:val="2D5294"/>
        </w:rPr>
        <w:t>IN</w:t>
      </w:r>
      <w:r>
        <w:rPr>
          <w:b/>
          <w:color w:val="2D5294"/>
          <w:spacing w:val="-8"/>
        </w:rPr>
        <w:t xml:space="preserve"> </w:t>
      </w:r>
      <w:r>
        <w:rPr>
          <w:b/>
          <w:color w:val="2D5294"/>
        </w:rPr>
        <w:t>RELATION</w:t>
      </w:r>
      <w:r>
        <w:rPr>
          <w:b/>
          <w:color w:val="2D5294"/>
          <w:spacing w:val="-4"/>
        </w:rPr>
        <w:t xml:space="preserve"> </w:t>
      </w:r>
      <w:r>
        <w:rPr>
          <w:b/>
          <w:color w:val="2D5294"/>
          <w:spacing w:val="-5"/>
        </w:rPr>
        <w:t>TO:</w:t>
      </w:r>
    </w:p>
    <w:p w14:paraId="0BBB23D9" w14:textId="77777777" w:rsidR="00FE2F4F" w:rsidRDefault="00DE2717">
      <w:pPr>
        <w:pStyle w:val="ListParagraph"/>
        <w:numPr>
          <w:ilvl w:val="1"/>
          <w:numId w:val="20"/>
        </w:numPr>
        <w:tabs>
          <w:tab w:val="left" w:pos="1250"/>
        </w:tabs>
        <w:spacing w:before="135"/>
        <w:ind w:left="1250" w:hanging="422"/>
        <w:rPr>
          <w:b/>
        </w:rPr>
      </w:pPr>
      <w:r>
        <w:rPr>
          <w:b/>
          <w:color w:val="2D5294"/>
        </w:rPr>
        <w:t>Anti-discriminatory</w:t>
      </w:r>
      <w:r>
        <w:rPr>
          <w:b/>
          <w:color w:val="2D5294"/>
          <w:spacing w:val="-10"/>
        </w:rPr>
        <w:t xml:space="preserve"> </w:t>
      </w:r>
      <w:r>
        <w:rPr>
          <w:b/>
          <w:color w:val="2D5294"/>
        </w:rPr>
        <w:t>practice</w:t>
      </w:r>
      <w:r>
        <w:rPr>
          <w:b/>
          <w:color w:val="2D5294"/>
          <w:spacing w:val="-7"/>
        </w:rPr>
        <w:t xml:space="preserve"> </w:t>
      </w:r>
      <w:r>
        <w:rPr>
          <w:b/>
          <w:color w:val="2D5294"/>
        </w:rPr>
        <w:t>in</w:t>
      </w:r>
      <w:r>
        <w:rPr>
          <w:b/>
          <w:color w:val="2D5294"/>
          <w:spacing w:val="-5"/>
        </w:rPr>
        <w:t xml:space="preserve"> </w:t>
      </w:r>
      <w:r>
        <w:rPr>
          <w:b/>
          <w:color w:val="2D5294"/>
        </w:rPr>
        <w:t>respect</w:t>
      </w:r>
      <w:r>
        <w:rPr>
          <w:b/>
          <w:color w:val="2D5294"/>
          <w:spacing w:val="-12"/>
        </w:rPr>
        <w:t xml:space="preserve"> </w:t>
      </w:r>
      <w:r>
        <w:rPr>
          <w:b/>
          <w:color w:val="2D5294"/>
        </w:rPr>
        <w:t>of</w:t>
      </w:r>
      <w:r>
        <w:rPr>
          <w:b/>
          <w:color w:val="2D5294"/>
          <w:spacing w:val="-12"/>
        </w:rPr>
        <w:t xml:space="preserve"> </w:t>
      </w:r>
      <w:r>
        <w:rPr>
          <w:b/>
          <w:color w:val="2D5294"/>
        </w:rPr>
        <w:t>children</w:t>
      </w:r>
      <w:r>
        <w:rPr>
          <w:b/>
          <w:color w:val="2D5294"/>
          <w:spacing w:val="-6"/>
        </w:rPr>
        <w:t xml:space="preserve"> </w:t>
      </w:r>
      <w:r>
        <w:rPr>
          <w:b/>
          <w:color w:val="2D5294"/>
        </w:rPr>
        <w:t>and</w:t>
      </w:r>
      <w:r>
        <w:rPr>
          <w:b/>
          <w:color w:val="2D5294"/>
          <w:spacing w:val="-5"/>
        </w:rPr>
        <w:t xml:space="preserve"> </w:t>
      </w:r>
      <w:r>
        <w:rPr>
          <w:b/>
          <w:color w:val="2D5294"/>
        </w:rPr>
        <w:t>their</w:t>
      </w:r>
      <w:r>
        <w:rPr>
          <w:b/>
          <w:color w:val="2D5294"/>
          <w:spacing w:val="-6"/>
        </w:rPr>
        <w:t xml:space="preserve"> </w:t>
      </w:r>
      <w:r>
        <w:rPr>
          <w:b/>
          <w:color w:val="2D5294"/>
        </w:rPr>
        <w:t>families;</w:t>
      </w:r>
      <w:r>
        <w:rPr>
          <w:b/>
          <w:color w:val="2D5294"/>
          <w:spacing w:val="-8"/>
        </w:rPr>
        <w:t xml:space="preserve"> </w:t>
      </w:r>
      <w:r>
        <w:rPr>
          <w:b/>
          <w:color w:val="2D5294"/>
          <w:spacing w:val="-5"/>
        </w:rPr>
        <w:t>and</w:t>
      </w:r>
    </w:p>
    <w:p w14:paraId="0BBB23DA" w14:textId="77777777" w:rsidR="00FE2F4F" w:rsidRDefault="00DE2717">
      <w:pPr>
        <w:pStyle w:val="ListParagraph"/>
        <w:numPr>
          <w:ilvl w:val="1"/>
          <w:numId w:val="20"/>
        </w:numPr>
        <w:tabs>
          <w:tab w:val="left" w:pos="1250"/>
        </w:tabs>
        <w:spacing w:before="136"/>
        <w:ind w:left="1250" w:hanging="422"/>
        <w:rPr>
          <w:b/>
        </w:rPr>
      </w:pPr>
      <w:r>
        <w:rPr>
          <w:b/>
          <w:color w:val="2D5294"/>
        </w:rPr>
        <w:t>Children’s</w:t>
      </w:r>
      <w:r>
        <w:rPr>
          <w:b/>
          <w:color w:val="2D5294"/>
          <w:spacing w:val="-8"/>
        </w:rPr>
        <w:t xml:space="preserve"> </w:t>
      </w:r>
      <w:r>
        <w:rPr>
          <w:b/>
          <w:color w:val="2D5294"/>
          <w:spacing w:val="-2"/>
        </w:rPr>
        <w:t>rights.</w:t>
      </w:r>
    </w:p>
    <w:p w14:paraId="0BBB23DB" w14:textId="77777777" w:rsidR="00FE2F4F" w:rsidRDefault="00FE2F4F">
      <w:pPr>
        <w:pStyle w:val="BodyText"/>
        <w:spacing w:before="267"/>
        <w:rPr>
          <w:b/>
        </w:rPr>
      </w:pPr>
    </w:p>
    <w:p w14:paraId="0BBB23DC" w14:textId="77777777" w:rsidR="00FE2F4F" w:rsidRDefault="00DE2717">
      <w:pPr>
        <w:pStyle w:val="ListParagraph"/>
        <w:numPr>
          <w:ilvl w:val="0"/>
          <w:numId w:val="20"/>
        </w:numPr>
        <w:tabs>
          <w:tab w:val="left" w:pos="839"/>
        </w:tabs>
        <w:ind w:left="839" w:hanging="359"/>
        <w:jc w:val="left"/>
        <w:rPr>
          <w:b/>
        </w:rPr>
      </w:pPr>
      <w:r>
        <w:rPr>
          <w:b/>
          <w:color w:val="2D5294"/>
        </w:rPr>
        <w:t>DETAILS</w:t>
      </w:r>
      <w:r>
        <w:rPr>
          <w:b/>
          <w:color w:val="2D5294"/>
          <w:spacing w:val="-14"/>
        </w:rPr>
        <w:t xml:space="preserve"> </w:t>
      </w:r>
      <w:r>
        <w:rPr>
          <w:b/>
          <w:color w:val="2D5294"/>
        </w:rPr>
        <w:t>OF</w:t>
      </w:r>
      <w:r>
        <w:rPr>
          <w:b/>
          <w:color w:val="2D5294"/>
          <w:spacing w:val="-2"/>
        </w:rPr>
        <w:t xml:space="preserve"> </w:t>
      </w:r>
      <w:r>
        <w:rPr>
          <w:b/>
          <w:color w:val="2D5294"/>
        </w:rPr>
        <w:t>PROVISION</w:t>
      </w:r>
      <w:r>
        <w:rPr>
          <w:b/>
          <w:color w:val="2D5294"/>
          <w:spacing w:val="-9"/>
        </w:rPr>
        <w:t xml:space="preserve"> </w:t>
      </w:r>
      <w:r>
        <w:rPr>
          <w:b/>
          <w:color w:val="2D5294"/>
        </w:rPr>
        <w:t>TO</w:t>
      </w:r>
      <w:r>
        <w:rPr>
          <w:b/>
          <w:color w:val="2D5294"/>
          <w:spacing w:val="-6"/>
        </w:rPr>
        <w:t xml:space="preserve"> </w:t>
      </w:r>
      <w:r>
        <w:rPr>
          <w:b/>
          <w:color w:val="2D5294"/>
        </w:rPr>
        <w:t>SUPPORT</w:t>
      </w:r>
      <w:r>
        <w:rPr>
          <w:b/>
          <w:color w:val="2D5294"/>
          <w:spacing w:val="-1"/>
        </w:rPr>
        <w:t xml:space="preserve"> </w:t>
      </w:r>
      <w:r>
        <w:rPr>
          <w:b/>
          <w:color w:val="2D5294"/>
        </w:rPr>
        <w:t>CHILDREN</w:t>
      </w:r>
      <w:r>
        <w:rPr>
          <w:b/>
          <w:color w:val="2D5294"/>
          <w:spacing w:val="-9"/>
        </w:rPr>
        <w:t xml:space="preserve"> </w:t>
      </w:r>
      <w:r>
        <w:rPr>
          <w:b/>
          <w:color w:val="2D5294"/>
        </w:rPr>
        <w:t>WITH</w:t>
      </w:r>
      <w:r>
        <w:rPr>
          <w:b/>
          <w:color w:val="2D5294"/>
          <w:spacing w:val="-8"/>
        </w:rPr>
        <w:t xml:space="preserve"> </w:t>
      </w:r>
      <w:r>
        <w:rPr>
          <w:b/>
          <w:color w:val="2D5294"/>
        </w:rPr>
        <w:t>SPECIAL</w:t>
      </w:r>
      <w:r>
        <w:rPr>
          <w:b/>
          <w:color w:val="2D5294"/>
          <w:spacing w:val="-5"/>
        </w:rPr>
        <w:t xml:space="preserve"> </w:t>
      </w:r>
      <w:r>
        <w:rPr>
          <w:b/>
          <w:color w:val="2D5294"/>
        </w:rPr>
        <w:t>EDUCATIONAL</w:t>
      </w:r>
      <w:r>
        <w:rPr>
          <w:b/>
          <w:color w:val="2D5294"/>
          <w:spacing w:val="-1"/>
        </w:rPr>
        <w:t xml:space="preserve"> </w:t>
      </w:r>
      <w:r>
        <w:rPr>
          <w:b/>
          <w:color w:val="2D5294"/>
          <w:spacing w:val="-2"/>
        </w:rPr>
        <w:t>NEEDS</w:t>
      </w:r>
    </w:p>
    <w:p w14:paraId="0BBB23DD" w14:textId="77777777" w:rsidR="00FE2F4F" w:rsidRDefault="00FE2F4F">
      <w:pPr>
        <w:pStyle w:val="BodyText"/>
        <w:spacing w:before="78"/>
        <w:rPr>
          <w:b/>
        </w:rPr>
      </w:pPr>
    </w:p>
    <w:p w14:paraId="0BBB23DE" w14:textId="77777777" w:rsidR="00FE2F4F" w:rsidRDefault="00DE2717">
      <w:pPr>
        <w:pStyle w:val="ListParagraph"/>
        <w:numPr>
          <w:ilvl w:val="0"/>
          <w:numId w:val="20"/>
        </w:numPr>
        <w:tabs>
          <w:tab w:val="left" w:pos="838"/>
          <w:tab w:val="left" w:pos="840"/>
        </w:tabs>
        <w:spacing w:before="1" w:line="276" w:lineRule="auto"/>
        <w:ind w:left="840" w:right="196" w:hanging="361"/>
        <w:jc w:val="both"/>
        <w:rPr>
          <w:b/>
        </w:rPr>
      </w:pPr>
      <w:r>
        <w:rPr>
          <w:b/>
          <w:color w:val="2D5294"/>
        </w:rPr>
        <w:t>THE ARRANGEMENTS FOR ENABLING CHILDREN TO TAKE PART IN AND BENEFIT FROM A VARIETY OF ACTIVITIES THAT MEET THEIR NEEDS AND DEVELOP AND REFLECT THEIR CREATIVE, INTELLECTUAL, PHYSICAL AND SOCIAL INTERESTS AND SKILLS</w:t>
      </w:r>
    </w:p>
    <w:p w14:paraId="0BBB23DF" w14:textId="77777777" w:rsidR="00FE2F4F" w:rsidRDefault="00FE2F4F">
      <w:pPr>
        <w:pStyle w:val="BodyText"/>
        <w:spacing w:before="40"/>
        <w:rPr>
          <w:b/>
        </w:rPr>
      </w:pPr>
    </w:p>
    <w:p w14:paraId="0BBB23E0" w14:textId="77777777" w:rsidR="00FE2F4F" w:rsidRDefault="00DE2717">
      <w:pPr>
        <w:pStyle w:val="ListParagraph"/>
        <w:numPr>
          <w:ilvl w:val="0"/>
          <w:numId w:val="20"/>
        </w:numPr>
        <w:tabs>
          <w:tab w:val="left" w:pos="839"/>
        </w:tabs>
        <w:spacing w:before="1"/>
        <w:ind w:left="839" w:hanging="359"/>
        <w:jc w:val="left"/>
        <w:rPr>
          <w:b/>
        </w:rPr>
      </w:pPr>
      <w:r>
        <w:rPr>
          <w:b/>
          <w:color w:val="2D5294"/>
        </w:rPr>
        <w:t>DETAILS</w:t>
      </w:r>
      <w:r>
        <w:rPr>
          <w:b/>
          <w:color w:val="2D5294"/>
          <w:spacing w:val="-9"/>
        </w:rPr>
        <w:t xml:space="preserve"> </w:t>
      </w:r>
      <w:r>
        <w:rPr>
          <w:b/>
          <w:color w:val="2D5294"/>
        </w:rPr>
        <w:t>OF</w:t>
      </w:r>
      <w:r>
        <w:rPr>
          <w:b/>
          <w:color w:val="2D5294"/>
          <w:spacing w:val="-5"/>
        </w:rPr>
        <w:t xml:space="preserve"> </w:t>
      </w:r>
      <w:r>
        <w:rPr>
          <w:b/>
          <w:color w:val="2D5294"/>
        </w:rPr>
        <w:t>ANY</w:t>
      </w:r>
      <w:r>
        <w:rPr>
          <w:b/>
          <w:color w:val="2D5294"/>
          <w:spacing w:val="-7"/>
        </w:rPr>
        <w:t xml:space="preserve"> </w:t>
      </w:r>
      <w:r>
        <w:rPr>
          <w:b/>
          <w:color w:val="2D5294"/>
        </w:rPr>
        <w:t>HEALTHCARE</w:t>
      </w:r>
      <w:r>
        <w:rPr>
          <w:b/>
          <w:color w:val="2D5294"/>
          <w:spacing w:val="-5"/>
        </w:rPr>
        <w:t xml:space="preserve"> </w:t>
      </w:r>
      <w:r>
        <w:rPr>
          <w:b/>
          <w:color w:val="2D5294"/>
        </w:rPr>
        <w:t>OR</w:t>
      </w:r>
      <w:r>
        <w:rPr>
          <w:b/>
          <w:color w:val="2D5294"/>
          <w:spacing w:val="-8"/>
        </w:rPr>
        <w:t xml:space="preserve"> </w:t>
      </w:r>
      <w:r>
        <w:rPr>
          <w:b/>
          <w:color w:val="2D5294"/>
        </w:rPr>
        <w:t>THERAPY</w:t>
      </w:r>
      <w:r>
        <w:rPr>
          <w:b/>
          <w:color w:val="2D5294"/>
          <w:spacing w:val="2"/>
        </w:rPr>
        <w:t xml:space="preserve"> </w:t>
      </w:r>
      <w:r>
        <w:rPr>
          <w:b/>
          <w:color w:val="2D5294"/>
          <w:spacing w:val="-2"/>
        </w:rPr>
        <w:t>PROVIDED:</w:t>
      </w:r>
    </w:p>
    <w:p w14:paraId="0BBB23E1" w14:textId="77777777" w:rsidR="00FE2F4F" w:rsidRDefault="00FE2F4F">
      <w:pPr>
        <w:sectPr w:rsidR="00FE2F4F">
          <w:pgSz w:w="11920" w:h="16840"/>
          <w:pgMar w:top="1380" w:right="1240" w:bottom="920" w:left="1320" w:header="0" w:footer="725" w:gutter="0"/>
          <w:cols w:space="720"/>
        </w:sectPr>
      </w:pPr>
    </w:p>
    <w:p w14:paraId="0BBB23E2" w14:textId="77777777" w:rsidR="00FE2F4F" w:rsidRDefault="00DE2717">
      <w:pPr>
        <w:pStyle w:val="ListParagraph"/>
        <w:numPr>
          <w:ilvl w:val="1"/>
          <w:numId w:val="20"/>
        </w:numPr>
        <w:tabs>
          <w:tab w:val="left" w:pos="1105"/>
          <w:tab w:val="left" w:pos="1112"/>
        </w:tabs>
        <w:spacing w:before="30"/>
        <w:ind w:right="200" w:hanging="285"/>
        <w:jc w:val="both"/>
        <w:rPr>
          <w:b/>
        </w:rPr>
      </w:pPr>
      <w:r>
        <w:rPr>
          <w:b/>
          <w:color w:val="2D5294"/>
        </w:rPr>
        <w:lastRenderedPageBreak/>
        <w:t>Details of the qualifications and professional supervision of the staff involved in providing any healthcare or therapy; and</w:t>
      </w:r>
    </w:p>
    <w:p w14:paraId="0BBB23E3" w14:textId="77777777" w:rsidR="00FE2F4F" w:rsidRDefault="00DE2717">
      <w:pPr>
        <w:pStyle w:val="ListParagraph"/>
        <w:numPr>
          <w:ilvl w:val="1"/>
          <w:numId w:val="20"/>
        </w:numPr>
        <w:tabs>
          <w:tab w:val="left" w:pos="1104"/>
          <w:tab w:val="left" w:pos="1111"/>
        </w:tabs>
        <w:spacing w:line="242" w:lineRule="auto"/>
        <w:ind w:left="1111" w:right="189" w:hanging="284"/>
        <w:jc w:val="both"/>
        <w:rPr>
          <w:b/>
        </w:rPr>
      </w:pPr>
      <w:r>
        <w:rPr>
          <w:b/>
          <w:color w:val="2D5294"/>
        </w:rPr>
        <w:t>Information about how the effectiveness of any healthcare or therapy provided is measured, the evidence demonstrating its effectiveness and details of how the information or the evidence can be accessed.</w:t>
      </w:r>
    </w:p>
    <w:p w14:paraId="0BBB23E4" w14:textId="77777777" w:rsidR="00FE2F4F" w:rsidRDefault="00DE2717">
      <w:pPr>
        <w:pStyle w:val="ListParagraph"/>
        <w:numPr>
          <w:ilvl w:val="0"/>
          <w:numId w:val="20"/>
        </w:numPr>
        <w:tabs>
          <w:tab w:val="left" w:pos="834"/>
          <w:tab w:val="left" w:pos="840"/>
        </w:tabs>
        <w:spacing w:before="257"/>
        <w:ind w:left="840" w:right="344" w:hanging="365"/>
        <w:jc w:val="left"/>
        <w:rPr>
          <w:b/>
        </w:rPr>
      </w:pPr>
      <w:r>
        <w:rPr>
          <w:b/>
          <w:color w:val="2D5294"/>
        </w:rPr>
        <w:t>THE</w:t>
      </w:r>
      <w:r>
        <w:rPr>
          <w:b/>
          <w:color w:val="2D5294"/>
          <w:spacing w:val="40"/>
        </w:rPr>
        <w:t xml:space="preserve"> </w:t>
      </w:r>
      <w:r>
        <w:rPr>
          <w:b/>
          <w:color w:val="2D5294"/>
        </w:rPr>
        <w:t>ARRANGEMENTS</w:t>
      </w:r>
      <w:r>
        <w:rPr>
          <w:b/>
          <w:color w:val="2D5294"/>
          <w:spacing w:val="40"/>
        </w:rPr>
        <w:t xml:space="preserve"> </w:t>
      </w:r>
      <w:r>
        <w:rPr>
          <w:b/>
          <w:color w:val="2D5294"/>
        </w:rPr>
        <w:t>FOR</w:t>
      </w:r>
      <w:r>
        <w:rPr>
          <w:b/>
          <w:color w:val="2D5294"/>
          <w:spacing w:val="40"/>
        </w:rPr>
        <w:t xml:space="preserve"> </w:t>
      </w:r>
      <w:r>
        <w:rPr>
          <w:b/>
          <w:color w:val="2D5294"/>
        </w:rPr>
        <w:t>PROMOTING</w:t>
      </w:r>
      <w:r>
        <w:rPr>
          <w:b/>
          <w:color w:val="2D5294"/>
          <w:spacing w:val="80"/>
        </w:rPr>
        <w:t xml:space="preserve"> </w:t>
      </w:r>
      <w:r>
        <w:rPr>
          <w:b/>
          <w:color w:val="2D5294"/>
        </w:rPr>
        <w:t>CONTACT</w:t>
      </w:r>
      <w:r>
        <w:rPr>
          <w:b/>
          <w:color w:val="2D5294"/>
          <w:spacing w:val="40"/>
        </w:rPr>
        <w:t xml:space="preserve"> </w:t>
      </w:r>
      <w:r>
        <w:rPr>
          <w:b/>
          <w:color w:val="2D5294"/>
        </w:rPr>
        <w:t>BETWEEN</w:t>
      </w:r>
      <w:r>
        <w:rPr>
          <w:b/>
          <w:color w:val="2D5294"/>
          <w:spacing w:val="40"/>
        </w:rPr>
        <w:t xml:space="preserve"> </w:t>
      </w:r>
      <w:r>
        <w:rPr>
          <w:b/>
          <w:color w:val="2D5294"/>
        </w:rPr>
        <w:t>CHILDREN</w:t>
      </w:r>
      <w:r>
        <w:rPr>
          <w:b/>
          <w:color w:val="2D5294"/>
          <w:spacing w:val="40"/>
        </w:rPr>
        <w:t xml:space="preserve"> </w:t>
      </w:r>
      <w:r>
        <w:rPr>
          <w:b/>
          <w:color w:val="2D5294"/>
        </w:rPr>
        <w:t>AND</w:t>
      </w:r>
      <w:r>
        <w:rPr>
          <w:b/>
          <w:color w:val="2D5294"/>
          <w:spacing w:val="79"/>
        </w:rPr>
        <w:t xml:space="preserve"> </w:t>
      </w:r>
      <w:r>
        <w:rPr>
          <w:b/>
          <w:color w:val="2D5294"/>
        </w:rPr>
        <w:t>THEIR</w:t>
      </w:r>
      <w:r>
        <w:rPr>
          <w:b/>
          <w:color w:val="2D5294"/>
          <w:spacing w:val="40"/>
        </w:rPr>
        <w:t xml:space="preserve"> </w:t>
      </w:r>
      <w:r>
        <w:rPr>
          <w:b/>
          <w:color w:val="2D5294"/>
        </w:rPr>
        <w:t>FAMILIES AND FRIENDS</w:t>
      </w:r>
    </w:p>
    <w:p w14:paraId="0BBB23E5" w14:textId="77777777" w:rsidR="00FE2F4F" w:rsidRDefault="00DE2717">
      <w:pPr>
        <w:pStyle w:val="ListParagraph"/>
        <w:numPr>
          <w:ilvl w:val="0"/>
          <w:numId w:val="20"/>
        </w:numPr>
        <w:tabs>
          <w:tab w:val="left" w:pos="834"/>
        </w:tabs>
        <w:spacing w:before="267"/>
        <w:ind w:left="834" w:hanging="354"/>
        <w:jc w:val="left"/>
        <w:rPr>
          <w:b/>
        </w:rPr>
      </w:pPr>
      <w:r>
        <w:rPr>
          <w:b/>
          <w:color w:val="2D5294"/>
          <w:spacing w:val="-2"/>
        </w:rPr>
        <w:t>SAFEGUARDING</w:t>
      </w:r>
    </w:p>
    <w:p w14:paraId="0BBB23E6" w14:textId="77777777" w:rsidR="00FE2F4F" w:rsidRDefault="00FE2F4F">
      <w:pPr>
        <w:pStyle w:val="BodyText"/>
        <w:spacing w:before="83"/>
        <w:rPr>
          <w:b/>
        </w:rPr>
      </w:pPr>
    </w:p>
    <w:p w14:paraId="0BBB23E7" w14:textId="77777777" w:rsidR="00FE2F4F" w:rsidRDefault="00DE2717">
      <w:pPr>
        <w:pStyle w:val="ListParagraph"/>
        <w:numPr>
          <w:ilvl w:val="0"/>
          <w:numId w:val="20"/>
        </w:numPr>
        <w:tabs>
          <w:tab w:val="left" w:pos="833"/>
          <w:tab w:val="left" w:pos="839"/>
        </w:tabs>
        <w:spacing w:line="276" w:lineRule="auto"/>
        <w:ind w:left="839" w:right="321" w:hanging="360"/>
        <w:jc w:val="left"/>
        <w:rPr>
          <w:b/>
        </w:rPr>
      </w:pPr>
      <w:r>
        <w:rPr>
          <w:b/>
          <w:color w:val="2D5294"/>
        </w:rPr>
        <w:t>A</w:t>
      </w:r>
      <w:r>
        <w:rPr>
          <w:b/>
          <w:color w:val="2D5294"/>
          <w:spacing w:val="-6"/>
        </w:rPr>
        <w:t xml:space="preserve"> </w:t>
      </w:r>
      <w:r>
        <w:rPr>
          <w:b/>
          <w:color w:val="2D5294"/>
        </w:rPr>
        <w:t>DESCRIPTION</w:t>
      </w:r>
      <w:r>
        <w:rPr>
          <w:b/>
          <w:color w:val="2D5294"/>
          <w:spacing w:val="-5"/>
        </w:rPr>
        <w:t xml:space="preserve"> </w:t>
      </w:r>
      <w:r>
        <w:rPr>
          <w:b/>
          <w:color w:val="2D5294"/>
        </w:rPr>
        <w:t>OF</w:t>
      </w:r>
      <w:r>
        <w:rPr>
          <w:b/>
          <w:color w:val="2D5294"/>
          <w:spacing w:val="-1"/>
        </w:rPr>
        <w:t xml:space="preserve"> </w:t>
      </w:r>
      <w:r>
        <w:rPr>
          <w:b/>
          <w:color w:val="2D5294"/>
        </w:rPr>
        <w:t>THE</w:t>
      </w:r>
      <w:r>
        <w:rPr>
          <w:b/>
          <w:color w:val="2D5294"/>
          <w:spacing w:val="-4"/>
        </w:rPr>
        <w:t xml:space="preserve"> </w:t>
      </w:r>
      <w:r>
        <w:rPr>
          <w:b/>
          <w:color w:val="2D5294"/>
        </w:rPr>
        <w:t>HOME’S APPROACH TO</w:t>
      </w:r>
      <w:r>
        <w:rPr>
          <w:b/>
          <w:color w:val="2D5294"/>
          <w:spacing w:val="-5"/>
        </w:rPr>
        <w:t xml:space="preserve"> </w:t>
      </w:r>
      <w:r>
        <w:rPr>
          <w:b/>
          <w:color w:val="2D5294"/>
        </w:rPr>
        <w:t>THE</w:t>
      </w:r>
      <w:r>
        <w:rPr>
          <w:b/>
          <w:color w:val="2D5294"/>
          <w:spacing w:val="-4"/>
        </w:rPr>
        <w:t xml:space="preserve"> </w:t>
      </w:r>
      <w:r>
        <w:rPr>
          <w:b/>
          <w:color w:val="2D5294"/>
        </w:rPr>
        <w:t>MONITORING</w:t>
      </w:r>
      <w:r>
        <w:rPr>
          <w:b/>
          <w:color w:val="2D5294"/>
          <w:spacing w:val="-4"/>
        </w:rPr>
        <w:t xml:space="preserve"> </w:t>
      </w:r>
      <w:r>
        <w:rPr>
          <w:b/>
          <w:color w:val="2D5294"/>
        </w:rPr>
        <w:t>AND</w:t>
      </w:r>
      <w:r>
        <w:rPr>
          <w:b/>
          <w:color w:val="2D5294"/>
          <w:spacing w:val="-3"/>
        </w:rPr>
        <w:t xml:space="preserve"> </w:t>
      </w:r>
      <w:r>
        <w:rPr>
          <w:b/>
          <w:color w:val="2D5294"/>
        </w:rPr>
        <w:t>SURVEILLANCE</w:t>
      </w:r>
      <w:r>
        <w:rPr>
          <w:b/>
          <w:color w:val="2D5294"/>
          <w:spacing w:val="-4"/>
        </w:rPr>
        <w:t xml:space="preserve"> </w:t>
      </w:r>
      <w:r>
        <w:rPr>
          <w:b/>
          <w:color w:val="2D5294"/>
        </w:rPr>
        <w:t xml:space="preserve">OF </w:t>
      </w:r>
      <w:r>
        <w:rPr>
          <w:b/>
          <w:color w:val="2D5294"/>
          <w:spacing w:val="-2"/>
        </w:rPr>
        <w:t>CHILDREN.</w:t>
      </w:r>
    </w:p>
    <w:p w14:paraId="0BBB23E8" w14:textId="77777777" w:rsidR="00FE2F4F" w:rsidRDefault="00FE2F4F">
      <w:pPr>
        <w:pStyle w:val="BodyText"/>
        <w:spacing w:before="42"/>
        <w:rPr>
          <w:b/>
        </w:rPr>
      </w:pPr>
    </w:p>
    <w:p w14:paraId="0BBB23E9" w14:textId="77777777" w:rsidR="00FE2F4F" w:rsidRDefault="00DE2717">
      <w:pPr>
        <w:pStyle w:val="ListParagraph"/>
        <w:numPr>
          <w:ilvl w:val="0"/>
          <w:numId w:val="20"/>
        </w:numPr>
        <w:tabs>
          <w:tab w:val="left" w:pos="833"/>
          <w:tab w:val="left" w:pos="840"/>
          <w:tab w:val="left" w:pos="2239"/>
          <w:tab w:val="left" w:pos="2796"/>
          <w:tab w:val="left" w:pos="3747"/>
          <w:tab w:val="left" w:pos="4979"/>
          <w:tab w:val="left" w:pos="5440"/>
          <w:tab w:val="left" w:pos="6980"/>
          <w:tab w:val="left" w:pos="8103"/>
        </w:tabs>
        <w:spacing w:line="276" w:lineRule="auto"/>
        <w:ind w:left="840" w:right="225" w:hanging="361"/>
        <w:jc w:val="left"/>
        <w:rPr>
          <w:b/>
        </w:rPr>
      </w:pPr>
      <w:r>
        <w:rPr>
          <w:b/>
          <w:color w:val="2D5294"/>
        </w:rPr>
        <w:t>DETAILS</w:t>
      </w:r>
      <w:r>
        <w:rPr>
          <w:b/>
          <w:color w:val="2D5294"/>
          <w:spacing w:val="80"/>
        </w:rPr>
        <w:t xml:space="preserve"> </w:t>
      </w:r>
      <w:r>
        <w:rPr>
          <w:b/>
          <w:color w:val="2D5294"/>
        </w:rPr>
        <w:t>OF</w:t>
      </w:r>
      <w:r>
        <w:rPr>
          <w:b/>
          <w:color w:val="2D5294"/>
        </w:rPr>
        <w:tab/>
      </w:r>
      <w:r>
        <w:rPr>
          <w:b/>
          <w:color w:val="2D5294"/>
          <w:spacing w:val="-4"/>
        </w:rPr>
        <w:t>THE</w:t>
      </w:r>
      <w:r>
        <w:rPr>
          <w:b/>
          <w:color w:val="2D5294"/>
        </w:rPr>
        <w:tab/>
      </w:r>
      <w:r>
        <w:rPr>
          <w:b/>
          <w:color w:val="2D5294"/>
          <w:spacing w:val="-2"/>
        </w:rPr>
        <w:t>HOME’S</w:t>
      </w:r>
      <w:r>
        <w:rPr>
          <w:b/>
          <w:color w:val="2D5294"/>
        </w:rPr>
        <w:tab/>
      </w:r>
      <w:r>
        <w:rPr>
          <w:b/>
          <w:color w:val="2D5294"/>
          <w:spacing w:val="-2"/>
        </w:rPr>
        <w:t>APPROACH</w:t>
      </w:r>
      <w:r>
        <w:rPr>
          <w:b/>
          <w:color w:val="2D5294"/>
        </w:rPr>
        <w:tab/>
      </w:r>
      <w:r>
        <w:rPr>
          <w:b/>
          <w:color w:val="2D5294"/>
          <w:spacing w:val="-6"/>
        </w:rPr>
        <w:t>TO</w:t>
      </w:r>
      <w:r>
        <w:rPr>
          <w:b/>
          <w:color w:val="2D5294"/>
        </w:rPr>
        <w:tab/>
      </w:r>
      <w:r>
        <w:rPr>
          <w:b/>
          <w:color w:val="2D5294"/>
          <w:spacing w:val="-2"/>
        </w:rPr>
        <w:t>BEHAVIOURAL</w:t>
      </w:r>
      <w:r>
        <w:rPr>
          <w:b/>
          <w:color w:val="2D5294"/>
        </w:rPr>
        <w:tab/>
      </w:r>
      <w:r>
        <w:rPr>
          <w:b/>
          <w:color w:val="2D5294"/>
          <w:spacing w:val="-2"/>
        </w:rPr>
        <w:t>SUPPORT,</w:t>
      </w:r>
      <w:r>
        <w:rPr>
          <w:b/>
          <w:color w:val="2D5294"/>
        </w:rPr>
        <w:tab/>
      </w:r>
      <w:r>
        <w:rPr>
          <w:b/>
          <w:color w:val="2D5294"/>
          <w:spacing w:val="-2"/>
        </w:rPr>
        <w:t xml:space="preserve">INCLUDING </w:t>
      </w:r>
      <w:r>
        <w:rPr>
          <w:b/>
          <w:color w:val="2D5294"/>
        </w:rPr>
        <w:t>INFORMATION ABOUT:</w:t>
      </w:r>
    </w:p>
    <w:p w14:paraId="0BBB23EA" w14:textId="77777777" w:rsidR="00FE2F4F" w:rsidRDefault="00FE2F4F">
      <w:pPr>
        <w:pStyle w:val="BodyText"/>
        <w:spacing w:before="38"/>
        <w:rPr>
          <w:b/>
        </w:rPr>
      </w:pPr>
    </w:p>
    <w:p w14:paraId="0BBB23EB" w14:textId="77777777" w:rsidR="00FE2F4F" w:rsidRDefault="00DE2717">
      <w:pPr>
        <w:pStyle w:val="ListParagraph"/>
        <w:numPr>
          <w:ilvl w:val="1"/>
          <w:numId w:val="20"/>
        </w:numPr>
        <w:tabs>
          <w:tab w:val="left" w:pos="834"/>
        </w:tabs>
        <w:ind w:left="834" w:hanging="286"/>
        <w:rPr>
          <w:b/>
        </w:rPr>
      </w:pPr>
      <w:r>
        <w:rPr>
          <w:b/>
          <w:color w:val="2D5294"/>
        </w:rPr>
        <w:t>The</w:t>
      </w:r>
      <w:r>
        <w:rPr>
          <w:b/>
          <w:color w:val="2D5294"/>
          <w:spacing w:val="-6"/>
        </w:rPr>
        <w:t xml:space="preserve"> </w:t>
      </w:r>
      <w:r>
        <w:rPr>
          <w:b/>
          <w:color w:val="2D5294"/>
        </w:rPr>
        <w:t>Home’s</w:t>
      </w:r>
      <w:r>
        <w:rPr>
          <w:b/>
          <w:color w:val="2D5294"/>
          <w:spacing w:val="-7"/>
        </w:rPr>
        <w:t xml:space="preserve"> </w:t>
      </w:r>
      <w:r>
        <w:rPr>
          <w:b/>
          <w:color w:val="2D5294"/>
        </w:rPr>
        <w:t>approach</w:t>
      </w:r>
      <w:r>
        <w:rPr>
          <w:b/>
          <w:color w:val="2D5294"/>
          <w:spacing w:val="-5"/>
        </w:rPr>
        <w:t xml:space="preserve"> </w:t>
      </w:r>
      <w:r>
        <w:rPr>
          <w:b/>
          <w:color w:val="2D5294"/>
        </w:rPr>
        <w:t>to</w:t>
      </w:r>
      <w:r>
        <w:rPr>
          <w:b/>
          <w:color w:val="2D5294"/>
          <w:spacing w:val="-5"/>
        </w:rPr>
        <w:t xml:space="preserve"> </w:t>
      </w:r>
      <w:r>
        <w:rPr>
          <w:b/>
          <w:color w:val="2D5294"/>
        </w:rPr>
        <w:t>restraint</w:t>
      </w:r>
      <w:r>
        <w:rPr>
          <w:b/>
          <w:color w:val="2D5294"/>
          <w:spacing w:val="-11"/>
        </w:rPr>
        <w:t xml:space="preserve"> </w:t>
      </w:r>
      <w:r>
        <w:rPr>
          <w:b/>
          <w:color w:val="2D5294"/>
        </w:rPr>
        <w:t>in</w:t>
      </w:r>
      <w:r>
        <w:rPr>
          <w:b/>
          <w:color w:val="2D5294"/>
          <w:spacing w:val="-1"/>
        </w:rPr>
        <w:t xml:space="preserve"> </w:t>
      </w:r>
      <w:r>
        <w:rPr>
          <w:b/>
          <w:color w:val="2D5294"/>
        </w:rPr>
        <w:t>relation</w:t>
      </w:r>
      <w:r>
        <w:rPr>
          <w:b/>
          <w:color w:val="2D5294"/>
          <w:spacing w:val="-9"/>
        </w:rPr>
        <w:t xml:space="preserve"> </w:t>
      </w:r>
      <w:r>
        <w:rPr>
          <w:b/>
          <w:color w:val="2D5294"/>
        </w:rPr>
        <w:t>to</w:t>
      </w:r>
      <w:r>
        <w:rPr>
          <w:b/>
          <w:color w:val="2D5294"/>
          <w:spacing w:val="-5"/>
        </w:rPr>
        <w:t xml:space="preserve"> </w:t>
      </w:r>
      <w:r>
        <w:rPr>
          <w:b/>
          <w:color w:val="2D5294"/>
        </w:rPr>
        <w:t>children;</w:t>
      </w:r>
      <w:r>
        <w:rPr>
          <w:b/>
          <w:color w:val="2D5294"/>
          <w:spacing w:val="-7"/>
        </w:rPr>
        <w:t xml:space="preserve"> </w:t>
      </w:r>
      <w:r>
        <w:rPr>
          <w:b/>
          <w:color w:val="2D5294"/>
          <w:spacing w:val="-5"/>
        </w:rPr>
        <w:t>and</w:t>
      </w:r>
    </w:p>
    <w:p w14:paraId="0BBB23EC" w14:textId="77777777" w:rsidR="00FE2F4F" w:rsidRDefault="00DE2717">
      <w:pPr>
        <w:pStyle w:val="ListParagraph"/>
        <w:numPr>
          <w:ilvl w:val="1"/>
          <w:numId w:val="20"/>
        </w:numPr>
        <w:tabs>
          <w:tab w:val="left" w:pos="820"/>
          <w:tab w:val="left" w:pos="827"/>
        </w:tabs>
        <w:spacing w:before="39" w:line="278" w:lineRule="auto"/>
        <w:ind w:left="827" w:right="428" w:hanging="280"/>
        <w:rPr>
          <w:b/>
        </w:rPr>
      </w:pPr>
      <w:r>
        <w:rPr>
          <w:b/>
          <w:color w:val="2D5294"/>
        </w:rPr>
        <w:t>How</w:t>
      </w:r>
      <w:r>
        <w:rPr>
          <w:b/>
          <w:color w:val="2D5294"/>
          <w:spacing w:val="-3"/>
        </w:rPr>
        <w:t xml:space="preserve"> </w:t>
      </w:r>
      <w:r>
        <w:rPr>
          <w:b/>
          <w:color w:val="2D5294"/>
        </w:rPr>
        <w:t>persons</w:t>
      </w:r>
      <w:r>
        <w:rPr>
          <w:b/>
          <w:color w:val="2D5294"/>
          <w:spacing w:val="-3"/>
        </w:rPr>
        <w:t xml:space="preserve"> </w:t>
      </w:r>
      <w:r>
        <w:rPr>
          <w:b/>
          <w:color w:val="2D5294"/>
        </w:rPr>
        <w:t>working</w:t>
      </w:r>
      <w:r>
        <w:rPr>
          <w:b/>
          <w:color w:val="2D5294"/>
          <w:spacing w:val="-4"/>
        </w:rPr>
        <w:t xml:space="preserve"> </w:t>
      </w:r>
      <w:r>
        <w:rPr>
          <w:b/>
          <w:color w:val="2D5294"/>
        </w:rPr>
        <w:t>in</w:t>
      </w:r>
      <w:r>
        <w:rPr>
          <w:b/>
          <w:color w:val="2D5294"/>
          <w:spacing w:val="23"/>
        </w:rPr>
        <w:t xml:space="preserve"> </w:t>
      </w:r>
      <w:r>
        <w:rPr>
          <w:b/>
          <w:color w:val="2D5294"/>
        </w:rPr>
        <w:t>the</w:t>
      </w:r>
      <w:r>
        <w:rPr>
          <w:b/>
          <w:color w:val="2D5294"/>
          <w:spacing w:val="-2"/>
        </w:rPr>
        <w:t xml:space="preserve"> </w:t>
      </w:r>
      <w:r>
        <w:rPr>
          <w:b/>
          <w:color w:val="2D5294"/>
        </w:rPr>
        <w:t>Home</w:t>
      </w:r>
      <w:r>
        <w:rPr>
          <w:b/>
          <w:color w:val="2D5294"/>
          <w:spacing w:val="-2"/>
        </w:rPr>
        <w:t xml:space="preserve"> </w:t>
      </w:r>
      <w:r>
        <w:rPr>
          <w:b/>
          <w:color w:val="2D5294"/>
        </w:rPr>
        <w:t>are</w:t>
      </w:r>
      <w:r>
        <w:rPr>
          <w:b/>
          <w:color w:val="2D5294"/>
          <w:spacing w:val="-2"/>
        </w:rPr>
        <w:t xml:space="preserve"> </w:t>
      </w:r>
      <w:r>
        <w:rPr>
          <w:b/>
          <w:color w:val="2D5294"/>
        </w:rPr>
        <w:t>trained</w:t>
      </w:r>
      <w:r>
        <w:rPr>
          <w:b/>
          <w:color w:val="2D5294"/>
          <w:spacing w:val="23"/>
        </w:rPr>
        <w:t xml:space="preserve"> </w:t>
      </w:r>
      <w:r>
        <w:rPr>
          <w:b/>
          <w:color w:val="2D5294"/>
        </w:rPr>
        <w:t>in</w:t>
      </w:r>
      <w:r>
        <w:rPr>
          <w:b/>
          <w:color w:val="2D5294"/>
          <w:spacing w:val="23"/>
        </w:rPr>
        <w:t xml:space="preserve"> </w:t>
      </w:r>
      <w:r>
        <w:rPr>
          <w:b/>
          <w:color w:val="2D5294"/>
        </w:rPr>
        <w:t>restraint</w:t>
      </w:r>
      <w:r>
        <w:rPr>
          <w:b/>
          <w:color w:val="2D5294"/>
          <w:spacing w:val="-4"/>
        </w:rPr>
        <w:t xml:space="preserve"> </w:t>
      </w:r>
      <w:r>
        <w:rPr>
          <w:b/>
          <w:color w:val="2D5294"/>
        </w:rPr>
        <w:t>and</w:t>
      </w:r>
      <w:r>
        <w:rPr>
          <w:b/>
          <w:color w:val="2D5294"/>
          <w:spacing w:val="23"/>
        </w:rPr>
        <w:t xml:space="preserve"> </w:t>
      </w:r>
      <w:r>
        <w:rPr>
          <w:b/>
          <w:color w:val="2D5294"/>
        </w:rPr>
        <w:t>how</w:t>
      </w:r>
      <w:r>
        <w:rPr>
          <w:b/>
          <w:color w:val="2D5294"/>
          <w:spacing w:val="-3"/>
        </w:rPr>
        <w:t xml:space="preserve"> </w:t>
      </w:r>
      <w:r>
        <w:rPr>
          <w:b/>
          <w:color w:val="2D5294"/>
        </w:rPr>
        <w:t>their</w:t>
      </w:r>
      <w:r>
        <w:rPr>
          <w:b/>
          <w:color w:val="2D5294"/>
          <w:spacing w:val="23"/>
        </w:rPr>
        <w:t xml:space="preserve"> </w:t>
      </w:r>
      <w:r>
        <w:rPr>
          <w:b/>
          <w:color w:val="2D5294"/>
        </w:rPr>
        <w:t>competence</w:t>
      </w:r>
      <w:r>
        <w:rPr>
          <w:b/>
          <w:color w:val="2D5294"/>
          <w:spacing w:val="-2"/>
        </w:rPr>
        <w:t xml:space="preserve"> </w:t>
      </w:r>
      <w:r>
        <w:rPr>
          <w:b/>
          <w:color w:val="2D5294"/>
        </w:rPr>
        <w:t xml:space="preserve">is </w:t>
      </w:r>
      <w:r>
        <w:rPr>
          <w:b/>
          <w:color w:val="2D5294"/>
          <w:spacing w:val="-2"/>
        </w:rPr>
        <w:t>assessed.</w:t>
      </w:r>
    </w:p>
    <w:p w14:paraId="0BBB23ED" w14:textId="77777777" w:rsidR="00FE2F4F" w:rsidRDefault="00FE2F4F">
      <w:pPr>
        <w:pStyle w:val="BodyText"/>
        <w:spacing w:before="36"/>
        <w:rPr>
          <w:b/>
        </w:rPr>
      </w:pPr>
    </w:p>
    <w:p w14:paraId="0BBB23EE" w14:textId="77777777" w:rsidR="00FE2F4F" w:rsidRDefault="00DE2717">
      <w:pPr>
        <w:pStyle w:val="ListParagraph"/>
        <w:numPr>
          <w:ilvl w:val="0"/>
          <w:numId w:val="20"/>
        </w:numPr>
        <w:tabs>
          <w:tab w:val="left" w:pos="839"/>
        </w:tabs>
        <w:spacing w:before="1"/>
        <w:ind w:left="839" w:hanging="359"/>
        <w:jc w:val="left"/>
        <w:rPr>
          <w:b/>
        </w:rPr>
      </w:pPr>
      <w:r>
        <w:rPr>
          <w:b/>
          <w:color w:val="2D5294"/>
        </w:rPr>
        <w:t>THE</w:t>
      </w:r>
      <w:r>
        <w:rPr>
          <w:b/>
          <w:color w:val="2D5294"/>
          <w:spacing w:val="-10"/>
        </w:rPr>
        <w:t xml:space="preserve"> </w:t>
      </w:r>
      <w:r>
        <w:rPr>
          <w:b/>
          <w:color w:val="2D5294"/>
        </w:rPr>
        <w:t>NAME</w:t>
      </w:r>
      <w:r>
        <w:rPr>
          <w:b/>
          <w:color w:val="2D5294"/>
          <w:spacing w:val="-4"/>
        </w:rPr>
        <w:t xml:space="preserve"> </w:t>
      </w:r>
      <w:r>
        <w:rPr>
          <w:b/>
          <w:color w:val="2D5294"/>
        </w:rPr>
        <w:t>AND</w:t>
      </w:r>
      <w:r>
        <w:rPr>
          <w:b/>
          <w:color w:val="2D5294"/>
          <w:spacing w:val="-2"/>
        </w:rPr>
        <w:t xml:space="preserve"> </w:t>
      </w:r>
      <w:r>
        <w:rPr>
          <w:b/>
          <w:color w:val="2D5294"/>
        </w:rPr>
        <w:t>WORK</w:t>
      </w:r>
      <w:r>
        <w:rPr>
          <w:b/>
          <w:color w:val="2D5294"/>
          <w:spacing w:val="-1"/>
        </w:rPr>
        <w:t xml:space="preserve"> </w:t>
      </w:r>
      <w:r>
        <w:rPr>
          <w:b/>
          <w:color w:val="2D5294"/>
        </w:rPr>
        <w:t>ADDRESS</w:t>
      </w:r>
      <w:r>
        <w:rPr>
          <w:b/>
          <w:color w:val="2D5294"/>
          <w:spacing w:val="-7"/>
        </w:rPr>
        <w:t xml:space="preserve"> </w:t>
      </w:r>
      <w:r>
        <w:rPr>
          <w:b/>
          <w:color w:val="2D5294"/>
          <w:spacing w:val="-5"/>
        </w:rPr>
        <w:t>OF:</w:t>
      </w:r>
    </w:p>
    <w:p w14:paraId="0BBB23EF" w14:textId="77777777" w:rsidR="00FE2F4F" w:rsidRDefault="00FE2F4F">
      <w:pPr>
        <w:pStyle w:val="BodyText"/>
        <w:spacing w:before="78"/>
        <w:rPr>
          <w:b/>
        </w:rPr>
      </w:pPr>
    </w:p>
    <w:p w14:paraId="0BBB23F0" w14:textId="77777777" w:rsidR="00FE2F4F" w:rsidRDefault="00DE2717">
      <w:pPr>
        <w:pStyle w:val="ListParagraph"/>
        <w:numPr>
          <w:ilvl w:val="1"/>
          <w:numId w:val="20"/>
        </w:numPr>
        <w:tabs>
          <w:tab w:val="left" w:pos="834"/>
        </w:tabs>
        <w:ind w:left="834" w:hanging="286"/>
        <w:rPr>
          <w:b/>
        </w:rPr>
      </w:pPr>
      <w:r>
        <w:rPr>
          <w:b/>
          <w:color w:val="2D5294"/>
        </w:rPr>
        <w:t>The</w:t>
      </w:r>
      <w:r>
        <w:rPr>
          <w:b/>
          <w:color w:val="2D5294"/>
          <w:spacing w:val="-7"/>
        </w:rPr>
        <w:t xml:space="preserve"> </w:t>
      </w:r>
      <w:r>
        <w:rPr>
          <w:b/>
          <w:color w:val="2D5294"/>
        </w:rPr>
        <w:t>registered</w:t>
      </w:r>
      <w:r>
        <w:rPr>
          <w:b/>
          <w:color w:val="2D5294"/>
          <w:spacing w:val="-7"/>
        </w:rPr>
        <w:t xml:space="preserve"> </w:t>
      </w:r>
      <w:r>
        <w:rPr>
          <w:b/>
          <w:color w:val="2D5294"/>
          <w:spacing w:val="-2"/>
        </w:rPr>
        <w:t>provider;</w:t>
      </w:r>
    </w:p>
    <w:p w14:paraId="0BBB23F1" w14:textId="77777777" w:rsidR="00FE2F4F" w:rsidRDefault="00DE2717">
      <w:pPr>
        <w:pStyle w:val="ListParagraph"/>
        <w:numPr>
          <w:ilvl w:val="1"/>
          <w:numId w:val="20"/>
        </w:numPr>
        <w:tabs>
          <w:tab w:val="left" w:pos="832"/>
        </w:tabs>
        <w:spacing w:before="44"/>
        <w:ind w:left="832" w:hanging="285"/>
        <w:rPr>
          <w:b/>
        </w:rPr>
      </w:pPr>
      <w:r>
        <w:rPr>
          <w:b/>
          <w:color w:val="2D5294"/>
          <w:spacing w:val="-2"/>
        </w:rPr>
        <w:t>The</w:t>
      </w:r>
      <w:r>
        <w:rPr>
          <w:b/>
          <w:color w:val="2D5294"/>
          <w:spacing w:val="-7"/>
        </w:rPr>
        <w:t xml:space="preserve"> </w:t>
      </w:r>
      <w:r>
        <w:rPr>
          <w:b/>
          <w:color w:val="2D5294"/>
          <w:spacing w:val="-2"/>
        </w:rPr>
        <w:t>Responsible</w:t>
      </w:r>
      <w:r>
        <w:rPr>
          <w:b/>
          <w:color w:val="2D5294"/>
          <w:spacing w:val="-4"/>
        </w:rPr>
        <w:t xml:space="preserve"> </w:t>
      </w:r>
      <w:r>
        <w:rPr>
          <w:b/>
          <w:color w:val="2D5294"/>
          <w:spacing w:val="-2"/>
        </w:rPr>
        <w:t>Individual;</w:t>
      </w:r>
      <w:r>
        <w:rPr>
          <w:b/>
          <w:color w:val="2D5294"/>
          <w:spacing w:val="-5"/>
        </w:rPr>
        <w:t xml:space="preserve"> and</w:t>
      </w:r>
    </w:p>
    <w:p w14:paraId="0BBB23F2" w14:textId="7755C2B1" w:rsidR="00FE2F4F" w:rsidRDefault="00DE2717">
      <w:pPr>
        <w:pStyle w:val="ListParagraph"/>
        <w:numPr>
          <w:ilvl w:val="1"/>
          <w:numId w:val="20"/>
        </w:numPr>
        <w:tabs>
          <w:tab w:val="left" w:pos="832"/>
        </w:tabs>
        <w:spacing w:before="39"/>
        <w:ind w:left="832" w:hanging="285"/>
        <w:rPr>
          <w:b/>
        </w:rPr>
      </w:pPr>
      <w:r>
        <w:rPr>
          <w:b/>
          <w:color w:val="2D5294"/>
        </w:rPr>
        <w:t>The</w:t>
      </w:r>
      <w:r>
        <w:rPr>
          <w:b/>
          <w:color w:val="2D5294"/>
          <w:spacing w:val="-10"/>
        </w:rPr>
        <w:t xml:space="preserve"> </w:t>
      </w:r>
      <w:r w:rsidR="00F95612">
        <w:rPr>
          <w:b/>
          <w:color w:val="2D5294"/>
        </w:rPr>
        <w:t>Home’s</w:t>
      </w:r>
      <w:r>
        <w:rPr>
          <w:b/>
          <w:color w:val="2D5294"/>
          <w:spacing w:val="-8"/>
        </w:rPr>
        <w:t xml:space="preserve"> </w:t>
      </w:r>
      <w:r>
        <w:rPr>
          <w:b/>
          <w:color w:val="2D5294"/>
          <w:spacing w:val="-2"/>
        </w:rPr>
        <w:t>Manager.</w:t>
      </w:r>
    </w:p>
    <w:p w14:paraId="0BBB23F3" w14:textId="77777777" w:rsidR="00FE2F4F" w:rsidRDefault="00FE2F4F">
      <w:pPr>
        <w:pStyle w:val="BodyText"/>
        <w:spacing w:before="87"/>
        <w:rPr>
          <w:b/>
        </w:rPr>
      </w:pPr>
    </w:p>
    <w:p w14:paraId="0BBB23F4" w14:textId="77777777" w:rsidR="00FE2F4F" w:rsidRDefault="00DE2717">
      <w:pPr>
        <w:pStyle w:val="ListParagraph"/>
        <w:numPr>
          <w:ilvl w:val="0"/>
          <w:numId w:val="20"/>
        </w:numPr>
        <w:tabs>
          <w:tab w:val="left" w:pos="827"/>
          <w:tab w:val="left" w:pos="833"/>
        </w:tabs>
        <w:spacing w:line="276" w:lineRule="auto"/>
        <w:ind w:left="827" w:right="798" w:hanging="352"/>
        <w:jc w:val="left"/>
        <w:rPr>
          <w:b/>
        </w:rPr>
      </w:pPr>
      <w:r>
        <w:rPr>
          <w:b/>
          <w:color w:val="2D5294"/>
        </w:rPr>
        <w:t>DETAILS</w:t>
      </w:r>
      <w:r>
        <w:rPr>
          <w:b/>
          <w:color w:val="2D5294"/>
          <w:spacing w:val="-4"/>
        </w:rPr>
        <w:t xml:space="preserve"> </w:t>
      </w:r>
      <w:r>
        <w:rPr>
          <w:b/>
          <w:color w:val="2D5294"/>
        </w:rPr>
        <w:t>OF</w:t>
      </w:r>
      <w:r>
        <w:rPr>
          <w:b/>
          <w:color w:val="2D5294"/>
          <w:spacing w:val="-6"/>
        </w:rPr>
        <w:t xml:space="preserve"> </w:t>
      </w:r>
      <w:r>
        <w:rPr>
          <w:b/>
          <w:color w:val="2D5294"/>
        </w:rPr>
        <w:t>THE</w:t>
      </w:r>
      <w:r>
        <w:rPr>
          <w:b/>
          <w:color w:val="2D5294"/>
          <w:spacing w:val="-8"/>
        </w:rPr>
        <w:t xml:space="preserve"> </w:t>
      </w:r>
      <w:r>
        <w:rPr>
          <w:b/>
          <w:color w:val="2D5294"/>
        </w:rPr>
        <w:t>EXPERIENCE</w:t>
      </w:r>
      <w:r>
        <w:rPr>
          <w:b/>
          <w:color w:val="2D5294"/>
          <w:spacing w:val="-7"/>
        </w:rPr>
        <w:t xml:space="preserve"> </w:t>
      </w:r>
      <w:r>
        <w:rPr>
          <w:b/>
          <w:color w:val="2D5294"/>
        </w:rPr>
        <w:t>AND</w:t>
      </w:r>
      <w:r>
        <w:rPr>
          <w:b/>
          <w:color w:val="2D5294"/>
          <w:spacing w:val="-8"/>
        </w:rPr>
        <w:t xml:space="preserve"> </w:t>
      </w:r>
      <w:r>
        <w:rPr>
          <w:b/>
          <w:color w:val="2D5294"/>
        </w:rPr>
        <w:t>QUALIFICATIONS</w:t>
      </w:r>
      <w:r>
        <w:rPr>
          <w:b/>
          <w:color w:val="2D5294"/>
          <w:spacing w:val="-8"/>
        </w:rPr>
        <w:t xml:space="preserve"> </w:t>
      </w:r>
      <w:r>
        <w:rPr>
          <w:b/>
          <w:color w:val="2D5294"/>
        </w:rPr>
        <w:t>OF</w:t>
      </w:r>
      <w:r>
        <w:rPr>
          <w:b/>
          <w:color w:val="2D5294"/>
          <w:spacing w:val="-9"/>
        </w:rPr>
        <w:t xml:space="preserve"> </w:t>
      </w:r>
      <w:r>
        <w:rPr>
          <w:b/>
          <w:color w:val="2D5294"/>
        </w:rPr>
        <w:t>STAFF,</w:t>
      </w:r>
      <w:r>
        <w:rPr>
          <w:b/>
          <w:color w:val="2D5294"/>
          <w:spacing w:val="-6"/>
        </w:rPr>
        <w:t xml:space="preserve"> </w:t>
      </w:r>
      <w:r>
        <w:rPr>
          <w:b/>
          <w:color w:val="2D5294"/>
        </w:rPr>
        <w:t>INCLUDING</w:t>
      </w:r>
      <w:r>
        <w:rPr>
          <w:b/>
          <w:color w:val="2D5294"/>
          <w:spacing w:val="-9"/>
        </w:rPr>
        <w:t xml:space="preserve"> </w:t>
      </w:r>
      <w:r>
        <w:rPr>
          <w:b/>
          <w:color w:val="2D5294"/>
        </w:rPr>
        <w:t>ANY</w:t>
      </w:r>
      <w:r>
        <w:rPr>
          <w:b/>
          <w:color w:val="2D5294"/>
          <w:spacing w:val="-7"/>
        </w:rPr>
        <w:t xml:space="preserve"> </w:t>
      </w:r>
      <w:r>
        <w:rPr>
          <w:b/>
          <w:color w:val="2D5294"/>
        </w:rPr>
        <w:t>STAFF COMMISSIONED TO PROVIDE EDUCATION OR HEALTH CARE</w:t>
      </w:r>
    </w:p>
    <w:p w14:paraId="0BBB23F5" w14:textId="77777777" w:rsidR="00FE2F4F" w:rsidRDefault="00FE2F4F">
      <w:pPr>
        <w:pStyle w:val="BodyText"/>
        <w:spacing w:before="42"/>
        <w:rPr>
          <w:b/>
        </w:rPr>
      </w:pPr>
    </w:p>
    <w:p w14:paraId="0BBB23F6" w14:textId="77777777" w:rsidR="00FE2F4F" w:rsidRDefault="00DE2717">
      <w:pPr>
        <w:pStyle w:val="ListParagraph"/>
        <w:numPr>
          <w:ilvl w:val="0"/>
          <w:numId w:val="20"/>
        </w:numPr>
        <w:tabs>
          <w:tab w:val="left" w:pos="821"/>
          <w:tab w:val="left" w:pos="827"/>
        </w:tabs>
        <w:spacing w:line="276" w:lineRule="auto"/>
        <w:ind w:left="827" w:right="464" w:hanging="424"/>
        <w:jc w:val="left"/>
        <w:rPr>
          <w:b/>
        </w:rPr>
      </w:pPr>
      <w:r>
        <w:rPr>
          <w:b/>
          <w:color w:val="2D5294"/>
        </w:rPr>
        <w:t>ANY</w:t>
      </w:r>
      <w:r>
        <w:rPr>
          <w:b/>
          <w:color w:val="2D5294"/>
          <w:spacing w:val="26"/>
        </w:rPr>
        <w:t xml:space="preserve"> </w:t>
      </w:r>
      <w:r>
        <w:rPr>
          <w:b/>
          <w:color w:val="2D5294"/>
        </w:rPr>
        <w:t>CRITERIA</w:t>
      </w:r>
      <w:r>
        <w:rPr>
          <w:b/>
          <w:color w:val="2D5294"/>
          <w:spacing w:val="-5"/>
        </w:rPr>
        <w:t xml:space="preserve"> </w:t>
      </w:r>
      <w:r>
        <w:rPr>
          <w:b/>
          <w:color w:val="2D5294"/>
        </w:rPr>
        <w:t>USED</w:t>
      </w:r>
      <w:r>
        <w:rPr>
          <w:b/>
          <w:color w:val="2D5294"/>
          <w:spacing w:val="-2"/>
        </w:rPr>
        <w:t xml:space="preserve"> </w:t>
      </w:r>
      <w:r>
        <w:rPr>
          <w:b/>
          <w:color w:val="2D5294"/>
        </w:rPr>
        <w:t>FOR</w:t>
      </w:r>
      <w:r>
        <w:rPr>
          <w:b/>
          <w:color w:val="2D5294"/>
          <w:spacing w:val="-3"/>
        </w:rPr>
        <w:t xml:space="preserve"> </w:t>
      </w:r>
      <w:r>
        <w:rPr>
          <w:b/>
          <w:color w:val="2D5294"/>
        </w:rPr>
        <w:t>THE</w:t>
      </w:r>
      <w:r>
        <w:rPr>
          <w:b/>
          <w:color w:val="2D5294"/>
          <w:spacing w:val="-3"/>
        </w:rPr>
        <w:t xml:space="preserve"> </w:t>
      </w:r>
      <w:r>
        <w:rPr>
          <w:b/>
          <w:color w:val="2D5294"/>
        </w:rPr>
        <w:t>ADMISSION</w:t>
      </w:r>
      <w:r>
        <w:rPr>
          <w:b/>
          <w:color w:val="2D5294"/>
          <w:spacing w:val="23"/>
        </w:rPr>
        <w:t xml:space="preserve"> </w:t>
      </w:r>
      <w:r>
        <w:rPr>
          <w:b/>
          <w:color w:val="2D5294"/>
        </w:rPr>
        <w:t>OF</w:t>
      </w:r>
      <w:r>
        <w:rPr>
          <w:b/>
          <w:color w:val="2D5294"/>
          <w:spacing w:val="-4"/>
        </w:rPr>
        <w:t xml:space="preserve"> </w:t>
      </w:r>
      <w:r>
        <w:rPr>
          <w:b/>
          <w:color w:val="2D5294"/>
        </w:rPr>
        <w:t>CHILDREN</w:t>
      </w:r>
      <w:r>
        <w:rPr>
          <w:b/>
          <w:color w:val="2D5294"/>
          <w:spacing w:val="-4"/>
        </w:rPr>
        <w:t xml:space="preserve"> </w:t>
      </w:r>
      <w:r>
        <w:rPr>
          <w:b/>
          <w:color w:val="2D5294"/>
        </w:rPr>
        <w:t>TO</w:t>
      </w:r>
      <w:r>
        <w:rPr>
          <w:b/>
          <w:color w:val="2D5294"/>
          <w:spacing w:val="23"/>
        </w:rPr>
        <w:t xml:space="preserve"> </w:t>
      </w:r>
      <w:r>
        <w:rPr>
          <w:b/>
          <w:color w:val="2D5294"/>
        </w:rPr>
        <w:t>THE</w:t>
      </w:r>
      <w:r>
        <w:rPr>
          <w:b/>
          <w:color w:val="2D5294"/>
          <w:spacing w:val="-3"/>
        </w:rPr>
        <w:t xml:space="preserve"> </w:t>
      </w:r>
      <w:r>
        <w:rPr>
          <w:b/>
          <w:color w:val="2D5294"/>
        </w:rPr>
        <w:t>HOME, INCLUDING</w:t>
      </w:r>
      <w:r>
        <w:rPr>
          <w:b/>
          <w:color w:val="2D5294"/>
          <w:spacing w:val="-3"/>
        </w:rPr>
        <w:t xml:space="preserve"> </w:t>
      </w:r>
      <w:r>
        <w:rPr>
          <w:b/>
          <w:color w:val="2D5294"/>
        </w:rPr>
        <w:t>ANY POLICIES AND PROCEDURES FOR EMERGENCY ADMISSION.</w:t>
      </w:r>
    </w:p>
    <w:p w14:paraId="0BBB23F7" w14:textId="77777777" w:rsidR="00FE2F4F" w:rsidRDefault="00FE2F4F">
      <w:pPr>
        <w:pStyle w:val="BodyText"/>
        <w:spacing w:before="38"/>
        <w:rPr>
          <w:b/>
        </w:rPr>
      </w:pPr>
    </w:p>
    <w:p w14:paraId="0BBB23F8" w14:textId="77777777" w:rsidR="00FE2F4F" w:rsidRDefault="00DE2717">
      <w:pPr>
        <w:pStyle w:val="ListParagraph"/>
        <w:numPr>
          <w:ilvl w:val="0"/>
          <w:numId w:val="20"/>
        </w:numPr>
        <w:tabs>
          <w:tab w:val="left" w:pos="826"/>
        </w:tabs>
        <w:ind w:left="826" w:hanging="422"/>
        <w:jc w:val="left"/>
        <w:rPr>
          <w:b/>
        </w:rPr>
      </w:pPr>
      <w:r>
        <w:rPr>
          <w:b/>
          <w:color w:val="2D5294"/>
        </w:rPr>
        <w:t>STAFF</w:t>
      </w:r>
      <w:r>
        <w:rPr>
          <w:b/>
          <w:color w:val="2D5294"/>
          <w:spacing w:val="-9"/>
        </w:rPr>
        <w:t xml:space="preserve"> </w:t>
      </w:r>
      <w:r>
        <w:rPr>
          <w:b/>
          <w:color w:val="2D5294"/>
        </w:rPr>
        <w:t>SKILLS,</w:t>
      </w:r>
      <w:r>
        <w:rPr>
          <w:b/>
          <w:color w:val="2D5294"/>
          <w:spacing w:val="-9"/>
        </w:rPr>
        <w:t xml:space="preserve"> </w:t>
      </w:r>
      <w:r>
        <w:rPr>
          <w:b/>
          <w:color w:val="2D5294"/>
        </w:rPr>
        <w:t>EXPERIENCE</w:t>
      </w:r>
      <w:r>
        <w:rPr>
          <w:b/>
          <w:color w:val="2D5294"/>
          <w:spacing w:val="-7"/>
        </w:rPr>
        <w:t xml:space="preserve"> </w:t>
      </w:r>
      <w:r>
        <w:rPr>
          <w:b/>
          <w:color w:val="2D5294"/>
        </w:rPr>
        <w:t>AND</w:t>
      </w:r>
      <w:r>
        <w:rPr>
          <w:b/>
          <w:color w:val="2D5294"/>
          <w:spacing w:val="-7"/>
        </w:rPr>
        <w:t xml:space="preserve"> </w:t>
      </w:r>
      <w:r>
        <w:rPr>
          <w:b/>
          <w:color w:val="2D5294"/>
        </w:rPr>
        <w:t>QUALIFICATIONS</w:t>
      </w:r>
      <w:r>
        <w:rPr>
          <w:b/>
          <w:color w:val="2D5294"/>
          <w:spacing w:val="-8"/>
        </w:rPr>
        <w:t xml:space="preserve"> </w:t>
      </w:r>
      <w:r>
        <w:rPr>
          <w:b/>
          <w:color w:val="2D5294"/>
        </w:rPr>
        <w:t>APPENDIX</w:t>
      </w:r>
      <w:r>
        <w:rPr>
          <w:b/>
          <w:color w:val="2D5294"/>
          <w:spacing w:val="-5"/>
        </w:rPr>
        <w:t xml:space="preserve"> </w:t>
      </w:r>
      <w:r>
        <w:rPr>
          <w:b/>
          <w:color w:val="2D5294"/>
          <w:spacing w:val="-10"/>
        </w:rPr>
        <w:t>A</w:t>
      </w:r>
    </w:p>
    <w:p w14:paraId="0BBB23F9" w14:textId="77777777" w:rsidR="00FE2F4F" w:rsidRDefault="00FE2F4F">
      <w:pPr>
        <w:sectPr w:rsidR="00FE2F4F">
          <w:pgSz w:w="11920" w:h="16840"/>
          <w:pgMar w:top="1700" w:right="1240" w:bottom="920" w:left="1320" w:header="0" w:footer="725" w:gutter="0"/>
          <w:cols w:space="720"/>
        </w:sectPr>
      </w:pPr>
    </w:p>
    <w:p w14:paraId="0BBB23FA" w14:textId="77777777" w:rsidR="00FE2F4F" w:rsidRDefault="00DE2717">
      <w:pPr>
        <w:pStyle w:val="ListParagraph"/>
        <w:numPr>
          <w:ilvl w:val="0"/>
          <w:numId w:val="19"/>
        </w:numPr>
        <w:tabs>
          <w:tab w:val="left" w:pos="475"/>
        </w:tabs>
        <w:spacing w:before="42"/>
        <w:ind w:left="475" w:hanging="355"/>
        <w:jc w:val="left"/>
        <w:rPr>
          <w:b/>
        </w:rPr>
      </w:pPr>
      <w:r>
        <w:rPr>
          <w:b/>
          <w:color w:val="2D5294"/>
          <w:u w:val="single" w:color="2D5294"/>
        </w:rPr>
        <w:lastRenderedPageBreak/>
        <w:t>QUALITY</w:t>
      </w:r>
      <w:r>
        <w:rPr>
          <w:b/>
          <w:color w:val="2D5294"/>
          <w:spacing w:val="-7"/>
          <w:u w:val="single" w:color="2D5294"/>
        </w:rPr>
        <w:t xml:space="preserve"> </w:t>
      </w:r>
      <w:r>
        <w:rPr>
          <w:b/>
          <w:color w:val="2D5294"/>
          <w:u w:val="single" w:color="2D5294"/>
        </w:rPr>
        <w:t>AND</w:t>
      </w:r>
      <w:r>
        <w:rPr>
          <w:b/>
          <w:color w:val="2D5294"/>
          <w:spacing w:val="-8"/>
          <w:u w:val="single" w:color="2D5294"/>
        </w:rPr>
        <w:t xml:space="preserve"> </w:t>
      </w:r>
      <w:r>
        <w:rPr>
          <w:b/>
          <w:color w:val="2D5294"/>
          <w:u w:val="single" w:color="2D5294"/>
        </w:rPr>
        <w:t>PURPOSE</w:t>
      </w:r>
      <w:r>
        <w:rPr>
          <w:b/>
          <w:color w:val="2D5294"/>
          <w:spacing w:val="-2"/>
          <w:u w:val="single" w:color="2D5294"/>
        </w:rPr>
        <w:t xml:space="preserve"> </w:t>
      </w:r>
      <w:r>
        <w:rPr>
          <w:b/>
          <w:color w:val="2D5294"/>
          <w:u w:val="single" w:color="2D5294"/>
        </w:rPr>
        <w:t>OF</w:t>
      </w:r>
      <w:r>
        <w:rPr>
          <w:b/>
          <w:color w:val="2D5294"/>
          <w:spacing w:val="-5"/>
          <w:u w:val="single" w:color="2D5294"/>
        </w:rPr>
        <w:t xml:space="preserve"> </w:t>
      </w:r>
      <w:r>
        <w:rPr>
          <w:b/>
          <w:color w:val="2D5294"/>
          <w:spacing w:val="-4"/>
          <w:u w:val="single" w:color="2D5294"/>
        </w:rPr>
        <w:t>CARE</w:t>
      </w:r>
    </w:p>
    <w:p w14:paraId="0BBB23FB" w14:textId="77777777" w:rsidR="00FE2F4F" w:rsidRDefault="00FE2F4F">
      <w:pPr>
        <w:pStyle w:val="BodyText"/>
        <w:spacing w:before="79"/>
        <w:rPr>
          <w:b/>
        </w:rPr>
      </w:pPr>
    </w:p>
    <w:p w14:paraId="0BBB23FC" w14:textId="77777777" w:rsidR="00FE2F4F" w:rsidRDefault="00DE2717">
      <w:pPr>
        <w:pStyle w:val="ListParagraph"/>
        <w:numPr>
          <w:ilvl w:val="1"/>
          <w:numId w:val="19"/>
        </w:numPr>
        <w:tabs>
          <w:tab w:val="left" w:pos="833"/>
          <w:tab w:val="left" w:pos="841"/>
        </w:tabs>
        <w:spacing w:line="276" w:lineRule="auto"/>
        <w:ind w:left="841" w:right="240" w:hanging="362"/>
        <w:rPr>
          <w:b/>
          <w:color w:val="2D5294"/>
        </w:rPr>
      </w:pPr>
      <w:r>
        <w:rPr>
          <w:b/>
          <w:color w:val="2D5294"/>
        </w:rPr>
        <w:t>A</w:t>
      </w:r>
      <w:r>
        <w:rPr>
          <w:b/>
          <w:color w:val="2D5294"/>
          <w:spacing w:val="-15"/>
        </w:rPr>
        <w:t xml:space="preserve"> </w:t>
      </w:r>
      <w:r>
        <w:rPr>
          <w:b/>
          <w:color w:val="2D5294"/>
        </w:rPr>
        <w:t>statement</w:t>
      </w:r>
      <w:r>
        <w:rPr>
          <w:b/>
          <w:color w:val="2D5294"/>
          <w:spacing w:val="-10"/>
        </w:rPr>
        <w:t xml:space="preserve"> </w:t>
      </w:r>
      <w:r>
        <w:rPr>
          <w:b/>
          <w:color w:val="2D5294"/>
        </w:rPr>
        <w:t>of</w:t>
      </w:r>
      <w:r>
        <w:rPr>
          <w:b/>
          <w:color w:val="2D5294"/>
          <w:spacing w:val="-12"/>
        </w:rPr>
        <w:t xml:space="preserve"> </w:t>
      </w:r>
      <w:r>
        <w:rPr>
          <w:b/>
          <w:color w:val="2D5294"/>
        </w:rPr>
        <w:t>the</w:t>
      </w:r>
      <w:r>
        <w:rPr>
          <w:b/>
          <w:color w:val="2D5294"/>
          <w:spacing w:val="-9"/>
        </w:rPr>
        <w:t xml:space="preserve"> </w:t>
      </w:r>
      <w:r>
        <w:rPr>
          <w:b/>
          <w:color w:val="2D5294"/>
        </w:rPr>
        <w:t>range</w:t>
      </w:r>
      <w:r>
        <w:rPr>
          <w:b/>
          <w:color w:val="2D5294"/>
          <w:spacing w:val="-9"/>
        </w:rPr>
        <w:t xml:space="preserve"> </w:t>
      </w:r>
      <w:r>
        <w:rPr>
          <w:b/>
          <w:color w:val="2D5294"/>
        </w:rPr>
        <w:t>of</w:t>
      </w:r>
      <w:r>
        <w:rPr>
          <w:b/>
          <w:color w:val="2D5294"/>
          <w:spacing w:val="-16"/>
        </w:rPr>
        <w:t xml:space="preserve"> </w:t>
      </w:r>
      <w:r>
        <w:rPr>
          <w:b/>
          <w:color w:val="2D5294"/>
        </w:rPr>
        <w:t>needs</w:t>
      </w:r>
      <w:r>
        <w:rPr>
          <w:b/>
          <w:color w:val="2D5294"/>
          <w:spacing w:val="-10"/>
        </w:rPr>
        <w:t xml:space="preserve"> </w:t>
      </w:r>
      <w:r>
        <w:rPr>
          <w:b/>
          <w:color w:val="2D5294"/>
        </w:rPr>
        <w:t>of</w:t>
      </w:r>
      <w:r>
        <w:rPr>
          <w:b/>
          <w:color w:val="2D5294"/>
          <w:spacing w:val="-16"/>
        </w:rPr>
        <w:t xml:space="preserve"> </w:t>
      </w:r>
      <w:r>
        <w:rPr>
          <w:b/>
          <w:color w:val="2D5294"/>
        </w:rPr>
        <w:t>the</w:t>
      </w:r>
      <w:r>
        <w:rPr>
          <w:b/>
          <w:color w:val="2D5294"/>
          <w:spacing w:val="-9"/>
        </w:rPr>
        <w:t xml:space="preserve"> </w:t>
      </w:r>
      <w:r>
        <w:rPr>
          <w:b/>
          <w:color w:val="2D5294"/>
        </w:rPr>
        <w:t>children</w:t>
      </w:r>
      <w:r>
        <w:rPr>
          <w:b/>
          <w:color w:val="2D5294"/>
          <w:spacing w:val="-8"/>
        </w:rPr>
        <w:t xml:space="preserve"> </w:t>
      </w:r>
      <w:r>
        <w:rPr>
          <w:b/>
          <w:color w:val="2D5294"/>
        </w:rPr>
        <w:t>for</w:t>
      </w:r>
      <w:r>
        <w:rPr>
          <w:b/>
          <w:color w:val="2D5294"/>
          <w:spacing w:val="-9"/>
        </w:rPr>
        <w:t xml:space="preserve"> </w:t>
      </w:r>
      <w:r>
        <w:rPr>
          <w:b/>
          <w:color w:val="2D5294"/>
        </w:rPr>
        <w:t>whom</w:t>
      </w:r>
      <w:r>
        <w:rPr>
          <w:b/>
          <w:color w:val="2D5294"/>
          <w:spacing w:val="-9"/>
        </w:rPr>
        <w:t xml:space="preserve"> </w:t>
      </w:r>
      <w:r>
        <w:rPr>
          <w:b/>
          <w:color w:val="2D5294"/>
        </w:rPr>
        <w:t>it</w:t>
      </w:r>
      <w:r>
        <w:rPr>
          <w:b/>
          <w:color w:val="2D5294"/>
          <w:spacing w:val="-10"/>
        </w:rPr>
        <w:t xml:space="preserve"> </w:t>
      </w:r>
      <w:r>
        <w:rPr>
          <w:b/>
          <w:color w:val="2D5294"/>
        </w:rPr>
        <w:t>is</w:t>
      </w:r>
      <w:r>
        <w:rPr>
          <w:b/>
          <w:color w:val="2D5294"/>
          <w:spacing w:val="-14"/>
        </w:rPr>
        <w:t xml:space="preserve"> </w:t>
      </w:r>
      <w:r>
        <w:rPr>
          <w:b/>
          <w:color w:val="2D5294"/>
        </w:rPr>
        <w:t>intended</w:t>
      </w:r>
      <w:r>
        <w:rPr>
          <w:b/>
          <w:color w:val="2D5294"/>
          <w:spacing w:val="-8"/>
        </w:rPr>
        <w:t xml:space="preserve"> </w:t>
      </w:r>
      <w:r>
        <w:rPr>
          <w:b/>
          <w:color w:val="2D5294"/>
        </w:rPr>
        <w:t>that</w:t>
      </w:r>
      <w:r>
        <w:rPr>
          <w:b/>
          <w:color w:val="2D5294"/>
          <w:spacing w:val="-11"/>
        </w:rPr>
        <w:t xml:space="preserve"> </w:t>
      </w:r>
      <w:r>
        <w:rPr>
          <w:b/>
          <w:color w:val="2D5294"/>
        </w:rPr>
        <w:t>the</w:t>
      </w:r>
      <w:r>
        <w:rPr>
          <w:b/>
          <w:color w:val="2D5294"/>
          <w:spacing w:val="-9"/>
        </w:rPr>
        <w:t xml:space="preserve"> </w:t>
      </w:r>
      <w:r>
        <w:rPr>
          <w:b/>
          <w:color w:val="2D5294"/>
        </w:rPr>
        <w:t>children’s Home is to provide care and accommodation.</w:t>
      </w:r>
    </w:p>
    <w:p w14:paraId="0BBB23FD" w14:textId="77777777" w:rsidR="00FE2F4F" w:rsidRDefault="00FE2F4F">
      <w:pPr>
        <w:pStyle w:val="BodyText"/>
        <w:spacing w:before="18"/>
        <w:rPr>
          <w:b/>
        </w:rPr>
      </w:pPr>
    </w:p>
    <w:p w14:paraId="0BBB23FE" w14:textId="77777777" w:rsidR="00FE2F4F" w:rsidRDefault="00DE2717">
      <w:pPr>
        <w:pStyle w:val="BodyText"/>
        <w:spacing w:line="261" w:lineRule="auto"/>
        <w:ind w:left="119" w:right="238"/>
      </w:pPr>
      <w:r>
        <w:t>Blossom</w:t>
      </w:r>
      <w:r>
        <w:rPr>
          <w:spacing w:val="-8"/>
        </w:rPr>
        <w:t xml:space="preserve"> </w:t>
      </w:r>
      <w:r>
        <w:t>Cottage</w:t>
      </w:r>
      <w:r>
        <w:rPr>
          <w:spacing w:val="-8"/>
        </w:rPr>
        <w:t xml:space="preserve"> </w:t>
      </w:r>
      <w:r>
        <w:t>offers</w:t>
      </w:r>
      <w:r>
        <w:rPr>
          <w:spacing w:val="-1"/>
        </w:rPr>
        <w:t xml:space="preserve"> </w:t>
      </w:r>
      <w:r>
        <w:t>a</w:t>
      </w:r>
      <w:r>
        <w:rPr>
          <w:spacing w:val="-9"/>
        </w:rPr>
        <w:t xml:space="preserve"> </w:t>
      </w:r>
      <w:r>
        <w:t>bespoke</w:t>
      </w:r>
      <w:r>
        <w:rPr>
          <w:spacing w:val="-5"/>
        </w:rPr>
        <w:t xml:space="preserve"> </w:t>
      </w:r>
      <w:r>
        <w:t>residential</w:t>
      </w:r>
      <w:r>
        <w:rPr>
          <w:spacing w:val="-2"/>
        </w:rPr>
        <w:t xml:space="preserve"> </w:t>
      </w:r>
      <w:r>
        <w:t>service</w:t>
      </w:r>
      <w:r>
        <w:rPr>
          <w:spacing w:val="-12"/>
        </w:rPr>
        <w:t xml:space="preserve"> </w:t>
      </w:r>
      <w:r>
        <w:t>based</w:t>
      </w:r>
      <w:r>
        <w:rPr>
          <w:spacing w:val="-3"/>
        </w:rPr>
        <w:t xml:space="preserve"> </w:t>
      </w:r>
      <w:r>
        <w:t>in</w:t>
      </w:r>
      <w:r>
        <w:rPr>
          <w:spacing w:val="-7"/>
        </w:rPr>
        <w:t xml:space="preserve"> </w:t>
      </w:r>
      <w:r>
        <w:t>Milton</w:t>
      </w:r>
      <w:r>
        <w:rPr>
          <w:spacing w:val="-7"/>
        </w:rPr>
        <w:t xml:space="preserve"> </w:t>
      </w:r>
      <w:r>
        <w:t>Keynes,</w:t>
      </w:r>
      <w:r>
        <w:rPr>
          <w:spacing w:val="-6"/>
        </w:rPr>
        <w:t xml:space="preserve"> </w:t>
      </w:r>
      <w:r>
        <w:t>this</w:t>
      </w:r>
      <w:r>
        <w:rPr>
          <w:spacing w:val="-5"/>
        </w:rPr>
        <w:t xml:space="preserve"> </w:t>
      </w:r>
      <w:r>
        <w:t>statement</w:t>
      </w:r>
      <w:r>
        <w:rPr>
          <w:spacing w:val="-13"/>
        </w:rPr>
        <w:t xml:space="preserve"> </w:t>
      </w:r>
      <w:r>
        <w:t>of Purpose outlines the principles of the services on offer.</w:t>
      </w:r>
    </w:p>
    <w:p w14:paraId="0BBB23FF" w14:textId="77777777" w:rsidR="00FE2F4F" w:rsidRDefault="00FE2F4F">
      <w:pPr>
        <w:pStyle w:val="BodyText"/>
        <w:spacing w:before="18"/>
      </w:pPr>
    </w:p>
    <w:p w14:paraId="0BBB2400" w14:textId="77777777" w:rsidR="00FE2F4F" w:rsidRDefault="00DE2717">
      <w:pPr>
        <w:ind w:left="120"/>
        <w:rPr>
          <w:b/>
        </w:rPr>
      </w:pPr>
      <w:r>
        <w:rPr>
          <w:b/>
          <w:u w:val="single"/>
        </w:rPr>
        <w:t>Children</w:t>
      </w:r>
      <w:r>
        <w:rPr>
          <w:b/>
          <w:spacing w:val="-5"/>
          <w:u w:val="single"/>
        </w:rPr>
        <w:t xml:space="preserve"> </w:t>
      </w:r>
      <w:r>
        <w:rPr>
          <w:b/>
          <w:u w:val="single"/>
        </w:rPr>
        <w:t>We</w:t>
      </w:r>
      <w:r>
        <w:rPr>
          <w:b/>
          <w:spacing w:val="-3"/>
          <w:u w:val="single"/>
        </w:rPr>
        <w:t xml:space="preserve"> </w:t>
      </w:r>
      <w:r>
        <w:rPr>
          <w:b/>
          <w:u w:val="single"/>
        </w:rPr>
        <w:t>Care</w:t>
      </w:r>
      <w:r>
        <w:rPr>
          <w:b/>
          <w:spacing w:val="-5"/>
          <w:u w:val="single"/>
        </w:rPr>
        <w:t xml:space="preserve"> For</w:t>
      </w:r>
    </w:p>
    <w:p w14:paraId="0BBB2401" w14:textId="77777777" w:rsidR="00FE2F4F" w:rsidRDefault="00FE2F4F">
      <w:pPr>
        <w:pStyle w:val="BodyText"/>
        <w:spacing w:before="43"/>
        <w:rPr>
          <w:b/>
        </w:rPr>
      </w:pPr>
    </w:p>
    <w:p w14:paraId="0BBB2402" w14:textId="77777777" w:rsidR="00FE2F4F" w:rsidRDefault="00DE2717">
      <w:pPr>
        <w:pStyle w:val="BodyText"/>
        <w:spacing w:line="259" w:lineRule="auto"/>
        <w:ind w:left="119" w:right="200"/>
        <w:jc w:val="both"/>
      </w:pPr>
      <w:r>
        <w:t>We</w:t>
      </w:r>
      <w:r>
        <w:rPr>
          <w:spacing w:val="-9"/>
        </w:rPr>
        <w:t xml:space="preserve"> </w:t>
      </w:r>
      <w:r>
        <w:t>provide</w:t>
      </w:r>
      <w:r>
        <w:rPr>
          <w:spacing w:val="-9"/>
        </w:rPr>
        <w:t xml:space="preserve"> </w:t>
      </w:r>
      <w:r>
        <w:t>a</w:t>
      </w:r>
      <w:r>
        <w:rPr>
          <w:spacing w:val="-9"/>
        </w:rPr>
        <w:t xml:space="preserve"> </w:t>
      </w:r>
      <w:r>
        <w:t>solo</w:t>
      </w:r>
      <w:r>
        <w:rPr>
          <w:spacing w:val="-7"/>
        </w:rPr>
        <w:t xml:space="preserve"> </w:t>
      </w:r>
      <w:r>
        <w:t>residential</w:t>
      </w:r>
      <w:r>
        <w:rPr>
          <w:spacing w:val="-5"/>
        </w:rPr>
        <w:t xml:space="preserve"> </w:t>
      </w:r>
      <w:r>
        <w:t>Home</w:t>
      </w:r>
      <w:r>
        <w:rPr>
          <w:spacing w:val="-9"/>
        </w:rPr>
        <w:t xml:space="preserve"> </w:t>
      </w:r>
      <w:r>
        <w:t>children</w:t>
      </w:r>
      <w:r>
        <w:rPr>
          <w:spacing w:val="-3"/>
        </w:rPr>
        <w:t xml:space="preserve"> </w:t>
      </w:r>
      <w:r>
        <w:t>of</w:t>
      </w:r>
      <w:r>
        <w:rPr>
          <w:spacing w:val="-7"/>
        </w:rPr>
        <w:t xml:space="preserve"> </w:t>
      </w:r>
      <w:r>
        <w:t>either</w:t>
      </w:r>
      <w:r>
        <w:rPr>
          <w:spacing w:val="-8"/>
        </w:rPr>
        <w:t xml:space="preserve"> </w:t>
      </w:r>
      <w:r>
        <w:t>gender</w:t>
      </w:r>
      <w:r>
        <w:rPr>
          <w:spacing w:val="-8"/>
        </w:rPr>
        <w:t xml:space="preserve"> </w:t>
      </w:r>
      <w:r>
        <w:t>between</w:t>
      </w:r>
      <w:r>
        <w:rPr>
          <w:spacing w:val="-7"/>
        </w:rPr>
        <w:t xml:space="preserve"> </w:t>
      </w:r>
      <w:r>
        <w:t>the</w:t>
      </w:r>
      <w:r>
        <w:rPr>
          <w:spacing w:val="-4"/>
        </w:rPr>
        <w:t xml:space="preserve"> </w:t>
      </w:r>
      <w:r>
        <w:t>ages</w:t>
      </w:r>
      <w:r>
        <w:rPr>
          <w:spacing w:val="-1"/>
        </w:rPr>
        <w:t xml:space="preserve"> </w:t>
      </w:r>
      <w:r>
        <w:t>of</w:t>
      </w:r>
      <w:r>
        <w:rPr>
          <w:spacing w:val="-6"/>
        </w:rPr>
        <w:t xml:space="preserve"> </w:t>
      </w:r>
      <w:r>
        <w:t>7</w:t>
      </w:r>
      <w:r>
        <w:rPr>
          <w:spacing w:val="-7"/>
        </w:rPr>
        <w:t xml:space="preserve"> </w:t>
      </w:r>
      <w:r>
        <w:t>-17</w:t>
      </w:r>
      <w:r>
        <w:rPr>
          <w:spacing w:val="-7"/>
        </w:rPr>
        <w:t xml:space="preserve"> </w:t>
      </w:r>
      <w:r>
        <w:t>years.</w:t>
      </w:r>
      <w:r>
        <w:rPr>
          <w:spacing w:val="80"/>
        </w:rPr>
        <w:t xml:space="preserve"> </w:t>
      </w:r>
      <w:r>
        <w:t>At</w:t>
      </w:r>
      <w:r>
        <w:rPr>
          <w:spacing w:val="-9"/>
        </w:rPr>
        <w:t xml:space="preserve"> </w:t>
      </w:r>
      <w:r>
        <w:t>the point of referral, the maximum upper age is 16. Through offering a solo placement this allows the Home</w:t>
      </w:r>
      <w:r>
        <w:rPr>
          <w:spacing w:val="-13"/>
        </w:rPr>
        <w:t xml:space="preserve"> </w:t>
      </w:r>
      <w:r>
        <w:t>to</w:t>
      </w:r>
      <w:r>
        <w:rPr>
          <w:spacing w:val="-6"/>
        </w:rPr>
        <w:t xml:space="preserve"> </w:t>
      </w:r>
      <w:r>
        <w:t>provide</w:t>
      </w:r>
      <w:r>
        <w:rPr>
          <w:spacing w:val="-9"/>
        </w:rPr>
        <w:t xml:space="preserve"> </w:t>
      </w:r>
      <w:r>
        <w:t>a</w:t>
      </w:r>
      <w:r>
        <w:rPr>
          <w:spacing w:val="-13"/>
        </w:rPr>
        <w:t xml:space="preserve"> </w:t>
      </w:r>
      <w:r>
        <w:t>bespoke</w:t>
      </w:r>
      <w:r>
        <w:rPr>
          <w:spacing w:val="-8"/>
        </w:rPr>
        <w:t xml:space="preserve"> </w:t>
      </w:r>
      <w:r>
        <w:t>service</w:t>
      </w:r>
      <w:r>
        <w:rPr>
          <w:spacing w:val="-13"/>
        </w:rPr>
        <w:t xml:space="preserve"> </w:t>
      </w:r>
      <w:r>
        <w:t>supporting</w:t>
      </w:r>
      <w:r>
        <w:rPr>
          <w:spacing w:val="-10"/>
        </w:rPr>
        <w:t xml:space="preserve"> </w:t>
      </w:r>
      <w:r>
        <w:t>children</w:t>
      </w:r>
      <w:r>
        <w:rPr>
          <w:spacing w:val="-11"/>
        </w:rPr>
        <w:t xml:space="preserve"> </w:t>
      </w:r>
      <w:r>
        <w:t>who</w:t>
      </w:r>
      <w:r>
        <w:rPr>
          <w:spacing w:val="-11"/>
        </w:rPr>
        <w:t xml:space="preserve"> </w:t>
      </w:r>
      <w:r>
        <w:t>may</w:t>
      </w:r>
      <w:r>
        <w:rPr>
          <w:spacing w:val="-7"/>
        </w:rPr>
        <w:t xml:space="preserve"> </w:t>
      </w:r>
      <w:r>
        <w:t>not</w:t>
      </w:r>
      <w:r>
        <w:rPr>
          <w:spacing w:val="-9"/>
        </w:rPr>
        <w:t xml:space="preserve"> </w:t>
      </w:r>
      <w:r>
        <w:t>be</w:t>
      </w:r>
      <w:r>
        <w:rPr>
          <w:spacing w:val="-13"/>
        </w:rPr>
        <w:t xml:space="preserve"> </w:t>
      </w:r>
      <w:r>
        <w:t>in</w:t>
      </w:r>
      <w:r>
        <w:rPr>
          <w:spacing w:val="-2"/>
        </w:rPr>
        <w:t xml:space="preserve"> </w:t>
      </w:r>
      <w:r>
        <w:t>a</w:t>
      </w:r>
      <w:r>
        <w:rPr>
          <w:spacing w:val="-13"/>
        </w:rPr>
        <w:t xml:space="preserve"> </w:t>
      </w:r>
      <w:r>
        <w:t>position</w:t>
      </w:r>
      <w:r>
        <w:rPr>
          <w:spacing w:val="-10"/>
        </w:rPr>
        <w:t xml:space="preserve"> </w:t>
      </w:r>
      <w:r>
        <w:t>to</w:t>
      </w:r>
      <w:r>
        <w:rPr>
          <w:spacing w:val="-7"/>
        </w:rPr>
        <w:t xml:space="preserve"> </w:t>
      </w:r>
      <w:r>
        <w:t>live</w:t>
      </w:r>
      <w:r>
        <w:rPr>
          <w:spacing w:val="-13"/>
        </w:rPr>
        <w:t xml:space="preserve"> </w:t>
      </w:r>
      <w:r>
        <w:t>with</w:t>
      </w:r>
      <w:r>
        <w:rPr>
          <w:spacing w:val="-10"/>
        </w:rPr>
        <w:t xml:space="preserve"> </w:t>
      </w:r>
      <w:r>
        <w:t xml:space="preserve">other </w:t>
      </w:r>
      <w:r>
        <w:rPr>
          <w:spacing w:val="-2"/>
        </w:rPr>
        <w:t>children.</w:t>
      </w:r>
    </w:p>
    <w:p w14:paraId="0BBB2403" w14:textId="77777777" w:rsidR="00FE2F4F" w:rsidRDefault="00FE2F4F">
      <w:pPr>
        <w:pStyle w:val="BodyText"/>
        <w:spacing w:before="19"/>
      </w:pPr>
    </w:p>
    <w:p w14:paraId="0BBB2404" w14:textId="77777777" w:rsidR="00FE2F4F" w:rsidRDefault="00DE2717">
      <w:pPr>
        <w:pStyle w:val="BodyText"/>
        <w:spacing w:line="259" w:lineRule="auto"/>
        <w:ind w:left="119" w:right="196"/>
        <w:jc w:val="both"/>
      </w:pPr>
      <w:r>
        <w:t>We care for children who have had a difficult</w:t>
      </w:r>
      <w:r>
        <w:rPr>
          <w:spacing w:val="-3"/>
        </w:rPr>
        <w:t xml:space="preserve"> </w:t>
      </w:r>
      <w:r>
        <w:t>childhood, who have experienced trauma and who are not</w:t>
      </w:r>
      <w:r>
        <w:rPr>
          <w:spacing w:val="-5"/>
        </w:rPr>
        <w:t xml:space="preserve"> </w:t>
      </w:r>
      <w:r>
        <w:t>currently able</w:t>
      </w:r>
      <w:r>
        <w:rPr>
          <w:spacing w:val="-5"/>
        </w:rPr>
        <w:t xml:space="preserve"> </w:t>
      </w:r>
      <w:r>
        <w:t>to</w:t>
      </w:r>
      <w:r>
        <w:rPr>
          <w:spacing w:val="-3"/>
        </w:rPr>
        <w:t xml:space="preserve"> </w:t>
      </w:r>
      <w:r>
        <w:t>remain</w:t>
      </w:r>
      <w:r>
        <w:rPr>
          <w:spacing w:val="-3"/>
        </w:rPr>
        <w:t xml:space="preserve"> </w:t>
      </w:r>
      <w:r>
        <w:t>living</w:t>
      </w:r>
      <w:r>
        <w:rPr>
          <w:spacing w:val="-3"/>
        </w:rPr>
        <w:t xml:space="preserve"> </w:t>
      </w:r>
      <w:r>
        <w:t>with</w:t>
      </w:r>
      <w:r>
        <w:rPr>
          <w:spacing w:val="-3"/>
        </w:rPr>
        <w:t xml:space="preserve"> </w:t>
      </w:r>
      <w:r>
        <w:t>their</w:t>
      </w:r>
      <w:r>
        <w:rPr>
          <w:spacing w:val="-4"/>
        </w:rPr>
        <w:t xml:space="preserve"> </w:t>
      </w:r>
      <w:r>
        <w:t>families.</w:t>
      </w:r>
      <w:r>
        <w:rPr>
          <w:spacing w:val="-3"/>
        </w:rPr>
        <w:t xml:space="preserve"> </w:t>
      </w:r>
      <w:r>
        <w:t>The</w:t>
      </w:r>
      <w:r>
        <w:rPr>
          <w:spacing w:val="-5"/>
        </w:rPr>
        <w:t xml:space="preserve"> </w:t>
      </w:r>
      <w:r>
        <w:t>children</w:t>
      </w:r>
      <w:r>
        <w:rPr>
          <w:spacing w:val="-3"/>
        </w:rPr>
        <w:t xml:space="preserve"> </w:t>
      </w:r>
      <w:r>
        <w:t>we</w:t>
      </w:r>
      <w:r>
        <w:rPr>
          <w:spacing w:val="-5"/>
        </w:rPr>
        <w:t xml:space="preserve"> </w:t>
      </w:r>
      <w:r>
        <w:t>care</w:t>
      </w:r>
      <w:r>
        <w:rPr>
          <w:spacing w:val="-5"/>
        </w:rPr>
        <w:t xml:space="preserve"> </w:t>
      </w:r>
      <w:r>
        <w:t>for</w:t>
      </w:r>
      <w:r>
        <w:rPr>
          <w:spacing w:val="-4"/>
        </w:rPr>
        <w:t xml:space="preserve"> </w:t>
      </w:r>
      <w:r>
        <w:t>have</w:t>
      </w:r>
      <w:r>
        <w:rPr>
          <w:spacing w:val="-1"/>
        </w:rPr>
        <w:t xml:space="preserve"> </w:t>
      </w:r>
      <w:r>
        <w:t>a</w:t>
      </w:r>
      <w:r>
        <w:rPr>
          <w:spacing w:val="-5"/>
        </w:rPr>
        <w:t xml:space="preserve"> </w:t>
      </w:r>
      <w:r>
        <w:t>range of</w:t>
      </w:r>
      <w:r>
        <w:rPr>
          <w:spacing w:val="-2"/>
        </w:rPr>
        <w:t xml:space="preserve"> </w:t>
      </w:r>
      <w:r>
        <w:t>needs, they may:</w:t>
      </w:r>
    </w:p>
    <w:p w14:paraId="0BBB2405" w14:textId="77777777" w:rsidR="00FE2F4F" w:rsidRDefault="00FE2F4F">
      <w:pPr>
        <w:pStyle w:val="BodyText"/>
        <w:spacing w:before="21"/>
      </w:pPr>
    </w:p>
    <w:p w14:paraId="0BBB2406" w14:textId="77777777" w:rsidR="00FE2F4F" w:rsidRDefault="00DE2717">
      <w:pPr>
        <w:pStyle w:val="ListParagraph"/>
        <w:numPr>
          <w:ilvl w:val="0"/>
          <w:numId w:val="18"/>
        </w:numPr>
        <w:tabs>
          <w:tab w:val="left" w:pos="402"/>
        </w:tabs>
        <w:spacing w:before="1" w:line="271" w:lineRule="auto"/>
        <w:ind w:right="237" w:hanging="283"/>
      </w:pPr>
      <w:r>
        <w:t>Display</w:t>
      </w:r>
      <w:r>
        <w:rPr>
          <w:spacing w:val="21"/>
        </w:rPr>
        <w:t xml:space="preserve"> </w:t>
      </w:r>
      <w:r>
        <w:t>complex</w:t>
      </w:r>
      <w:r>
        <w:rPr>
          <w:spacing w:val="25"/>
        </w:rPr>
        <w:t xml:space="preserve"> </w:t>
      </w:r>
      <w:r>
        <w:t>behaviours</w:t>
      </w:r>
      <w:r>
        <w:rPr>
          <w:spacing w:val="26"/>
        </w:rPr>
        <w:t xml:space="preserve"> </w:t>
      </w:r>
      <w:r>
        <w:t>that</w:t>
      </w:r>
      <w:r>
        <w:rPr>
          <w:spacing w:val="23"/>
        </w:rPr>
        <w:t xml:space="preserve"> </w:t>
      </w:r>
      <w:r>
        <w:t>can</w:t>
      </w:r>
      <w:r>
        <w:rPr>
          <w:spacing w:val="24"/>
        </w:rPr>
        <w:t xml:space="preserve"> </w:t>
      </w:r>
      <w:r>
        <w:t>make</w:t>
      </w:r>
      <w:r>
        <w:rPr>
          <w:spacing w:val="23"/>
        </w:rPr>
        <w:t xml:space="preserve"> </w:t>
      </w:r>
      <w:r>
        <w:t>it</w:t>
      </w:r>
      <w:r>
        <w:rPr>
          <w:spacing w:val="19"/>
        </w:rPr>
        <w:t xml:space="preserve"> </w:t>
      </w:r>
      <w:r>
        <w:t>difficult</w:t>
      </w:r>
      <w:r>
        <w:rPr>
          <w:spacing w:val="19"/>
        </w:rPr>
        <w:t xml:space="preserve"> </w:t>
      </w:r>
      <w:r>
        <w:t>for</w:t>
      </w:r>
      <w:r>
        <w:rPr>
          <w:spacing w:val="20"/>
        </w:rPr>
        <w:t xml:space="preserve"> </w:t>
      </w:r>
      <w:r>
        <w:t>them</w:t>
      </w:r>
      <w:r>
        <w:rPr>
          <w:spacing w:val="28"/>
        </w:rPr>
        <w:t xml:space="preserve"> </w:t>
      </w:r>
      <w:r>
        <w:t>to</w:t>
      </w:r>
      <w:r>
        <w:rPr>
          <w:spacing w:val="28"/>
        </w:rPr>
        <w:t xml:space="preserve"> </w:t>
      </w:r>
      <w:r>
        <w:t>be</w:t>
      </w:r>
      <w:r>
        <w:rPr>
          <w:spacing w:val="26"/>
        </w:rPr>
        <w:t xml:space="preserve"> </w:t>
      </w:r>
      <w:r>
        <w:t>cared</w:t>
      </w:r>
      <w:r>
        <w:rPr>
          <w:spacing w:val="21"/>
        </w:rPr>
        <w:t xml:space="preserve"> </w:t>
      </w:r>
      <w:r>
        <w:t>for</w:t>
      </w:r>
      <w:r>
        <w:rPr>
          <w:spacing w:val="27"/>
        </w:rPr>
        <w:t xml:space="preserve"> </w:t>
      </w:r>
      <w:r>
        <w:t>within</w:t>
      </w:r>
      <w:r>
        <w:rPr>
          <w:spacing w:val="24"/>
        </w:rPr>
        <w:t xml:space="preserve"> </w:t>
      </w:r>
      <w:r>
        <w:t>a</w:t>
      </w:r>
      <w:r>
        <w:rPr>
          <w:spacing w:val="27"/>
        </w:rPr>
        <w:t xml:space="preserve"> </w:t>
      </w:r>
      <w:r>
        <w:t xml:space="preserve">family </w:t>
      </w:r>
      <w:r>
        <w:rPr>
          <w:spacing w:val="-2"/>
        </w:rPr>
        <w:t>setting.</w:t>
      </w:r>
    </w:p>
    <w:p w14:paraId="0BBB2407" w14:textId="77777777" w:rsidR="00FE2F4F" w:rsidRDefault="00DE2717">
      <w:pPr>
        <w:pStyle w:val="ListParagraph"/>
        <w:numPr>
          <w:ilvl w:val="0"/>
          <w:numId w:val="18"/>
        </w:numPr>
        <w:tabs>
          <w:tab w:val="left" w:pos="401"/>
        </w:tabs>
        <w:spacing w:before="5"/>
        <w:ind w:left="401" w:hanging="283"/>
      </w:pPr>
      <w:r>
        <w:t>Function</w:t>
      </w:r>
      <w:r>
        <w:rPr>
          <w:spacing w:val="-15"/>
        </w:rPr>
        <w:t xml:space="preserve"> </w:t>
      </w:r>
      <w:r>
        <w:t>at</w:t>
      </w:r>
      <w:r>
        <w:rPr>
          <w:spacing w:val="-8"/>
        </w:rPr>
        <w:t xml:space="preserve"> </w:t>
      </w:r>
      <w:r>
        <w:t>an</w:t>
      </w:r>
      <w:r>
        <w:rPr>
          <w:spacing w:val="-2"/>
        </w:rPr>
        <w:t xml:space="preserve"> </w:t>
      </w:r>
      <w:r>
        <w:t>earlier</w:t>
      </w:r>
      <w:r>
        <w:rPr>
          <w:spacing w:val="-6"/>
        </w:rPr>
        <w:t xml:space="preserve"> </w:t>
      </w:r>
      <w:r>
        <w:t>developmental</w:t>
      </w:r>
      <w:r>
        <w:rPr>
          <w:spacing w:val="-7"/>
        </w:rPr>
        <w:t xml:space="preserve"> </w:t>
      </w:r>
      <w:r>
        <w:t>level</w:t>
      </w:r>
      <w:r>
        <w:rPr>
          <w:spacing w:val="-5"/>
        </w:rPr>
        <w:t xml:space="preserve"> </w:t>
      </w:r>
      <w:r>
        <w:t>than</w:t>
      </w:r>
      <w:r>
        <w:rPr>
          <w:spacing w:val="-9"/>
        </w:rPr>
        <w:t xml:space="preserve"> </w:t>
      </w:r>
      <w:r>
        <w:t>their</w:t>
      </w:r>
      <w:r>
        <w:rPr>
          <w:spacing w:val="-7"/>
        </w:rPr>
        <w:t xml:space="preserve"> </w:t>
      </w:r>
      <w:r>
        <w:t>chronological</w:t>
      </w:r>
      <w:r>
        <w:rPr>
          <w:spacing w:val="-8"/>
        </w:rPr>
        <w:t xml:space="preserve"> </w:t>
      </w:r>
      <w:r>
        <w:t>age</w:t>
      </w:r>
      <w:r>
        <w:rPr>
          <w:spacing w:val="-7"/>
        </w:rPr>
        <w:t xml:space="preserve"> </w:t>
      </w:r>
      <w:r>
        <w:rPr>
          <w:spacing w:val="-2"/>
        </w:rPr>
        <w:t>suggests.</w:t>
      </w:r>
    </w:p>
    <w:p w14:paraId="0BBB2408" w14:textId="77777777" w:rsidR="00FE2F4F" w:rsidRDefault="00DE2717">
      <w:pPr>
        <w:pStyle w:val="ListParagraph"/>
        <w:numPr>
          <w:ilvl w:val="0"/>
          <w:numId w:val="18"/>
        </w:numPr>
        <w:tabs>
          <w:tab w:val="left" w:pos="400"/>
          <w:tab w:val="left" w:pos="402"/>
        </w:tabs>
        <w:spacing w:before="40" w:line="273" w:lineRule="auto"/>
        <w:ind w:right="326"/>
      </w:pPr>
      <w:r>
        <w:t>React</w:t>
      </w:r>
      <w:r>
        <w:rPr>
          <w:spacing w:val="37"/>
        </w:rPr>
        <w:t xml:space="preserve"> </w:t>
      </w:r>
      <w:r>
        <w:t>powerfully</w:t>
      </w:r>
      <w:r>
        <w:rPr>
          <w:spacing w:val="36"/>
        </w:rPr>
        <w:t xml:space="preserve"> </w:t>
      </w:r>
      <w:r>
        <w:t>to</w:t>
      </w:r>
      <w:r>
        <w:rPr>
          <w:spacing w:val="39"/>
        </w:rPr>
        <w:t xml:space="preserve"> </w:t>
      </w:r>
      <w:r>
        <w:t>sensory</w:t>
      </w:r>
      <w:r>
        <w:rPr>
          <w:spacing w:val="36"/>
        </w:rPr>
        <w:t xml:space="preserve"> </w:t>
      </w:r>
      <w:r>
        <w:t>triggers</w:t>
      </w:r>
      <w:r>
        <w:rPr>
          <w:spacing w:val="37"/>
        </w:rPr>
        <w:t xml:space="preserve"> </w:t>
      </w:r>
      <w:r>
        <w:t>related</w:t>
      </w:r>
      <w:r>
        <w:rPr>
          <w:spacing w:val="36"/>
        </w:rPr>
        <w:t xml:space="preserve"> </w:t>
      </w:r>
      <w:r>
        <w:t>to</w:t>
      </w:r>
      <w:r>
        <w:rPr>
          <w:spacing w:val="39"/>
        </w:rPr>
        <w:t xml:space="preserve"> </w:t>
      </w:r>
      <w:r>
        <w:t>their</w:t>
      </w:r>
      <w:r>
        <w:rPr>
          <w:spacing w:val="38"/>
        </w:rPr>
        <w:t xml:space="preserve"> </w:t>
      </w:r>
      <w:r>
        <w:t>trauma</w:t>
      </w:r>
      <w:r>
        <w:rPr>
          <w:spacing w:val="38"/>
        </w:rPr>
        <w:t xml:space="preserve"> </w:t>
      </w:r>
      <w:r>
        <w:t>by</w:t>
      </w:r>
      <w:r>
        <w:rPr>
          <w:spacing w:val="36"/>
        </w:rPr>
        <w:t xml:space="preserve"> </w:t>
      </w:r>
      <w:r>
        <w:t>becoming</w:t>
      </w:r>
      <w:r>
        <w:rPr>
          <w:spacing w:val="35"/>
        </w:rPr>
        <w:t xml:space="preserve"> </w:t>
      </w:r>
      <w:r>
        <w:t>hyper</w:t>
      </w:r>
      <w:r>
        <w:rPr>
          <w:spacing w:val="38"/>
        </w:rPr>
        <w:t xml:space="preserve"> </w:t>
      </w:r>
      <w:r>
        <w:t>aroused</w:t>
      </w:r>
      <w:r>
        <w:rPr>
          <w:spacing w:val="36"/>
        </w:rPr>
        <w:t xml:space="preserve"> </w:t>
      </w:r>
      <w:r>
        <w:t>or dissociating, often below the level of conscious awareness.</w:t>
      </w:r>
    </w:p>
    <w:p w14:paraId="0BBB2409" w14:textId="77777777" w:rsidR="00FE2F4F" w:rsidRDefault="00DE2717">
      <w:pPr>
        <w:pStyle w:val="ListParagraph"/>
        <w:numPr>
          <w:ilvl w:val="0"/>
          <w:numId w:val="18"/>
        </w:numPr>
        <w:tabs>
          <w:tab w:val="left" w:pos="401"/>
        </w:tabs>
        <w:spacing w:before="4"/>
        <w:ind w:left="401" w:hanging="283"/>
      </w:pPr>
      <w:r>
        <w:t>Struggle</w:t>
      </w:r>
      <w:r>
        <w:rPr>
          <w:spacing w:val="-15"/>
        </w:rPr>
        <w:t xml:space="preserve"> </w:t>
      </w:r>
      <w:r>
        <w:t>to develop</w:t>
      </w:r>
      <w:r>
        <w:rPr>
          <w:spacing w:val="-8"/>
        </w:rPr>
        <w:t xml:space="preserve"> </w:t>
      </w:r>
      <w:r>
        <w:t>regulatory</w:t>
      </w:r>
      <w:r>
        <w:rPr>
          <w:spacing w:val="-8"/>
        </w:rPr>
        <w:t xml:space="preserve"> </w:t>
      </w:r>
      <w:r>
        <w:t>skills</w:t>
      </w:r>
      <w:r>
        <w:rPr>
          <w:spacing w:val="-5"/>
        </w:rPr>
        <w:t xml:space="preserve"> </w:t>
      </w:r>
      <w:r>
        <w:t>needed</w:t>
      </w:r>
      <w:r>
        <w:rPr>
          <w:spacing w:val="-3"/>
        </w:rPr>
        <w:t xml:space="preserve"> </w:t>
      </w:r>
      <w:r>
        <w:t>for</w:t>
      </w:r>
      <w:r>
        <w:rPr>
          <w:spacing w:val="-9"/>
        </w:rPr>
        <w:t xml:space="preserve"> </w:t>
      </w:r>
      <w:r>
        <w:t>learning</w:t>
      </w:r>
      <w:r>
        <w:rPr>
          <w:spacing w:val="-8"/>
        </w:rPr>
        <w:t xml:space="preserve"> </w:t>
      </w:r>
      <w:r>
        <w:t>and</w:t>
      </w:r>
      <w:r>
        <w:rPr>
          <w:spacing w:val="-8"/>
        </w:rPr>
        <w:t xml:space="preserve"> </w:t>
      </w:r>
      <w:r>
        <w:t>social</w:t>
      </w:r>
      <w:r>
        <w:rPr>
          <w:spacing w:val="-2"/>
        </w:rPr>
        <w:t xml:space="preserve"> relationships.</w:t>
      </w:r>
    </w:p>
    <w:p w14:paraId="0BBB240A" w14:textId="77777777" w:rsidR="00FE2F4F" w:rsidRDefault="00DE2717">
      <w:pPr>
        <w:pStyle w:val="ListParagraph"/>
        <w:numPr>
          <w:ilvl w:val="0"/>
          <w:numId w:val="18"/>
        </w:numPr>
        <w:tabs>
          <w:tab w:val="left" w:pos="401"/>
        </w:tabs>
        <w:spacing w:before="44"/>
        <w:ind w:left="401" w:hanging="283"/>
      </w:pPr>
      <w:r>
        <w:t>Suffer</w:t>
      </w:r>
      <w:r>
        <w:rPr>
          <w:spacing w:val="-15"/>
        </w:rPr>
        <w:t xml:space="preserve"> </w:t>
      </w:r>
      <w:r>
        <w:t>with a</w:t>
      </w:r>
      <w:r>
        <w:rPr>
          <w:spacing w:val="-10"/>
        </w:rPr>
        <w:t xml:space="preserve"> </w:t>
      </w:r>
      <w:r>
        <w:t>range</w:t>
      </w:r>
      <w:r>
        <w:rPr>
          <w:spacing w:val="-9"/>
        </w:rPr>
        <w:t xml:space="preserve"> </w:t>
      </w:r>
      <w:r>
        <w:t>of attachment</w:t>
      </w:r>
      <w:r>
        <w:rPr>
          <w:spacing w:val="-10"/>
        </w:rPr>
        <w:t xml:space="preserve"> </w:t>
      </w:r>
      <w:r>
        <w:t>disorders</w:t>
      </w:r>
      <w:r>
        <w:rPr>
          <w:spacing w:val="-2"/>
        </w:rPr>
        <w:t xml:space="preserve"> </w:t>
      </w:r>
      <w:r>
        <w:t>or</w:t>
      </w:r>
      <w:r>
        <w:rPr>
          <w:spacing w:val="-8"/>
        </w:rPr>
        <w:t xml:space="preserve"> </w:t>
      </w:r>
      <w:r>
        <w:t>conditions</w:t>
      </w:r>
      <w:r>
        <w:rPr>
          <w:spacing w:val="-6"/>
        </w:rPr>
        <w:t xml:space="preserve"> </w:t>
      </w:r>
      <w:r>
        <w:t>such</w:t>
      </w:r>
      <w:r>
        <w:rPr>
          <w:spacing w:val="-8"/>
        </w:rPr>
        <w:t xml:space="preserve"> </w:t>
      </w:r>
      <w:r>
        <w:t>as</w:t>
      </w:r>
      <w:r>
        <w:rPr>
          <w:spacing w:val="-1"/>
        </w:rPr>
        <w:t xml:space="preserve"> </w:t>
      </w:r>
      <w:r>
        <w:rPr>
          <w:spacing w:val="-2"/>
        </w:rPr>
        <w:t>ADHD.</w:t>
      </w:r>
    </w:p>
    <w:p w14:paraId="0BBB240B" w14:textId="77777777" w:rsidR="00FE2F4F" w:rsidRDefault="00DE2717">
      <w:pPr>
        <w:pStyle w:val="ListParagraph"/>
        <w:numPr>
          <w:ilvl w:val="0"/>
          <w:numId w:val="18"/>
        </w:numPr>
        <w:tabs>
          <w:tab w:val="left" w:pos="401"/>
        </w:tabs>
        <w:spacing w:before="39"/>
        <w:ind w:left="401" w:hanging="283"/>
      </w:pPr>
      <w:r>
        <w:t>Struggle</w:t>
      </w:r>
      <w:r>
        <w:rPr>
          <w:spacing w:val="-12"/>
        </w:rPr>
        <w:t xml:space="preserve"> </w:t>
      </w:r>
      <w:r>
        <w:t>in</w:t>
      </w:r>
      <w:r>
        <w:rPr>
          <w:spacing w:val="-3"/>
        </w:rPr>
        <w:t xml:space="preserve"> </w:t>
      </w:r>
      <w:r>
        <w:t>a</w:t>
      </w:r>
      <w:r>
        <w:rPr>
          <w:spacing w:val="-5"/>
        </w:rPr>
        <w:t xml:space="preserve"> </w:t>
      </w:r>
      <w:r>
        <w:t>variety</w:t>
      </w:r>
      <w:r>
        <w:rPr>
          <w:spacing w:val="2"/>
        </w:rPr>
        <w:t xml:space="preserve"> </w:t>
      </w:r>
      <w:r>
        <w:t>of</w:t>
      </w:r>
      <w:r>
        <w:rPr>
          <w:spacing w:val="-6"/>
        </w:rPr>
        <w:t xml:space="preserve"> </w:t>
      </w:r>
      <w:r>
        <w:t>settings</w:t>
      </w:r>
      <w:r>
        <w:rPr>
          <w:spacing w:val="-1"/>
        </w:rPr>
        <w:t xml:space="preserve"> </w:t>
      </w:r>
      <w:r>
        <w:t>including</w:t>
      </w:r>
      <w:r>
        <w:rPr>
          <w:spacing w:val="-6"/>
        </w:rPr>
        <w:t xml:space="preserve"> </w:t>
      </w:r>
      <w:r>
        <w:rPr>
          <w:spacing w:val="-2"/>
        </w:rPr>
        <w:t>school.</w:t>
      </w:r>
    </w:p>
    <w:p w14:paraId="0BBB240C" w14:textId="77777777" w:rsidR="00FE2F4F" w:rsidRDefault="00DE2717">
      <w:pPr>
        <w:pStyle w:val="ListParagraph"/>
        <w:numPr>
          <w:ilvl w:val="0"/>
          <w:numId w:val="18"/>
        </w:numPr>
        <w:tabs>
          <w:tab w:val="left" w:pos="401"/>
        </w:tabs>
        <w:spacing w:before="40"/>
        <w:ind w:left="401" w:hanging="283"/>
      </w:pPr>
      <w:r>
        <w:t>Require</w:t>
      </w:r>
      <w:r>
        <w:rPr>
          <w:spacing w:val="-13"/>
        </w:rPr>
        <w:t xml:space="preserve"> </w:t>
      </w:r>
      <w:r>
        <w:t>a</w:t>
      </w:r>
      <w:r>
        <w:rPr>
          <w:spacing w:val="-5"/>
        </w:rPr>
        <w:t xml:space="preserve"> </w:t>
      </w:r>
      <w:r>
        <w:t>tailor-made</w:t>
      </w:r>
      <w:r>
        <w:rPr>
          <w:spacing w:val="-10"/>
        </w:rPr>
        <w:t xml:space="preserve"> </w:t>
      </w:r>
      <w:r>
        <w:t>education</w:t>
      </w:r>
      <w:r>
        <w:rPr>
          <w:spacing w:val="-7"/>
        </w:rPr>
        <w:t xml:space="preserve"> </w:t>
      </w:r>
      <w:r>
        <w:rPr>
          <w:spacing w:val="-2"/>
        </w:rPr>
        <w:t>provision.</w:t>
      </w:r>
    </w:p>
    <w:p w14:paraId="0BBB240D" w14:textId="77777777" w:rsidR="00FE2F4F" w:rsidRDefault="00DE2717">
      <w:pPr>
        <w:pStyle w:val="ListParagraph"/>
        <w:numPr>
          <w:ilvl w:val="0"/>
          <w:numId w:val="18"/>
        </w:numPr>
        <w:tabs>
          <w:tab w:val="left" w:pos="401"/>
        </w:tabs>
        <w:spacing w:before="40"/>
        <w:ind w:left="401" w:hanging="283"/>
      </w:pPr>
      <w:r>
        <w:t>Need</w:t>
      </w:r>
      <w:r>
        <w:rPr>
          <w:spacing w:val="-8"/>
        </w:rPr>
        <w:t xml:space="preserve"> </w:t>
      </w:r>
      <w:r>
        <w:t>direct</w:t>
      </w:r>
      <w:r>
        <w:rPr>
          <w:spacing w:val="-3"/>
        </w:rPr>
        <w:t xml:space="preserve"> </w:t>
      </w:r>
      <w:r>
        <w:t>therapy</w:t>
      </w:r>
      <w:r>
        <w:rPr>
          <w:spacing w:val="-1"/>
        </w:rPr>
        <w:t xml:space="preserve"> </w:t>
      </w:r>
      <w:r>
        <w:t>and</w:t>
      </w:r>
      <w:r>
        <w:rPr>
          <w:spacing w:val="-8"/>
        </w:rPr>
        <w:t xml:space="preserve"> </w:t>
      </w:r>
      <w:r>
        <w:t>input</w:t>
      </w:r>
      <w:r>
        <w:rPr>
          <w:spacing w:val="-11"/>
        </w:rPr>
        <w:t xml:space="preserve"> </w:t>
      </w:r>
      <w:r>
        <w:t>from</w:t>
      </w:r>
      <w:r>
        <w:rPr>
          <w:spacing w:val="-8"/>
        </w:rPr>
        <w:t xml:space="preserve"> </w:t>
      </w:r>
      <w:r>
        <w:t>health</w:t>
      </w:r>
      <w:r>
        <w:rPr>
          <w:spacing w:val="-8"/>
        </w:rPr>
        <w:t xml:space="preserve"> </w:t>
      </w:r>
      <w:r>
        <w:rPr>
          <w:spacing w:val="-2"/>
        </w:rPr>
        <w:t>services.</w:t>
      </w:r>
    </w:p>
    <w:p w14:paraId="0BBB240E" w14:textId="77777777" w:rsidR="00FE2F4F" w:rsidRDefault="00DE2717">
      <w:pPr>
        <w:pStyle w:val="ListParagraph"/>
        <w:numPr>
          <w:ilvl w:val="0"/>
          <w:numId w:val="18"/>
        </w:numPr>
        <w:tabs>
          <w:tab w:val="left" w:pos="401"/>
          <w:tab w:val="left" w:pos="403"/>
        </w:tabs>
        <w:spacing w:before="40" w:line="271" w:lineRule="auto"/>
        <w:ind w:left="403" w:right="240"/>
      </w:pPr>
      <w:r>
        <w:t>Be</w:t>
      </w:r>
      <w:r>
        <w:rPr>
          <w:spacing w:val="28"/>
        </w:rPr>
        <w:t xml:space="preserve"> </w:t>
      </w:r>
      <w:r>
        <w:t>at</w:t>
      </w:r>
      <w:r>
        <w:rPr>
          <w:spacing w:val="31"/>
        </w:rPr>
        <w:t xml:space="preserve"> </w:t>
      </w:r>
      <w:r>
        <w:t>risk</w:t>
      </w:r>
      <w:r>
        <w:rPr>
          <w:spacing w:val="29"/>
        </w:rPr>
        <w:t xml:space="preserve"> </w:t>
      </w:r>
      <w:r>
        <w:t>and</w:t>
      </w:r>
      <w:r>
        <w:rPr>
          <w:spacing w:val="29"/>
        </w:rPr>
        <w:t xml:space="preserve"> </w:t>
      </w:r>
      <w:r>
        <w:t>vulnerable</w:t>
      </w:r>
      <w:r>
        <w:rPr>
          <w:spacing w:val="28"/>
        </w:rPr>
        <w:t xml:space="preserve"> </w:t>
      </w:r>
      <w:r>
        <w:t>to</w:t>
      </w:r>
      <w:r>
        <w:rPr>
          <w:spacing w:val="37"/>
        </w:rPr>
        <w:t xml:space="preserve"> </w:t>
      </w:r>
      <w:r>
        <w:t>exploitation,</w:t>
      </w:r>
      <w:r>
        <w:rPr>
          <w:spacing w:val="30"/>
        </w:rPr>
        <w:t xml:space="preserve"> </w:t>
      </w:r>
      <w:r>
        <w:t>for</w:t>
      </w:r>
      <w:r>
        <w:rPr>
          <w:spacing w:val="28"/>
        </w:rPr>
        <w:t xml:space="preserve"> </w:t>
      </w:r>
      <w:r>
        <w:t>example</w:t>
      </w:r>
      <w:r>
        <w:rPr>
          <w:spacing w:val="28"/>
        </w:rPr>
        <w:t xml:space="preserve"> </w:t>
      </w:r>
      <w:r>
        <w:t>misuse</w:t>
      </w:r>
      <w:r>
        <w:rPr>
          <w:spacing w:val="28"/>
        </w:rPr>
        <w:t xml:space="preserve"> </w:t>
      </w:r>
      <w:r>
        <w:t>of</w:t>
      </w:r>
      <w:r>
        <w:rPr>
          <w:spacing w:val="30"/>
        </w:rPr>
        <w:t xml:space="preserve"> </w:t>
      </w:r>
      <w:r>
        <w:t>drugs,</w:t>
      </w:r>
      <w:r>
        <w:rPr>
          <w:spacing w:val="30"/>
        </w:rPr>
        <w:t xml:space="preserve"> </w:t>
      </w:r>
      <w:r>
        <w:t>alcohol,</w:t>
      </w:r>
      <w:r>
        <w:rPr>
          <w:spacing w:val="30"/>
        </w:rPr>
        <w:t xml:space="preserve"> </w:t>
      </w:r>
      <w:r>
        <w:t>gang/criminal activity and sexual exploitation.</w:t>
      </w:r>
    </w:p>
    <w:p w14:paraId="0BBB240F" w14:textId="77777777" w:rsidR="00FE2F4F" w:rsidRDefault="00DE2717">
      <w:pPr>
        <w:pStyle w:val="ListParagraph"/>
        <w:numPr>
          <w:ilvl w:val="0"/>
          <w:numId w:val="18"/>
        </w:numPr>
        <w:tabs>
          <w:tab w:val="left" w:pos="402"/>
        </w:tabs>
        <w:spacing w:before="13"/>
        <w:ind w:hanging="283"/>
      </w:pPr>
      <w:r>
        <w:t>Have</w:t>
      </w:r>
      <w:r>
        <w:rPr>
          <w:spacing w:val="-13"/>
        </w:rPr>
        <w:t xml:space="preserve"> </w:t>
      </w:r>
      <w:r>
        <w:t>suffered</w:t>
      </w:r>
      <w:r>
        <w:rPr>
          <w:spacing w:val="-5"/>
        </w:rPr>
        <w:t xml:space="preserve"> </w:t>
      </w:r>
      <w:r>
        <w:t>traumatic</w:t>
      </w:r>
      <w:r>
        <w:rPr>
          <w:spacing w:val="-5"/>
        </w:rPr>
        <w:t xml:space="preserve"> </w:t>
      </w:r>
      <w:r>
        <w:t>experiences,</w:t>
      </w:r>
      <w:r>
        <w:rPr>
          <w:spacing w:val="-8"/>
        </w:rPr>
        <w:t xml:space="preserve"> </w:t>
      </w:r>
      <w:r>
        <w:t>including</w:t>
      </w:r>
      <w:r>
        <w:rPr>
          <w:spacing w:val="-9"/>
        </w:rPr>
        <w:t xml:space="preserve"> </w:t>
      </w:r>
      <w:r>
        <w:t>as</w:t>
      </w:r>
      <w:r>
        <w:rPr>
          <w:spacing w:val="-6"/>
        </w:rPr>
        <w:t xml:space="preserve"> </w:t>
      </w:r>
      <w:r>
        <w:t>a</w:t>
      </w:r>
      <w:r>
        <w:rPr>
          <w:spacing w:val="-7"/>
        </w:rPr>
        <w:t xml:space="preserve"> </w:t>
      </w:r>
      <w:r>
        <w:t>result</w:t>
      </w:r>
      <w:r>
        <w:rPr>
          <w:spacing w:val="-12"/>
        </w:rPr>
        <w:t xml:space="preserve"> </w:t>
      </w:r>
      <w:r>
        <w:t xml:space="preserve">of </w:t>
      </w:r>
      <w:r>
        <w:rPr>
          <w:spacing w:val="-2"/>
        </w:rPr>
        <w:t>abuse.</w:t>
      </w:r>
    </w:p>
    <w:p w14:paraId="0BBB2410" w14:textId="77777777" w:rsidR="00FE2F4F" w:rsidRDefault="00DE2717">
      <w:pPr>
        <w:pStyle w:val="ListParagraph"/>
        <w:numPr>
          <w:ilvl w:val="0"/>
          <w:numId w:val="18"/>
        </w:numPr>
        <w:tabs>
          <w:tab w:val="left" w:pos="402"/>
        </w:tabs>
        <w:spacing w:before="39"/>
        <w:ind w:hanging="283"/>
      </w:pPr>
      <w:r>
        <w:t>Find</w:t>
      </w:r>
      <w:r>
        <w:rPr>
          <w:spacing w:val="-9"/>
        </w:rPr>
        <w:t xml:space="preserve"> </w:t>
      </w:r>
      <w:r>
        <w:t>living</w:t>
      </w:r>
      <w:r>
        <w:rPr>
          <w:spacing w:val="-6"/>
        </w:rPr>
        <w:t xml:space="preserve"> </w:t>
      </w:r>
      <w:r>
        <w:t>in</w:t>
      </w:r>
      <w:r>
        <w:rPr>
          <w:spacing w:val="-6"/>
        </w:rPr>
        <w:t xml:space="preserve"> </w:t>
      </w:r>
      <w:r>
        <w:t>a</w:t>
      </w:r>
      <w:r>
        <w:rPr>
          <w:spacing w:val="-8"/>
        </w:rPr>
        <w:t xml:space="preserve"> </w:t>
      </w:r>
      <w:r>
        <w:t>family</w:t>
      </w:r>
      <w:r>
        <w:rPr>
          <w:spacing w:val="-7"/>
        </w:rPr>
        <w:t xml:space="preserve"> </w:t>
      </w:r>
      <w:r>
        <w:t>setting</w:t>
      </w:r>
      <w:r>
        <w:rPr>
          <w:spacing w:val="-6"/>
        </w:rPr>
        <w:t xml:space="preserve"> </w:t>
      </w:r>
      <w:r>
        <w:t>such</w:t>
      </w:r>
      <w:r>
        <w:rPr>
          <w:spacing w:val="-2"/>
        </w:rPr>
        <w:t xml:space="preserve"> </w:t>
      </w:r>
      <w:r>
        <w:t>as foster</w:t>
      </w:r>
      <w:r>
        <w:rPr>
          <w:spacing w:val="-8"/>
        </w:rPr>
        <w:t xml:space="preserve"> </w:t>
      </w:r>
      <w:r>
        <w:t>care</w:t>
      </w:r>
      <w:r>
        <w:rPr>
          <w:spacing w:val="-8"/>
        </w:rPr>
        <w:t xml:space="preserve"> </w:t>
      </w:r>
      <w:r>
        <w:t>difficult</w:t>
      </w:r>
      <w:r>
        <w:rPr>
          <w:spacing w:val="-8"/>
        </w:rPr>
        <w:t xml:space="preserve"> </w:t>
      </w:r>
      <w:r>
        <w:t>to</w:t>
      </w:r>
      <w:r>
        <w:rPr>
          <w:spacing w:val="-2"/>
        </w:rPr>
        <w:t xml:space="preserve"> </w:t>
      </w:r>
      <w:r>
        <w:t>cope</w:t>
      </w:r>
      <w:r>
        <w:rPr>
          <w:spacing w:val="-3"/>
        </w:rPr>
        <w:t xml:space="preserve"> </w:t>
      </w:r>
      <w:r>
        <w:rPr>
          <w:spacing w:val="-2"/>
        </w:rPr>
        <w:t>with.</w:t>
      </w:r>
    </w:p>
    <w:p w14:paraId="0BBB2411" w14:textId="77777777" w:rsidR="00FE2F4F" w:rsidRDefault="00DE2717">
      <w:pPr>
        <w:pStyle w:val="ListParagraph"/>
        <w:numPr>
          <w:ilvl w:val="0"/>
          <w:numId w:val="18"/>
        </w:numPr>
        <w:tabs>
          <w:tab w:val="left" w:pos="403"/>
        </w:tabs>
        <w:spacing w:before="40"/>
        <w:ind w:left="403" w:hanging="283"/>
      </w:pPr>
      <w:r>
        <w:t>Display</w:t>
      </w:r>
      <w:r>
        <w:rPr>
          <w:spacing w:val="-14"/>
        </w:rPr>
        <w:t xml:space="preserve"> </w:t>
      </w:r>
      <w:r>
        <w:t>behaviour</w:t>
      </w:r>
      <w:r>
        <w:rPr>
          <w:spacing w:val="-9"/>
        </w:rPr>
        <w:t xml:space="preserve"> </w:t>
      </w:r>
      <w:r>
        <w:t>which</w:t>
      </w:r>
      <w:r>
        <w:rPr>
          <w:spacing w:val="-8"/>
        </w:rPr>
        <w:t xml:space="preserve"> </w:t>
      </w:r>
      <w:r>
        <w:t>requires</w:t>
      </w:r>
      <w:r>
        <w:rPr>
          <w:spacing w:val="-2"/>
        </w:rPr>
        <w:t xml:space="preserve"> </w:t>
      </w:r>
      <w:r>
        <w:t>a</w:t>
      </w:r>
      <w:r>
        <w:rPr>
          <w:spacing w:val="-10"/>
        </w:rPr>
        <w:t xml:space="preserve"> </w:t>
      </w:r>
      <w:r>
        <w:t>high</w:t>
      </w:r>
      <w:r>
        <w:rPr>
          <w:spacing w:val="-8"/>
        </w:rPr>
        <w:t xml:space="preserve"> </w:t>
      </w:r>
      <w:r>
        <w:t>level</w:t>
      </w:r>
      <w:r>
        <w:rPr>
          <w:spacing w:val="1"/>
        </w:rPr>
        <w:t xml:space="preserve"> </w:t>
      </w:r>
      <w:r>
        <w:t>of</w:t>
      </w:r>
      <w:r>
        <w:rPr>
          <w:spacing w:val="-7"/>
        </w:rPr>
        <w:t xml:space="preserve"> </w:t>
      </w:r>
      <w:r>
        <w:t>supervision</w:t>
      </w:r>
      <w:r>
        <w:rPr>
          <w:spacing w:val="-8"/>
        </w:rPr>
        <w:t xml:space="preserve"> </w:t>
      </w:r>
      <w:r>
        <w:t>to</w:t>
      </w:r>
      <w:r>
        <w:rPr>
          <w:spacing w:val="-8"/>
        </w:rPr>
        <w:t xml:space="preserve"> </w:t>
      </w:r>
      <w:r>
        <w:t>ensure</w:t>
      </w:r>
      <w:r>
        <w:rPr>
          <w:spacing w:val="-9"/>
        </w:rPr>
        <w:t xml:space="preserve"> </w:t>
      </w:r>
      <w:r>
        <w:t>their/others</w:t>
      </w:r>
      <w:r>
        <w:rPr>
          <w:spacing w:val="-2"/>
        </w:rPr>
        <w:t xml:space="preserve"> safety.</w:t>
      </w:r>
    </w:p>
    <w:p w14:paraId="0BBB2412" w14:textId="77777777" w:rsidR="00FE2F4F" w:rsidRDefault="00DE2717">
      <w:pPr>
        <w:pStyle w:val="ListParagraph"/>
        <w:numPr>
          <w:ilvl w:val="0"/>
          <w:numId w:val="18"/>
        </w:numPr>
        <w:tabs>
          <w:tab w:val="left" w:pos="403"/>
        </w:tabs>
        <w:spacing w:before="40"/>
        <w:ind w:left="403" w:hanging="283"/>
      </w:pPr>
      <w:r>
        <w:t>Struggle</w:t>
      </w:r>
      <w:r>
        <w:rPr>
          <w:spacing w:val="-8"/>
        </w:rPr>
        <w:t xml:space="preserve"> </w:t>
      </w:r>
      <w:r>
        <w:t>living</w:t>
      </w:r>
      <w:r>
        <w:rPr>
          <w:spacing w:val="-7"/>
        </w:rPr>
        <w:t xml:space="preserve"> </w:t>
      </w:r>
      <w:r>
        <w:t>in</w:t>
      </w:r>
      <w:r>
        <w:rPr>
          <w:spacing w:val="-7"/>
        </w:rPr>
        <w:t xml:space="preserve"> </w:t>
      </w:r>
      <w:r>
        <w:t>a</w:t>
      </w:r>
      <w:r>
        <w:rPr>
          <w:spacing w:val="-9"/>
        </w:rPr>
        <w:t xml:space="preserve"> </w:t>
      </w:r>
      <w:r>
        <w:t>larger group</w:t>
      </w:r>
      <w:r>
        <w:rPr>
          <w:spacing w:val="-2"/>
        </w:rPr>
        <w:t xml:space="preserve"> environment.</w:t>
      </w:r>
    </w:p>
    <w:p w14:paraId="0BBB2413" w14:textId="77777777" w:rsidR="00FE2F4F" w:rsidRDefault="00FE2F4F">
      <w:pPr>
        <w:pStyle w:val="BodyText"/>
        <w:spacing w:before="78"/>
      </w:pPr>
    </w:p>
    <w:p w14:paraId="0BBB2414" w14:textId="77777777" w:rsidR="00FE2F4F" w:rsidRDefault="00DE2717">
      <w:pPr>
        <w:pStyle w:val="BodyText"/>
        <w:spacing w:before="1" w:line="259" w:lineRule="auto"/>
        <w:ind w:left="120" w:right="191"/>
        <w:jc w:val="both"/>
      </w:pPr>
      <w:r>
        <w:t>As a result of their experiences, it is likely the children we care for will have experienced multiple placement breakdowns. At Blossom Cottage we focus in providing the child with a stable and consistent Home where they can feel safe and wanted.</w:t>
      </w:r>
    </w:p>
    <w:p w14:paraId="0BBB2415" w14:textId="77777777" w:rsidR="00FE2F4F" w:rsidRDefault="00FE2F4F">
      <w:pPr>
        <w:pStyle w:val="BodyText"/>
        <w:spacing w:before="17"/>
      </w:pPr>
    </w:p>
    <w:p w14:paraId="0BBB2416" w14:textId="77777777" w:rsidR="00FE2F4F" w:rsidRDefault="00DE2717">
      <w:pPr>
        <w:pStyle w:val="BodyText"/>
        <w:spacing w:line="259" w:lineRule="auto"/>
        <w:ind w:left="119" w:right="192"/>
        <w:jc w:val="both"/>
      </w:pPr>
      <w:r>
        <w:t>We</w:t>
      </w:r>
      <w:r>
        <w:rPr>
          <w:spacing w:val="-13"/>
        </w:rPr>
        <w:t xml:space="preserve"> </w:t>
      </w:r>
      <w:r>
        <w:t>work</w:t>
      </w:r>
      <w:r>
        <w:rPr>
          <w:spacing w:val="-7"/>
        </w:rPr>
        <w:t xml:space="preserve"> </w:t>
      </w:r>
      <w:r>
        <w:t>with</w:t>
      </w:r>
      <w:r>
        <w:rPr>
          <w:spacing w:val="-3"/>
        </w:rPr>
        <w:t xml:space="preserve"> </w:t>
      </w:r>
      <w:r>
        <w:t>children</w:t>
      </w:r>
      <w:r>
        <w:rPr>
          <w:spacing w:val="-11"/>
        </w:rPr>
        <w:t xml:space="preserve"> </w:t>
      </w:r>
      <w:r>
        <w:t>who</w:t>
      </w:r>
      <w:r>
        <w:rPr>
          <w:spacing w:val="-7"/>
        </w:rPr>
        <w:t xml:space="preserve"> </w:t>
      </w:r>
      <w:r>
        <w:t>have</w:t>
      </w:r>
      <w:r>
        <w:rPr>
          <w:spacing w:val="-9"/>
        </w:rPr>
        <w:t xml:space="preserve"> </w:t>
      </w:r>
      <w:r>
        <w:t>a</w:t>
      </w:r>
      <w:r>
        <w:rPr>
          <w:spacing w:val="-9"/>
        </w:rPr>
        <w:t xml:space="preserve"> </w:t>
      </w:r>
      <w:r>
        <w:t>variety</w:t>
      </w:r>
      <w:r>
        <w:rPr>
          <w:spacing w:val="-7"/>
        </w:rPr>
        <w:t xml:space="preserve"> </w:t>
      </w:r>
      <w:r>
        <w:t>of</w:t>
      </w:r>
      <w:r>
        <w:rPr>
          <w:spacing w:val="-6"/>
        </w:rPr>
        <w:t xml:space="preserve"> </w:t>
      </w:r>
      <w:r>
        <w:t>care</w:t>
      </w:r>
      <w:r>
        <w:rPr>
          <w:spacing w:val="-13"/>
        </w:rPr>
        <w:t xml:space="preserve"> </w:t>
      </w:r>
      <w:r>
        <w:t>plans</w:t>
      </w:r>
      <w:r>
        <w:rPr>
          <w:spacing w:val="-5"/>
        </w:rPr>
        <w:t xml:space="preserve"> </w:t>
      </w:r>
      <w:r>
        <w:t>including</w:t>
      </w:r>
      <w:r>
        <w:rPr>
          <w:spacing w:val="-11"/>
        </w:rPr>
        <w:t xml:space="preserve"> </w:t>
      </w:r>
      <w:r>
        <w:t>adoption,</w:t>
      </w:r>
      <w:r>
        <w:rPr>
          <w:spacing w:val="-10"/>
        </w:rPr>
        <w:t xml:space="preserve"> </w:t>
      </w:r>
      <w:r>
        <w:t>long</w:t>
      </w:r>
      <w:r>
        <w:rPr>
          <w:spacing w:val="-11"/>
        </w:rPr>
        <w:t xml:space="preserve"> </w:t>
      </w:r>
      <w:r>
        <w:t>term</w:t>
      </w:r>
      <w:r>
        <w:rPr>
          <w:spacing w:val="-11"/>
        </w:rPr>
        <w:t xml:space="preserve"> </w:t>
      </w:r>
      <w:r>
        <w:t>foster</w:t>
      </w:r>
      <w:r>
        <w:rPr>
          <w:spacing w:val="-4"/>
        </w:rPr>
        <w:t xml:space="preserve"> </w:t>
      </w:r>
      <w:r>
        <w:t>care,</w:t>
      </w:r>
      <w:r>
        <w:rPr>
          <w:spacing w:val="-10"/>
        </w:rPr>
        <w:t xml:space="preserve"> </w:t>
      </w:r>
      <w:r>
        <w:t>long term residential care and reunification to birth family. Regardless of a child’s care plan we will offer the highest level of support and individualised intervention to enable the best possible</w:t>
      </w:r>
      <w:r>
        <w:rPr>
          <w:spacing w:val="-4"/>
        </w:rPr>
        <w:t xml:space="preserve"> </w:t>
      </w:r>
      <w:r>
        <w:t>outcomes for the</w:t>
      </w:r>
      <w:r>
        <w:rPr>
          <w:spacing w:val="-9"/>
        </w:rPr>
        <w:t xml:space="preserve"> </w:t>
      </w:r>
      <w:r>
        <w:t>child.</w:t>
      </w:r>
      <w:r>
        <w:rPr>
          <w:spacing w:val="-7"/>
        </w:rPr>
        <w:t xml:space="preserve"> </w:t>
      </w:r>
      <w:r>
        <w:t>We</w:t>
      </w:r>
      <w:r>
        <w:rPr>
          <w:spacing w:val="-9"/>
        </w:rPr>
        <w:t xml:space="preserve"> </w:t>
      </w:r>
      <w:r>
        <w:t>tailor</w:t>
      </w:r>
      <w:r>
        <w:rPr>
          <w:spacing w:val="-8"/>
        </w:rPr>
        <w:t xml:space="preserve"> </w:t>
      </w:r>
      <w:r>
        <w:t>make</w:t>
      </w:r>
      <w:r>
        <w:rPr>
          <w:spacing w:val="-9"/>
        </w:rPr>
        <w:t xml:space="preserve"> </w:t>
      </w:r>
      <w:r>
        <w:t>our</w:t>
      </w:r>
      <w:r>
        <w:rPr>
          <w:spacing w:val="-8"/>
        </w:rPr>
        <w:t xml:space="preserve"> </w:t>
      </w:r>
      <w:r>
        <w:t>service</w:t>
      </w:r>
      <w:r>
        <w:rPr>
          <w:spacing w:val="-9"/>
        </w:rPr>
        <w:t xml:space="preserve"> </w:t>
      </w:r>
      <w:r>
        <w:t>packages</w:t>
      </w:r>
      <w:r>
        <w:rPr>
          <w:spacing w:val="-2"/>
        </w:rPr>
        <w:t xml:space="preserve"> </w:t>
      </w:r>
      <w:r>
        <w:t>to</w:t>
      </w:r>
      <w:r>
        <w:rPr>
          <w:spacing w:val="-7"/>
        </w:rPr>
        <w:t xml:space="preserve"> </w:t>
      </w:r>
      <w:r>
        <w:t>meet</w:t>
      </w:r>
      <w:r>
        <w:rPr>
          <w:spacing w:val="-5"/>
        </w:rPr>
        <w:t xml:space="preserve"> </w:t>
      </w:r>
      <w:r>
        <w:t>the</w:t>
      </w:r>
      <w:r>
        <w:rPr>
          <w:spacing w:val="-4"/>
        </w:rPr>
        <w:t xml:space="preserve"> </w:t>
      </w:r>
      <w:r>
        <w:t>care</w:t>
      </w:r>
      <w:r>
        <w:rPr>
          <w:spacing w:val="-9"/>
        </w:rPr>
        <w:t xml:space="preserve"> </w:t>
      </w:r>
      <w:r>
        <w:t>plan</w:t>
      </w:r>
      <w:r>
        <w:rPr>
          <w:spacing w:val="-7"/>
        </w:rPr>
        <w:t xml:space="preserve"> </w:t>
      </w:r>
      <w:r>
        <w:t>needs</w:t>
      </w:r>
      <w:r>
        <w:rPr>
          <w:spacing w:val="-1"/>
        </w:rPr>
        <w:t xml:space="preserve"> </w:t>
      </w:r>
      <w:r>
        <w:t>of</w:t>
      </w:r>
      <w:r>
        <w:rPr>
          <w:spacing w:val="-6"/>
        </w:rPr>
        <w:t xml:space="preserve"> </w:t>
      </w:r>
      <w:r>
        <w:t>each</w:t>
      </w:r>
      <w:r>
        <w:rPr>
          <w:spacing w:val="-7"/>
        </w:rPr>
        <w:t xml:space="preserve"> </w:t>
      </w:r>
      <w:r>
        <w:t>child</w:t>
      </w:r>
      <w:r>
        <w:rPr>
          <w:spacing w:val="-7"/>
        </w:rPr>
        <w:t xml:space="preserve"> </w:t>
      </w:r>
      <w:r>
        <w:t>and</w:t>
      </w:r>
      <w:r>
        <w:rPr>
          <w:spacing w:val="-7"/>
        </w:rPr>
        <w:t xml:space="preserve"> </w:t>
      </w:r>
      <w:r>
        <w:t>will</w:t>
      </w:r>
      <w:r>
        <w:rPr>
          <w:spacing w:val="-6"/>
        </w:rPr>
        <w:t xml:space="preserve"> </w:t>
      </w:r>
      <w:r>
        <w:t>offer additional services including parenting work, transition support, ongoing support to long term placements and assessment.</w:t>
      </w:r>
    </w:p>
    <w:p w14:paraId="0BBB2417" w14:textId="77777777" w:rsidR="00FE2F4F" w:rsidRDefault="00FE2F4F">
      <w:pPr>
        <w:spacing w:line="259" w:lineRule="auto"/>
        <w:jc w:val="both"/>
        <w:sectPr w:rsidR="00FE2F4F">
          <w:pgSz w:w="11920" w:h="16840"/>
          <w:pgMar w:top="1380" w:right="1240" w:bottom="920" w:left="1320" w:header="0" w:footer="725" w:gutter="0"/>
          <w:cols w:space="720"/>
        </w:sectPr>
      </w:pPr>
    </w:p>
    <w:p w14:paraId="0BBB2418" w14:textId="77777777" w:rsidR="00FE2F4F" w:rsidRDefault="00DE2717">
      <w:pPr>
        <w:spacing w:before="63"/>
        <w:ind w:left="8" w:right="90"/>
        <w:jc w:val="center"/>
        <w:rPr>
          <w:b/>
          <w:sz w:val="32"/>
        </w:rPr>
      </w:pPr>
      <w:r>
        <w:rPr>
          <w:b/>
          <w:sz w:val="32"/>
        </w:rPr>
        <w:lastRenderedPageBreak/>
        <w:t>Our</w:t>
      </w:r>
      <w:r>
        <w:rPr>
          <w:b/>
          <w:spacing w:val="-8"/>
          <w:sz w:val="32"/>
        </w:rPr>
        <w:t xml:space="preserve"> </w:t>
      </w:r>
      <w:r>
        <w:rPr>
          <w:b/>
          <w:spacing w:val="-2"/>
          <w:sz w:val="32"/>
        </w:rPr>
        <w:t>Ethos</w:t>
      </w:r>
    </w:p>
    <w:p w14:paraId="0BBB2419" w14:textId="77777777" w:rsidR="00FE2F4F" w:rsidRDefault="00FE2F4F">
      <w:pPr>
        <w:pStyle w:val="BodyText"/>
        <w:spacing w:before="63"/>
        <w:rPr>
          <w:b/>
          <w:sz w:val="32"/>
        </w:rPr>
      </w:pPr>
    </w:p>
    <w:p w14:paraId="0BBB241A" w14:textId="77777777" w:rsidR="00FE2F4F" w:rsidRDefault="00DE2717">
      <w:pPr>
        <w:pStyle w:val="Heading1"/>
        <w:spacing w:line="254" w:lineRule="auto"/>
        <w:ind w:left="8"/>
      </w:pPr>
      <w:bookmarkStart w:id="0" w:name="“We_provide_a_safe_and_consistent_Home_f"/>
      <w:bookmarkEnd w:id="0"/>
      <w:r>
        <w:rPr>
          <w:color w:val="2D5294"/>
        </w:rPr>
        <w:t>“We</w:t>
      </w:r>
      <w:r>
        <w:rPr>
          <w:color w:val="2D5294"/>
          <w:spacing w:val="-7"/>
        </w:rPr>
        <w:t xml:space="preserve"> </w:t>
      </w:r>
      <w:r>
        <w:rPr>
          <w:color w:val="2D5294"/>
        </w:rPr>
        <w:t>provide</w:t>
      </w:r>
      <w:r>
        <w:rPr>
          <w:color w:val="2D5294"/>
          <w:spacing w:val="-7"/>
        </w:rPr>
        <w:t xml:space="preserve"> </w:t>
      </w:r>
      <w:r>
        <w:rPr>
          <w:color w:val="2D5294"/>
        </w:rPr>
        <w:t>a</w:t>
      </w:r>
      <w:r>
        <w:rPr>
          <w:color w:val="2D5294"/>
          <w:spacing w:val="-9"/>
        </w:rPr>
        <w:t xml:space="preserve"> </w:t>
      </w:r>
      <w:r>
        <w:rPr>
          <w:color w:val="2D5294"/>
        </w:rPr>
        <w:t>safe</w:t>
      </w:r>
      <w:r>
        <w:rPr>
          <w:color w:val="2D5294"/>
          <w:spacing w:val="-3"/>
        </w:rPr>
        <w:t xml:space="preserve"> </w:t>
      </w:r>
      <w:r>
        <w:rPr>
          <w:color w:val="2D5294"/>
        </w:rPr>
        <w:t>and</w:t>
      </w:r>
      <w:r>
        <w:rPr>
          <w:color w:val="2D5294"/>
          <w:spacing w:val="-8"/>
        </w:rPr>
        <w:t xml:space="preserve"> </w:t>
      </w:r>
      <w:r>
        <w:rPr>
          <w:color w:val="2D5294"/>
        </w:rPr>
        <w:t>consistent</w:t>
      </w:r>
      <w:r>
        <w:rPr>
          <w:color w:val="2D5294"/>
          <w:spacing w:val="-7"/>
        </w:rPr>
        <w:t xml:space="preserve"> </w:t>
      </w:r>
      <w:r>
        <w:rPr>
          <w:color w:val="2D5294"/>
        </w:rPr>
        <w:t>Home</w:t>
      </w:r>
      <w:r>
        <w:rPr>
          <w:color w:val="2D5294"/>
          <w:spacing w:val="-7"/>
        </w:rPr>
        <w:t xml:space="preserve"> </w:t>
      </w:r>
      <w:r>
        <w:rPr>
          <w:color w:val="2D5294"/>
        </w:rPr>
        <w:t>for</w:t>
      </w:r>
      <w:r>
        <w:rPr>
          <w:color w:val="2D5294"/>
          <w:spacing w:val="-8"/>
        </w:rPr>
        <w:t xml:space="preserve"> </w:t>
      </w:r>
      <w:r>
        <w:rPr>
          <w:color w:val="2D5294"/>
        </w:rPr>
        <w:t>children</w:t>
      </w:r>
      <w:r>
        <w:rPr>
          <w:color w:val="2D5294"/>
          <w:spacing w:val="-8"/>
        </w:rPr>
        <w:t xml:space="preserve"> </w:t>
      </w:r>
      <w:r>
        <w:rPr>
          <w:color w:val="2D5294"/>
        </w:rPr>
        <w:t>where</w:t>
      </w:r>
      <w:r>
        <w:rPr>
          <w:color w:val="2D5294"/>
          <w:spacing w:val="-7"/>
        </w:rPr>
        <w:t xml:space="preserve"> </w:t>
      </w:r>
      <w:r>
        <w:rPr>
          <w:color w:val="2D5294"/>
        </w:rPr>
        <w:t>they</w:t>
      </w:r>
      <w:r>
        <w:rPr>
          <w:color w:val="2D5294"/>
          <w:spacing w:val="-9"/>
        </w:rPr>
        <w:t xml:space="preserve"> </w:t>
      </w:r>
      <w:r>
        <w:rPr>
          <w:color w:val="2D5294"/>
        </w:rPr>
        <w:t>can develop and reach their full potential, focus on the importance of community and the opportunity to thrive.”</w:t>
      </w:r>
    </w:p>
    <w:p w14:paraId="0BBB241B" w14:textId="77777777" w:rsidR="00FE2F4F" w:rsidRDefault="00FE2F4F">
      <w:pPr>
        <w:pStyle w:val="BodyText"/>
        <w:spacing w:before="46"/>
        <w:rPr>
          <w:sz w:val="32"/>
        </w:rPr>
      </w:pPr>
    </w:p>
    <w:p w14:paraId="0BBB241C" w14:textId="77777777" w:rsidR="00FE2F4F" w:rsidRDefault="00DE2717">
      <w:pPr>
        <w:pStyle w:val="BodyText"/>
        <w:ind w:left="118" w:right="201" w:firstLine="1"/>
        <w:jc w:val="both"/>
      </w:pPr>
      <w:r>
        <w:t>Staff</w:t>
      </w:r>
      <w:r>
        <w:rPr>
          <w:spacing w:val="-2"/>
        </w:rPr>
        <w:t xml:space="preserve"> </w:t>
      </w:r>
      <w:r>
        <w:t>at</w:t>
      </w:r>
      <w:r>
        <w:rPr>
          <w:spacing w:val="-5"/>
        </w:rPr>
        <w:t xml:space="preserve"> </w:t>
      </w:r>
      <w:r>
        <w:t>Blossom</w:t>
      </w:r>
      <w:r>
        <w:rPr>
          <w:spacing w:val="-3"/>
        </w:rPr>
        <w:t xml:space="preserve"> </w:t>
      </w:r>
      <w:r>
        <w:t>Cottage believe</w:t>
      </w:r>
      <w:r>
        <w:rPr>
          <w:spacing w:val="-5"/>
        </w:rPr>
        <w:t xml:space="preserve"> </w:t>
      </w:r>
      <w:r>
        <w:t>that</w:t>
      </w:r>
      <w:r>
        <w:rPr>
          <w:spacing w:val="-1"/>
        </w:rPr>
        <w:t xml:space="preserve"> </w:t>
      </w:r>
      <w:r>
        <w:t>each child</w:t>
      </w:r>
      <w:r>
        <w:rPr>
          <w:spacing w:val="-2"/>
        </w:rPr>
        <w:t xml:space="preserve"> </w:t>
      </w:r>
      <w:r>
        <w:t>is</w:t>
      </w:r>
      <w:r>
        <w:rPr>
          <w:spacing w:val="-1"/>
        </w:rPr>
        <w:t xml:space="preserve"> </w:t>
      </w:r>
      <w:r>
        <w:t>unique</w:t>
      </w:r>
      <w:r>
        <w:rPr>
          <w:spacing w:val="-9"/>
        </w:rPr>
        <w:t xml:space="preserve"> </w:t>
      </w:r>
      <w:r>
        <w:t>and</w:t>
      </w:r>
      <w:r>
        <w:rPr>
          <w:spacing w:val="-3"/>
        </w:rPr>
        <w:t xml:space="preserve"> </w:t>
      </w:r>
      <w:r>
        <w:t>as</w:t>
      </w:r>
      <w:r>
        <w:rPr>
          <w:spacing w:val="-1"/>
        </w:rPr>
        <w:t xml:space="preserve"> </w:t>
      </w:r>
      <w:r>
        <w:t>far as</w:t>
      </w:r>
      <w:r>
        <w:rPr>
          <w:spacing w:val="-1"/>
        </w:rPr>
        <w:t xml:space="preserve"> </w:t>
      </w:r>
      <w:r>
        <w:t>possible</w:t>
      </w:r>
      <w:r>
        <w:rPr>
          <w:spacing w:val="-9"/>
        </w:rPr>
        <w:t xml:space="preserve"> </w:t>
      </w:r>
      <w:r>
        <w:t>their</w:t>
      </w:r>
      <w:r>
        <w:rPr>
          <w:spacing w:val="-4"/>
        </w:rPr>
        <w:t xml:space="preserve"> </w:t>
      </w:r>
      <w:r>
        <w:t>individual</w:t>
      </w:r>
      <w:r>
        <w:rPr>
          <w:spacing w:val="-1"/>
        </w:rPr>
        <w:t xml:space="preserve"> </w:t>
      </w:r>
      <w:r>
        <w:t>needs should</w:t>
      </w:r>
      <w:r>
        <w:rPr>
          <w:spacing w:val="-8"/>
        </w:rPr>
        <w:t xml:space="preserve"> </w:t>
      </w:r>
      <w:r>
        <w:t>be</w:t>
      </w:r>
      <w:r>
        <w:rPr>
          <w:spacing w:val="-13"/>
        </w:rPr>
        <w:t xml:space="preserve"> </w:t>
      </w:r>
      <w:r>
        <w:t>met,</w:t>
      </w:r>
      <w:r>
        <w:rPr>
          <w:spacing w:val="-6"/>
        </w:rPr>
        <w:t xml:space="preserve"> </w:t>
      </w:r>
      <w:r>
        <w:t>and</w:t>
      </w:r>
      <w:r>
        <w:rPr>
          <w:spacing w:val="-7"/>
        </w:rPr>
        <w:t xml:space="preserve"> </w:t>
      </w:r>
      <w:r>
        <w:t>their</w:t>
      </w:r>
      <w:r>
        <w:rPr>
          <w:spacing w:val="-8"/>
        </w:rPr>
        <w:t xml:space="preserve"> </w:t>
      </w:r>
      <w:r>
        <w:t>potential</w:t>
      </w:r>
      <w:r>
        <w:rPr>
          <w:spacing w:val="-7"/>
        </w:rPr>
        <w:t xml:space="preserve"> </w:t>
      </w:r>
      <w:r>
        <w:t>developed</w:t>
      </w:r>
      <w:r>
        <w:rPr>
          <w:spacing w:val="-3"/>
        </w:rPr>
        <w:t xml:space="preserve"> </w:t>
      </w:r>
      <w:r>
        <w:t>regardless</w:t>
      </w:r>
      <w:r>
        <w:rPr>
          <w:spacing w:val="-6"/>
        </w:rPr>
        <w:t xml:space="preserve"> </w:t>
      </w:r>
      <w:r>
        <w:t>of</w:t>
      </w:r>
      <w:r>
        <w:rPr>
          <w:spacing w:val="-7"/>
        </w:rPr>
        <w:t xml:space="preserve"> </w:t>
      </w:r>
      <w:r>
        <w:t>their</w:t>
      </w:r>
      <w:r>
        <w:rPr>
          <w:spacing w:val="-8"/>
        </w:rPr>
        <w:t xml:space="preserve"> </w:t>
      </w:r>
      <w:r>
        <w:t>gender,</w:t>
      </w:r>
      <w:r>
        <w:rPr>
          <w:spacing w:val="-7"/>
        </w:rPr>
        <w:t xml:space="preserve"> </w:t>
      </w:r>
      <w:r>
        <w:t>race,</w:t>
      </w:r>
      <w:r>
        <w:rPr>
          <w:spacing w:val="-7"/>
        </w:rPr>
        <w:t xml:space="preserve"> </w:t>
      </w:r>
      <w:r>
        <w:t>ethnic</w:t>
      </w:r>
      <w:r>
        <w:rPr>
          <w:spacing w:val="-8"/>
        </w:rPr>
        <w:t xml:space="preserve"> </w:t>
      </w:r>
      <w:r>
        <w:t>origin</w:t>
      </w:r>
      <w:r>
        <w:rPr>
          <w:spacing w:val="-7"/>
        </w:rPr>
        <w:t xml:space="preserve"> </w:t>
      </w:r>
      <w:r>
        <w:t>or</w:t>
      </w:r>
      <w:r>
        <w:rPr>
          <w:spacing w:val="-8"/>
        </w:rPr>
        <w:t xml:space="preserve"> </w:t>
      </w:r>
      <w:r>
        <w:t>culture. We</w:t>
      </w:r>
      <w:r>
        <w:rPr>
          <w:spacing w:val="-13"/>
        </w:rPr>
        <w:t xml:space="preserve"> </w:t>
      </w:r>
      <w:r>
        <w:t>feel</w:t>
      </w:r>
      <w:r>
        <w:rPr>
          <w:spacing w:val="-12"/>
        </w:rPr>
        <w:t xml:space="preserve"> </w:t>
      </w:r>
      <w:r>
        <w:t>that</w:t>
      </w:r>
      <w:r>
        <w:rPr>
          <w:spacing w:val="-13"/>
        </w:rPr>
        <w:t xml:space="preserve"> </w:t>
      </w:r>
      <w:r>
        <w:t>this</w:t>
      </w:r>
      <w:r>
        <w:rPr>
          <w:spacing w:val="-11"/>
        </w:rPr>
        <w:t xml:space="preserve"> </w:t>
      </w:r>
      <w:r>
        <w:t>is</w:t>
      </w:r>
      <w:r>
        <w:rPr>
          <w:spacing w:val="-10"/>
        </w:rPr>
        <w:t xml:space="preserve"> </w:t>
      </w:r>
      <w:r>
        <w:t>best</w:t>
      </w:r>
      <w:r>
        <w:rPr>
          <w:spacing w:val="-13"/>
        </w:rPr>
        <w:t xml:space="preserve"> </w:t>
      </w:r>
      <w:r>
        <w:t>achieved</w:t>
      </w:r>
      <w:r>
        <w:rPr>
          <w:spacing w:val="-12"/>
        </w:rPr>
        <w:t xml:space="preserve"> </w:t>
      </w:r>
      <w:r>
        <w:t>in</w:t>
      </w:r>
      <w:r>
        <w:rPr>
          <w:spacing w:val="-12"/>
        </w:rPr>
        <w:t xml:space="preserve"> </w:t>
      </w:r>
      <w:r>
        <w:t>a</w:t>
      </w:r>
      <w:r>
        <w:rPr>
          <w:spacing w:val="-13"/>
        </w:rPr>
        <w:t xml:space="preserve"> </w:t>
      </w:r>
      <w:r>
        <w:t>stimulating</w:t>
      </w:r>
      <w:r>
        <w:rPr>
          <w:spacing w:val="-12"/>
        </w:rPr>
        <w:t xml:space="preserve"> </w:t>
      </w:r>
      <w:r>
        <w:t>environment</w:t>
      </w:r>
      <w:r>
        <w:rPr>
          <w:spacing w:val="-13"/>
        </w:rPr>
        <w:t xml:space="preserve"> </w:t>
      </w:r>
      <w:r>
        <w:t>of</w:t>
      </w:r>
      <w:r>
        <w:rPr>
          <w:spacing w:val="-11"/>
        </w:rPr>
        <w:t xml:space="preserve"> </w:t>
      </w:r>
      <w:r>
        <w:t>nurture,</w:t>
      </w:r>
      <w:r>
        <w:rPr>
          <w:spacing w:val="-11"/>
        </w:rPr>
        <w:t xml:space="preserve"> </w:t>
      </w:r>
      <w:r>
        <w:t>care</w:t>
      </w:r>
      <w:r>
        <w:rPr>
          <w:spacing w:val="-13"/>
        </w:rPr>
        <w:t xml:space="preserve"> </w:t>
      </w:r>
      <w:r>
        <w:t>and</w:t>
      </w:r>
      <w:r>
        <w:rPr>
          <w:spacing w:val="-8"/>
        </w:rPr>
        <w:t xml:space="preserve"> </w:t>
      </w:r>
      <w:r>
        <w:t>consistency,</w:t>
      </w:r>
      <w:r>
        <w:rPr>
          <w:spacing w:val="-11"/>
        </w:rPr>
        <w:t xml:space="preserve"> </w:t>
      </w:r>
      <w:r>
        <w:t>where the children have confidence in the staff and feel safe.</w:t>
      </w:r>
    </w:p>
    <w:p w14:paraId="0BBB241D" w14:textId="77777777" w:rsidR="00FE2F4F" w:rsidRDefault="00FE2F4F">
      <w:pPr>
        <w:pStyle w:val="BodyText"/>
        <w:spacing w:before="1"/>
      </w:pPr>
    </w:p>
    <w:p w14:paraId="0BBB241E" w14:textId="77777777" w:rsidR="00FE2F4F" w:rsidRDefault="00DE2717">
      <w:pPr>
        <w:pStyle w:val="BodyText"/>
        <w:ind w:left="118" w:right="199"/>
        <w:jc w:val="both"/>
      </w:pPr>
      <w:r>
        <w:t>We believe that children should be recognised, respected, consulted and given choice, they should have</w:t>
      </w:r>
      <w:r>
        <w:rPr>
          <w:spacing w:val="-1"/>
        </w:rPr>
        <w:t xml:space="preserve"> </w:t>
      </w:r>
      <w:r>
        <w:t>a</w:t>
      </w:r>
      <w:r>
        <w:rPr>
          <w:spacing w:val="-1"/>
        </w:rPr>
        <w:t xml:space="preserve"> </w:t>
      </w:r>
      <w:r>
        <w:t>good quality of life, are given equal chances and are able to live positive</w:t>
      </w:r>
      <w:r>
        <w:rPr>
          <w:spacing w:val="-1"/>
        </w:rPr>
        <w:t xml:space="preserve"> </w:t>
      </w:r>
      <w:r>
        <w:t>and productive</w:t>
      </w:r>
      <w:r>
        <w:rPr>
          <w:spacing w:val="-1"/>
        </w:rPr>
        <w:t xml:space="preserve"> </w:t>
      </w:r>
      <w:r>
        <w:t>lives.</w:t>
      </w:r>
    </w:p>
    <w:p w14:paraId="0BBB241F" w14:textId="77777777" w:rsidR="00FE2F4F" w:rsidRDefault="00DE2717">
      <w:pPr>
        <w:pStyle w:val="BodyText"/>
        <w:spacing w:before="263"/>
        <w:ind w:left="119" w:right="202"/>
        <w:jc w:val="both"/>
        <w:rPr>
          <w:sz w:val="24"/>
        </w:rPr>
      </w:pPr>
      <w:r>
        <w:t>Our</w:t>
      </w:r>
      <w:r>
        <w:rPr>
          <w:spacing w:val="-4"/>
        </w:rPr>
        <w:t xml:space="preserve"> </w:t>
      </w:r>
      <w:r>
        <w:t>approach is</w:t>
      </w:r>
      <w:r>
        <w:rPr>
          <w:spacing w:val="-5"/>
        </w:rPr>
        <w:t xml:space="preserve"> </w:t>
      </w:r>
      <w:r>
        <w:t>based</w:t>
      </w:r>
      <w:r>
        <w:rPr>
          <w:spacing w:val="-3"/>
        </w:rPr>
        <w:t xml:space="preserve"> </w:t>
      </w:r>
      <w:r>
        <w:t>on</w:t>
      </w:r>
      <w:r>
        <w:rPr>
          <w:spacing w:val="-3"/>
        </w:rPr>
        <w:t xml:space="preserve"> </w:t>
      </w:r>
      <w:r>
        <w:t>the</w:t>
      </w:r>
      <w:r>
        <w:rPr>
          <w:spacing w:val="-8"/>
        </w:rPr>
        <w:t xml:space="preserve"> </w:t>
      </w:r>
      <w:r>
        <w:t>recognition</w:t>
      </w:r>
      <w:r>
        <w:rPr>
          <w:spacing w:val="-7"/>
        </w:rPr>
        <w:t xml:space="preserve"> </w:t>
      </w:r>
      <w:r>
        <w:t>that</w:t>
      </w:r>
      <w:r>
        <w:rPr>
          <w:spacing w:val="-5"/>
        </w:rPr>
        <w:t xml:space="preserve"> </w:t>
      </w:r>
      <w:r>
        <w:t>each child</w:t>
      </w:r>
      <w:r>
        <w:rPr>
          <w:spacing w:val="-7"/>
        </w:rPr>
        <w:t xml:space="preserve"> </w:t>
      </w:r>
      <w:r>
        <w:t>is</w:t>
      </w:r>
      <w:r>
        <w:rPr>
          <w:spacing w:val="-5"/>
        </w:rPr>
        <w:t xml:space="preserve"> </w:t>
      </w:r>
      <w:r>
        <w:t>an</w:t>
      </w:r>
      <w:r>
        <w:rPr>
          <w:spacing w:val="-3"/>
        </w:rPr>
        <w:t xml:space="preserve"> </w:t>
      </w:r>
      <w:r>
        <w:t>individual</w:t>
      </w:r>
      <w:r>
        <w:rPr>
          <w:spacing w:val="-5"/>
        </w:rPr>
        <w:t xml:space="preserve"> </w:t>
      </w:r>
      <w:r>
        <w:t>with</w:t>
      </w:r>
      <w:r>
        <w:rPr>
          <w:spacing w:val="-7"/>
        </w:rPr>
        <w:t xml:space="preserve"> </w:t>
      </w:r>
      <w:r>
        <w:t>unique</w:t>
      </w:r>
      <w:r>
        <w:rPr>
          <w:spacing w:val="-9"/>
        </w:rPr>
        <w:t xml:space="preserve"> </w:t>
      </w:r>
      <w:r>
        <w:t>experiences</w:t>
      </w:r>
      <w:r>
        <w:rPr>
          <w:spacing w:val="-5"/>
        </w:rPr>
        <w:t xml:space="preserve"> </w:t>
      </w:r>
      <w:r>
        <w:t>and needs. Our Care Plans are responsive to this and aim to promote growth and development in the following areas; health, education, personal identity, family, social relationships, social presentation, emotional and behavioural development and wherever possible self-care skills and independence helping</w:t>
      </w:r>
      <w:r>
        <w:rPr>
          <w:spacing w:val="-11"/>
        </w:rPr>
        <w:t xml:space="preserve"> </w:t>
      </w:r>
      <w:r>
        <w:t>individuals</w:t>
      </w:r>
      <w:r>
        <w:rPr>
          <w:spacing w:val="-9"/>
        </w:rPr>
        <w:t xml:space="preserve"> </w:t>
      </w:r>
      <w:r>
        <w:t>to</w:t>
      </w:r>
      <w:r>
        <w:rPr>
          <w:spacing w:val="-11"/>
        </w:rPr>
        <w:t xml:space="preserve"> </w:t>
      </w:r>
      <w:r>
        <w:t>reach</w:t>
      </w:r>
      <w:r>
        <w:rPr>
          <w:spacing w:val="-7"/>
        </w:rPr>
        <w:t xml:space="preserve"> </w:t>
      </w:r>
      <w:r>
        <w:t>their</w:t>
      </w:r>
      <w:r>
        <w:rPr>
          <w:spacing w:val="-12"/>
        </w:rPr>
        <w:t xml:space="preserve"> </w:t>
      </w:r>
      <w:r>
        <w:t>full</w:t>
      </w:r>
      <w:r>
        <w:rPr>
          <w:spacing w:val="-10"/>
        </w:rPr>
        <w:t xml:space="preserve"> </w:t>
      </w:r>
      <w:r>
        <w:t>potential.</w:t>
      </w:r>
      <w:r>
        <w:rPr>
          <w:spacing w:val="-11"/>
        </w:rPr>
        <w:t xml:space="preserve"> </w:t>
      </w:r>
      <w:r>
        <w:t>The</w:t>
      </w:r>
      <w:r>
        <w:rPr>
          <w:spacing w:val="-13"/>
        </w:rPr>
        <w:t xml:space="preserve"> </w:t>
      </w:r>
      <w:r>
        <w:t>principles</w:t>
      </w:r>
      <w:r>
        <w:rPr>
          <w:spacing w:val="-5"/>
        </w:rPr>
        <w:t xml:space="preserve"> </w:t>
      </w:r>
      <w:r>
        <w:t>and</w:t>
      </w:r>
      <w:r>
        <w:rPr>
          <w:spacing w:val="-7"/>
        </w:rPr>
        <w:t xml:space="preserve"> </w:t>
      </w:r>
      <w:r>
        <w:t>regulations</w:t>
      </w:r>
      <w:r>
        <w:rPr>
          <w:spacing w:val="-9"/>
        </w:rPr>
        <w:t xml:space="preserve"> </w:t>
      </w:r>
      <w:r>
        <w:t>of</w:t>
      </w:r>
      <w:r>
        <w:rPr>
          <w:spacing w:val="-6"/>
        </w:rPr>
        <w:t xml:space="preserve"> </w:t>
      </w:r>
      <w:r>
        <w:t>the</w:t>
      </w:r>
      <w:r>
        <w:rPr>
          <w:spacing w:val="-8"/>
        </w:rPr>
        <w:t xml:space="preserve"> </w:t>
      </w:r>
      <w:r>
        <w:t>Children</w:t>
      </w:r>
      <w:r>
        <w:rPr>
          <w:spacing w:val="-11"/>
        </w:rPr>
        <w:t xml:space="preserve"> </w:t>
      </w:r>
      <w:r>
        <w:t>Act</w:t>
      </w:r>
      <w:r>
        <w:rPr>
          <w:spacing w:val="-13"/>
        </w:rPr>
        <w:t xml:space="preserve"> </w:t>
      </w:r>
      <w:r>
        <w:t>1989 and the Children Act 2004, the Children’s Home Regulations and Quality Standards 2015 and Care Standards Act 2000 guide our practice</w:t>
      </w:r>
      <w:r>
        <w:rPr>
          <w:sz w:val="24"/>
        </w:rPr>
        <w:t>.</w:t>
      </w:r>
    </w:p>
    <w:p w14:paraId="0BBB2420" w14:textId="77777777" w:rsidR="00FE2F4F" w:rsidRDefault="00DE2717">
      <w:pPr>
        <w:pStyle w:val="BodyText"/>
        <w:spacing w:before="248"/>
        <w:ind w:left="120"/>
        <w:jc w:val="both"/>
      </w:pPr>
      <w:r>
        <w:t>We</w:t>
      </w:r>
      <w:r>
        <w:rPr>
          <w:spacing w:val="-9"/>
        </w:rPr>
        <w:t xml:space="preserve"> </w:t>
      </w:r>
      <w:r>
        <w:t>aim</w:t>
      </w:r>
      <w:r>
        <w:rPr>
          <w:spacing w:val="-7"/>
        </w:rPr>
        <w:t xml:space="preserve"> </w:t>
      </w:r>
      <w:r>
        <w:t>to</w:t>
      </w:r>
      <w:r>
        <w:rPr>
          <w:spacing w:val="1"/>
        </w:rPr>
        <w:t xml:space="preserve"> </w:t>
      </w:r>
      <w:r>
        <w:t>improve</w:t>
      </w:r>
      <w:r>
        <w:rPr>
          <w:spacing w:val="-9"/>
        </w:rPr>
        <w:t xml:space="preserve"> </w:t>
      </w:r>
      <w:r>
        <w:t>children’s</w:t>
      </w:r>
      <w:r>
        <w:rPr>
          <w:spacing w:val="-1"/>
        </w:rPr>
        <w:t xml:space="preserve"> </w:t>
      </w:r>
      <w:r>
        <w:t>lives,</w:t>
      </w:r>
      <w:r>
        <w:rPr>
          <w:spacing w:val="-6"/>
        </w:rPr>
        <w:t xml:space="preserve"> </w:t>
      </w:r>
      <w:r>
        <w:t>we</w:t>
      </w:r>
      <w:r>
        <w:rPr>
          <w:spacing w:val="-9"/>
        </w:rPr>
        <w:t xml:space="preserve"> </w:t>
      </w:r>
      <w:r>
        <w:t>hope</w:t>
      </w:r>
      <w:r>
        <w:rPr>
          <w:spacing w:val="-5"/>
        </w:rPr>
        <w:t xml:space="preserve"> </w:t>
      </w:r>
      <w:r>
        <w:t>to</w:t>
      </w:r>
      <w:r>
        <w:rPr>
          <w:spacing w:val="-7"/>
        </w:rPr>
        <w:t xml:space="preserve"> </w:t>
      </w:r>
      <w:r>
        <w:t>achieve</w:t>
      </w:r>
      <w:r>
        <w:rPr>
          <w:spacing w:val="-1"/>
        </w:rPr>
        <w:t xml:space="preserve"> </w:t>
      </w:r>
      <w:r>
        <w:t xml:space="preserve">this </w:t>
      </w:r>
      <w:r>
        <w:rPr>
          <w:spacing w:val="-5"/>
        </w:rPr>
        <w:t>by:</w:t>
      </w:r>
    </w:p>
    <w:p w14:paraId="0BBB2421" w14:textId="77777777" w:rsidR="00FE2F4F" w:rsidRDefault="00FE2F4F">
      <w:pPr>
        <w:pStyle w:val="BodyText"/>
        <w:spacing w:before="3"/>
      </w:pPr>
    </w:p>
    <w:p w14:paraId="0BBB2422" w14:textId="77777777" w:rsidR="00FE2F4F" w:rsidRDefault="00DE2717">
      <w:pPr>
        <w:pStyle w:val="ListParagraph"/>
        <w:numPr>
          <w:ilvl w:val="0"/>
          <w:numId w:val="17"/>
        </w:numPr>
        <w:tabs>
          <w:tab w:val="left" w:pos="840"/>
        </w:tabs>
        <w:ind w:right="195"/>
        <w:jc w:val="both"/>
      </w:pPr>
      <w:r>
        <w:t>Providing a safe, supportive, caring environment where the children receive individual support when needed and are encouraged and supported to make decisions. Each child will have a Keyworker at Blossom Cottage to facilitate this and to liaise with all relevant people, including the child’s Field Social Worker.</w:t>
      </w:r>
    </w:p>
    <w:p w14:paraId="0BBB2423" w14:textId="77777777" w:rsidR="00FE2F4F" w:rsidRDefault="00DE2717">
      <w:pPr>
        <w:pStyle w:val="ListParagraph"/>
        <w:numPr>
          <w:ilvl w:val="0"/>
          <w:numId w:val="17"/>
        </w:numPr>
        <w:tabs>
          <w:tab w:val="left" w:pos="840"/>
        </w:tabs>
        <w:spacing w:before="6" w:line="268" w:lineRule="exact"/>
        <w:jc w:val="both"/>
      </w:pPr>
      <w:r>
        <w:t>Placing</w:t>
      </w:r>
      <w:r>
        <w:rPr>
          <w:spacing w:val="-15"/>
        </w:rPr>
        <w:t xml:space="preserve"> </w:t>
      </w:r>
      <w:r>
        <w:t>particular</w:t>
      </w:r>
      <w:r>
        <w:rPr>
          <w:spacing w:val="-5"/>
        </w:rPr>
        <w:t xml:space="preserve"> </w:t>
      </w:r>
      <w:r>
        <w:t>emphasis</w:t>
      </w:r>
      <w:r>
        <w:rPr>
          <w:spacing w:val="-7"/>
        </w:rPr>
        <w:t xml:space="preserve"> </w:t>
      </w:r>
      <w:r>
        <w:t>on</w:t>
      </w:r>
      <w:r>
        <w:rPr>
          <w:spacing w:val="-8"/>
        </w:rPr>
        <w:t xml:space="preserve"> </w:t>
      </w:r>
      <w:r>
        <w:t>working</w:t>
      </w:r>
      <w:r>
        <w:rPr>
          <w:spacing w:val="-8"/>
        </w:rPr>
        <w:t xml:space="preserve"> </w:t>
      </w:r>
      <w:r>
        <w:t>in</w:t>
      </w:r>
      <w:r>
        <w:rPr>
          <w:spacing w:val="-8"/>
        </w:rPr>
        <w:t xml:space="preserve"> </w:t>
      </w:r>
      <w:r>
        <w:t>partnership</w:t>
      </w:r>
      <w:r>
        <w:rPr>
          <w:spacing w:val="-9"/>
        </w:rPr>
        <w:t xml:space="preserve"> </w:t>
      </w:r>
      <w:r>
        <w:t>with</w:t>
      </w:r>
      <w:r>
        <w:rPr>
          <w:spacing w:val="-8"/>
        </w:rPr>
        <w:t xml:space="preserve"> </w:t>
      </w:r>
      <w:r>
        <w:t>parents</w:t>
      </w:r>
      <w:r>
        <w:rPr>
          <w:spacing w:val="-3"/>
        </w:rPr>
        <w:t xml:space="preserve"> </w:t>
      </w:r>
      <w:r>
        <w:t>and</w:t>
      </w:r>
      <w:r>
        <w:rPr>
          <w:spacing w:val="-4"/>
        </w:rPr>
        <w:t xml:space="preserve"> </w:t>
      </w:r>
      <w:r>
        <w:t>significant</w:t>
      </w:r>
      <w:r>
        <w:rPr>
          <w:spacing w:val="-10"/>
        </w:rPr>
        <w:t xml:space="preserve"> </w:t>
      </w:r>
      <w:r>
        <w:rPr>
          <w:spacing w:val="-2"/>
        </w:rPr>
        <w:t>others.</w:t>
      </w:r>
    </w:p>
    <w:p w14:paraId="0BBB2424" w14:textId="77777777" w:rsidR="00FE2F4F" w:rsidRDefault="00DE2717">
      <w:pPr>
        <w:pStyle w:val="ListParagraph"/>
        <w:numPr>
          <w:ilvl w:val="0"/>
          <w:numId w:val="17"/>
        </w:numPr>
        <w:tabs>
          <w:tab w:val="left" w:pos="831"/>
        </w:tabs>
        <w:spacing w:line="266" w:lineRule="exact"/>
        <w:ind w:left="831" w:hanging="356"/>
        <w:jc w:val="both"/>
      </w:pPr>
      <w:r>
        <w:t>Protecting</w:t>
      </w:r>
      <w:r>
        <w:rPr>
          <w:spacing w:val="-11"/>
        </w:rPr>
        <w:t xml:space="preserve"> </w:t>
      </w:r>
      <w:r>
        <w:t>each</w:t>
      </w:r>
      <w:r>
        <w:rPr>
          <w:spacing w:val="-11"/>
        </w:rPr>
        <w:t xml:space="preserve"> </w:t>
      </w:r>
      <w:r>
        <w:t>child’s</w:t>
      </w:r>
      <w:r>
        <w:rPr>
          <w:spacing w:val="-9"/>
        </w:rPr>
        <w:t xml:space="preserve"> </w:t>
      </w:r>
      <w:r>
        <w:t>fundamental</w:t>
      </w:r>
      <w:r>
        <w:rPr>
          <w:spacing w:val="-9"/>
        </w:rPr>
        <w:t xml:space="preserve"> </w:t>
      </w:r>
      <w:r>
        <w:rPr>
          <w:spacing w:val="-2"/>
        </w:rPr>
        <w:t>rights.</w:t>
      </w:r>
    </w:p>
    <w:p w14:paraId="0BBB2425" w14:textId="77777777" w:rsidR="00FE2F4F" w:rsidRDefault="00DE2717">
      <w:pPr>
        <w:pStyle w:val="ListParagraph"/>
        <w:numPr>
          <w:ilvl w:val="0"/>
          <w:numId w:val="17"/>
        </w:numPr>
        <w:tabs>
          <w:tab w:val="left" w:pos="831"/>
        </w:tabs>
        <w:ind w:left="831" w:right="199" w:hanging="356"/>
        <w:jc w:val="both"/>
      </w:pPr>
      <w:r>
        <w:t>Ensuring children receive bespoke care and services from competent staff and that they are sufficient in number, experience and qualification to meet their individual needs.</w:t>
      </w:r>
    </w:p>
    <w:p w14:paraId="0BBB2426" w14:textId="77777777" w:rsidR="00FE2F4F" w:rsidRDefault="00DE2717">
      <w:pPr>
        <w:pStyle w:val="ListParagraph"/>
        <w:numPr>
          <w:ilvl w:val="0"/>
          <w:numId w:val="17"/>
        </w:numPr>
        <w:tabs>
          <w:tab w:val="left" w:pos="840"/>
        </w:tabs>
        <w:ind w:right="192"/>
        <w:jc w:val="both"/>
      </w:pPr>
      <w:r>
        <w:t>Maintaining staff of high quality, offering opportunities to enhance their skills with effective and relevant training, supervision and support.</w:t>
      </w:r>
    </w:p>
    <w:p w14:paraId="0BBB2427" w14:textId="77777777" w:rsidR="00FE2F4F" w:rsidRDefault="00DE2717">
      <w:pPr>
        <w:pStyle w:val="ListParagraph"/>
        <w:numPr>
          <w:ilvl w:val="0"/>
          <w:numId w:val="19"/>
        </w:numPr>
        <w:tabs>
          <w:tab w:val="left" w:pos="475"/>
        </w:tabs>
        <w:spacing w:before="263"/>
        <w:ind w:left="475" w:hanging="355"/>
        <w:jc w:val="left"/>
        <w:rPr>
          <w:b/>
        </w:rPr>
      </w:pPr>
      <w:r>
        <w:rPr>
          <w:b/>
          <w:color w:val="2D5294"/>
          <w:u w:val="single" w:color="2D5294"/>
        </w:rPr>
        <w:t>A</w:t>
      </w:r>
      <w:r>
        <w:rPr>
          <w:b/>
          <w:color w:val="2D5294"/>
          <w:spacing w:val="-15"/>
          <w:u w:val="single" w:color="2D5294"/>
        </w:rPr>
        <w:t xml:space="preserve"> </w:t>
      </w:r>
      <w:r>
        <w:rPr>
          <w:b/>
          <w:color w:val="2D5294"/>
          <w:u w:val="single" w:color="2D5294"/>
        </w:rPr>
        <w:t>DESCRIPTION</w:t>
      </w:r>
      <w:r>
        <w:rPr>
          <w:b/>
          <w:color w:val="2D5294"/>
          <w:spacing w:val="-8"/>
          <w:u w:val="single" w:color="2D5294"/>
        </w:rPr>
        <w:t xml:space="preserve"> </w:t>
      </w:r>
      <w:r>
        <w:rPr>
          <w:b/>
          <w:color w:val="2D5294"/>
          <w:u w:val="single" w:color="2D5294"/>
        </w:rPr>
        <w:t>OF</w:t>
      </w:r>
      <w:r>
        <w:rPr>
          <w:b/>
          <w:color w:val="2D5294"/>
          <w:spacing w:val="-1"/>
          <w:u w:val="single" w:color="2D5294"/>
        </w:rPr>
        <w:t xml:space="preserve"> </w:t>
      </w:r>
      <w:r>
        <w:rPr>
          <w:b/>
          <w:color w:val="2D5294"/>
          <w:u w:val="single" w:color="2D5294"/>
        </w:rPr>
        <w:t>THE</w:t>
      </w:r>
      <w:r>
        <w:rPr>
          <w:b/>
          <w:color w:val="2D5294"/>
          <w:spacing w:val="-7"/>
          <w:u w:val="single" w:color="2D5294"/>
        </w:rPr>
        <w:t xml:space="preserve"> </w:t>
      </w:r>
      <w:r>
        <w:rPr>
          <w:b/>
          <w:color w:val="2D5294"/>
          <w:u w:val="single" w:color="2D5294"/>
        </w:rPr>
        <w:t>ACCOMMODATION</w:t>
      </w:r>
      <w:r>
        <w:rPr>
          <w:b/>
          <w:color w:val="2D5294"/>
          <w:spacing w:val="7"/>
          <w:u w:val="single" w:color="2D5294"/>
        </w:rPr>
        <w:t xml:space="preserve"> </w:t>
      </w:r>
      <w:r>
        <w:rPr>
          <w:b/>
          <w:color w:val="2D5294"/>
          <w:u w:val="single" w:color="2D5294"/>
        </w:rPr>
        <w:t>OFFERED</w:t>
      </w:r>
      <w:r>
        <w:rPr>
          <w:b/>
          <w:color w:val="2D5294"/>
          <w:spacing w:val="-6"/>
          <w:u w:val="single" w:color="2D5294"/>
        </w:rPr>
        <w:t xml:space="preserve"> </w:t>
      </w:r>
      <w:r>
        <w:rPr>
          <w:b/>
          <w:color w:val="2D5294"/>
          <w:u w:val="single" w:color="2D5294"/>
        </w:rPr>
        <w:t>BY</w:t>
      </w:r>
      <w:r>
        <w:rPr>
          <w:b/>
          <w:color w:val="2D5294"/>
          <w:spacing w:val="-7"/>
          <w:u w:val="single" w:color="2D5294"/>
        </w:rPr>
        <w:t xml:space="preserve"> </w:t>
      </w:r>
      <w:r>
        <w:rPr>
          <w:b/>
          <w:color w:val="2D5294"/>
          <w:u w:val="single" w:color="2D5294"/>
        </w:rPr>
        <w:t>THE</w:t>
      </w:r>
      <w:r>
        <w:rPr>
          <w:b/>
          <w:color w:val="2D5294"/>
          <w:spacing w:val="-7"/>
          <w:u w:val="single" w:color="2D5294"/>
        </w:rPr>
        <w:t xml:space="preserve"> </w:t>
      </w:r>
      <w:r>
        <w:rPr>
          <w:b/>
          <w:color w:val="2D5294"/>
          <w:u w:val="single" w:color="2D5294"/>
        </w:rPr>
        <w:t>HOME,</w:t>
      </w:r>
      <w:r>
        <w:rPr>
          <w:b/>
          <w:color w:val="2D5294"/>
          <w:spacing w:val="-4"/>
          <w:u w:val="single" w:color="2D5294"/>
        </w:rPr>
        <w:t xml:space="preserve"> </w:t>
      </w:r>
      <w:r>
        <w:rPr>
          <w:b/>
          <w:color w:val="2D5294"/>
          <w:spacing w:val="-2"/>
          <w:u w:val="single" w:color="2D5294"/>
        </w:rPr>
        <w:t>INCLUDING:</w:t>
      </w:r>
    </w:p>
    <w:p w14:paraId="0BBB2428" w14:textId="77777777" w:rsidR="00FE2F4F" w:rsidRDefault="00FE2F4F">
      <w:pPr>
        <w:pStyle w:val="BodyText"/>
        <w:spacing w:before="83"/>
        <w:rPr>
          <w:b/>
        </w:rPr>
      </w:pPr>
    </w:p>
    <w:p w14:paraId="0BBB2429" w14:textId="77777777" w:rsidR="00FE2F4F" w:rsidRDefault="00DE2717">
      <w:pPr>
        <w:pStyle w:val="ListParagraph"/>
        <w:numPr>
          <w:ilvl w:val="1"/>
          <w:numId w:val="19"/>
        </w:numPr>
        <w:tabs>
          <w:tab w:val="left" w:pos="959"/>
        </w:tabs>
        <w:ind w:left="959" w:hanging="479"/>
        <w:rPr>
          <w:b/>
          <w:color w:val="2D5294"/>
        </w:rPr>
      </w:pPr>
      <w:r>
        <w:rPr>
          <w:b/>
          <w:color w:val="2D5294"/>
        </w:rPr>
        <w:t>How</w:t>
      </w:r>
      <w:r>
        <w:rPr>
          <w:b/>
          <w:color w:val="2D5294"/>
          <w:spacing w:val="-11"/>
        </w:rPr>
        <w:t xml:space="preserve"> </w:t>
      </w:r>
      <w:r>
        <w:rPr>
          <w:b/>
          <w:color w:val="2D5294"/>
        </w:rPr>
        <w:t>accommodation</w:t>
      </w:r>
      <w:r>
        <w:rPr>
          <w:b/>
          <w:color w:val="2D5294"/>
          <w:spacing w:val="-1"/>
        </w:rPr>
        <w:t xml:space="preserve"> </w:t>
      </w:r>
      <w:r>
        <w:rPr>
          <w:b/>
          <w:color w:val="2D5294"/>
        </w:rPr>
        <w:t>has</w:t>
      </w:r>
      <w:r>
        <w:rPr>
          <w:b/>
          <w:color w:val="2D5294"/>
          <w:spacing w:val="-7"/>
        </w:rPr>
        <w:t xml:space="preserve"> </w:t>
      </w:r>
      <w:r>
        <w:rPr>
          <w:b/>
          <w:color w:val="2D5294"/>
        </w:rPr>
        <w:t>been</w:t>
      </w:r>
      <w:r>
        <w:rPr>
          <w:b/>
          <w:color w:val="2D5294"/>
          <w:spacing w:val="-2"/>
        </w:rPr>
        <w:t xml:space="preserve"> </w:t>
      </w:r>
      <w:r>
        <w:rPr>
          <w:b/>
          <w:color w:val="2D5294"/>
        </w:rPr>
        <w:t>adapted</w:t>
      </w:r>
      <w:r>
        <w:rPr>
          <w:b/>
          <w:color w:val="2D5294"/>
          <w:spacing w:val="-5"/>
        </w:rPr>
        <w:t xml:space="preserve"> </w:t>
      </w:r>
      <w:r>
        <w:rPr>
          <w:b/>
          <w:color w:val="2D5294"/>
        </w:rPr>
        <w:t>to</w:t>
      </w:r>
      <w:r>
        <w:rPr>
          <w:b/>
          <w:color w:val="2D5294"/>
          <w:spacing w:val="-5"/>
        </w:rPr>
        <w:t xml:space="preserve"> </w:t>
      </w:r>
      <w:r>
        <w:rPr>
          <w:b/>
          <w:color w:val="2D5294"/>
        </w:rPr>
        <w:t>the</w:t>
      </w:r>
      <w:r>
        <w:rPr>
          <w:b/>
          <w:color w:val="2D5294"/>
          <w:spacing w:val="-6"/>
        </w:rPr>
        <w:t xml:space="preserve"> </w:t>
      </w:r>
      <w:r>
        <w:rPr>
          <w:b/>
          <w:color w:val="2D5294"/>
        </w:rPr>
        <w:t>needs</w:t>
      </w:r>
      <w:r>
        <w:rPr>
          <w:b/>
          <w:color w:val="2D5294"/>
          <w:spacing w:val="-7"/>
        </w:rPr>
        <w:t xml:space="preserve"> </w:t>
      </w:r>
      <w:r>
        <w:rPr>
          <w:b/>
          <w:color w:val="2D5294"/>
        </w:rPr>
        <w:t>of</w:t>
      </w:r>
      <w:r>
        <w:rPr>
          <w:b/>
          <w:color w:val="2D5294"/>
          <w:spacing w:val="-8"/>
        </w:rPr>
        <w:t xml:space="preserve"> </w:t>
      </w:r>
      <w:r>
        <w:rPr>
          <w:b/>
          <w:color w:val="2D5294"/>
          <w:spacing w:val="-2"/>
        </w:rPr>
        <w:t>children;</w:t>
      </w:r>
    </w:p>
    <w:p w14:paraId="0BBB242A" w14:textId="77777777" w:rsidR="00FE2F4F" w:rsidRDefault="00DE2717">
      <w:pPr>
        <w:pStyle w:val="ListParagraph"/>
        <w:numPr>
          <w:ilvl w:val="1"/>
          <w:numId w:val="19"/>
        </w:numPr>
        <w:tabs>
          <w:tab w:val="left" w:pos="960"/>
        </w:tabs>
        <w:spacing w:before="39" w:line="276" w:lineRule="auto"/>
        <w:ind w:left="960" w:right="241" w:hanging="481"/>
        <w:rPr>
          <w:b/>
          <w:color w:val="2D5294"/>
        </w:rPr>
      </w:pPr>
      <w:r>
        <w:rPr>
          <w:b/>
          <w:color w:val="2D5294"/>
        </w:rPr>
        <w:t>The</w:t>
      </w:r>
      <w:r>
        <w:rPr>
          <w:b/>
          <w:color w:val="2D5294"/>
          <w:spacing w:val="-5"/>
        </w:rPr>
        <w:t xml:space="preserve"> </w:t>
      </w:r>
      <w:r>
        <w:rPr>
          <w:b/>
          <w:color w:val="2D5294"/>
        </w:rPr>
        <w:t>age</w:t>
      </w:r>
      <w:r>
        <w:rPr>
          <w:b/>
          <w:color w:val="2D5294"/>
          <w:spacing w:val="-5"/>
        </w:rPr>
        <w:t xml:space="preserve"> </w:t>
      </w:r>
      <w:r>
        <w:rPr>
          <w:b/>
          <w:color w:val="2D5294"/>
        </w:rPr>
        <w:t>range,</w:t>
      </w:r>
      <w:r>
        <w:rPr>
          <w:b/>
          <w:color w:val="2D5294"/>
          <w:spacing w:val="-11"/>
        </w:rPr>
        <w:t xml:space="preserve"> </w:t>
      </w:r>
      <w:r>
        <w:rPr>
          <w:b/>
          <w:color w:val="2D5294"/>
        </w:rPr>
        <w:t>number</w:t>
      </w:r>
      <w:r>
        <w:rPr>
          <w:b/>
          <w:color w:val="2D5294"/>
          <w:spacing w:val="-4"/>
        </w:rPr>
        <w:t xml:space="preserve"> </w:t>
      </w:r>
      <w:r>
        <w:rPr>
          <w:b/>
          <w:color w:val="2D5294"/>
        </w:rPr>
        <w:t>and</w:t>
      </w:r>
      <w:r>
        <w:rPr>
          <w:b/>
          <w:color w:val="2D5294"/>
          <w:spacing w:val="-4"/>
        </w:rPr>
        <w:t xml:space="preserve"> </w:t>
      </w:r>
      <w:r>
        <w:rPr>
          <w:b/>
          <w:color w:val="2D5294"/>
        </w:rPr>
        <w:t>sex</w:t>
      </w:r>
      <w:r>
        <w:rPr>
          <w:b/>
          <w:color w:val="2D5294"/>
          <w:spacing w:val="-11"/>
        </w:rPr>
        <w:t xml:space="preserve"> </w:t>
      </w:r>
      <w:r>
        <w:rPr>
          <w:b/>
          <w:color w:val="2D5294"/>
        </w:rPr>
        <w:t>of</w:t>
      </w:r>
      <w:r>
        <w:rPr>
          <w:b/>
          <w:color w:val="2D5294"/>
          <w:spacing w:val="-8"/>
        </w:rPr>
        <w:t xml:space="preserve"> </w:t>
      </w:r>
      <w:r>
        <w:rPr>
          <w:b/>
          <w:color w:val="2D5294"/>
        </w:rPr>
        <w:t>children</w:t>
      </w:r>
      <w:r>
        <w:rPr>
          <w:b/>
          <w:color w:val="2D5294"/>
          <w:spacing w:val="-4"/>
        </w:rPr>
        <w:t xml:space="preserve"> </w:t>
      </w:r>
      <w:r>
        <w:rPr>
          <w:b/>
          <w:color w:val="2D5294"/>
        </w:rPr>
        <w:t>for</w:t>
      </w:r>
      <w:r>
        <w:rPr>
          <w:b/>
          <w:color w:val="2D5294"/>
          <w:spacing w:val="-4"/>
        </w:rPr>
        <w:t xml:space="preserve"> </w:t>
      </w:r>
      <w:r>
        <w:rPr>
          <w:b/>
          <w:color w:val="2D5294"/>
        </w:rPr>
        <w:t>whom</w:t>
      </w:r>
      <w:r>
        <w:rPr>
          <w:b/>
          <w:color w:val="2D5294"/>
          <w:spacing w:val="-9"/>
        </w:rPr>
        <w:t xml:space="preserve"> </w:t>
      </w:r>
      <w:r>
        <w:rPr>
          <w:b/>
          <w:color w:val="2D5294"/>
        </w:rPr>
        <w:t>it</w:t>
      </w:r>
      <w:r>
        <w:rPr>
          <w:b/>
          <w:color w:val="2D5294"/>
          <w:spacing w:val="-10"/>
        </w:rPr>
        <w:t xml:space="preserve"> </w:t>
      </w:r>
      <w:r>
        <w:rPr>
          <w:b/>
          <w:color w:val="2D5294"/>
        </w:rPr>
        <w:t>is</w:t>
      </w:r>
      <w:r>
        <w:rPr>
          <w:b/>
          <w:color w:val="2D5294"/>
          <w:spacing w:val="-10"/>
        </w:rPr>
        <w:t xml:space="preserve"> </w:t>
      </w:r>
      <w:r>
        <w:rPr>
          <w:b/>
          <w:color w:val="2D5294"/>
        </w:rPr>
        <w:t>intended</w:t>
      </w:r>
      <w:r>
        <w:rPr>
          <w:b/>
          <w:color w:val="2D5294"/>
          <w:spacing w:val="-4"/>
        </w:rPr>
        <w:t xml:space="preserve"> </w:t>
      </w:r>
      <w:r>
        <w:rPr>
          <w:b/>
          <w:color w:val="2D5294"/>
        </w:rPr>
        <w:t>that</w:t>
      </w:r>
      <w:r>
        <w:rPr>
          <w:b/>
          <w:color w:val="2D5294"/>
          <w:spacing w:val="-11"/>
        </w:rPr>
        <w:t xml:space="preserve"> </w:t>
      </w:r>
      <w:r>
        <w:rPr>
          <w:b/>
          <w:color w:val="2D5294"/>
        </w:rPr>
        <w:t>accommodation</w:t>
      </w:r>
      <w:r>
        <w:rPr>
          <w:b/>
          <w:color w:val="2D5294"/>
          <w:spacing w:val="-8"/>
        </w:rPr>
        <w:t xml:space="preserve"> </w:t>
      </w:r>
      <w:r>
        <w:rPr>
          <w:b/>
          <w:color w:val="2D5294"/>
        </w:rPr>
        <w:t>is to be provided; and</w:t>
      </w:r>
    </w:p>
    <w:p w14:paraId="0BBB242B" w14:textId="77777777" w:rsidR="00FE2F4F" w:rsidRDefault="00DE2717">
      <w:pPr>
        <w:pStyle w:val="ListParagraph"/>
        <w:numPr>
          <w:ilvl w:val="1"/>
          <w:numId w:val="19"/>
        </w:numPr>
        <w:tabs>
          <w:tab w:val="left" w:pos="960"/>
        </w:tabs>
        <w:spacing w:before="7"/>
        <w:ind w:left="960" w:hanging="480"/>
        <w:rPr>
          <w:b/>
          <w:color w:val="2D5294"/>
        </w:rPr>
      </w:pPr>
      <w:r>
        <w:rPr>
          <w:b/>
          <w:color w:val="2D5294"/>
        </w:rPr>
        <w:t>The</w:t>
      </w:r>
      <w:r>
        <w:rPr>
          <w:b/>
          <w:color w:val="2D5294"/>
          <w:spacing w:val="-15"/>
        </w:rPr>
        <w:t xml:space="preserve"> </w:t>
      </w:r>
      <w:r>
        <w:rPr>
          <w:b/>
          <w:color w:val="2D5294"/>
        </w:rPr>
        <w:t>type</w:t>
      </w:r>
      <w:r>
        <w:rPr>
          <w:b/>
          <w:color w:val="2D5294"/>
          <w:spacing w:val="-7"/>
        </w:rPr>
        <w:t xml:space="preserve"> </w:t>
      </w:r>
      <w:r>
        <w:rPr>
          <w:b/>
          <w:color w:val="2D5294"/>
        </w:rPr>
        <w:t>of</w:t>
      </w:r>
      <w:r>
        <w:rPr>
          <w:b/>
          <w:color w:val="2D5294"/>
          <w:spacing w:val="-12"/>
        </w:rPr>
        <w:t xml:space="preserve"> </w:t>
      </w:r>
      <w:r>
        <w:rPr>
          <w:b/>
          <w:color w:val="2D5294"/>
        </w:rPr>
        <w:t>accommodation,</w:t>
      </w:r>
      <w:r>
        <w:rPr>
          <w:b/>
          <w:color w:val="2D5294"/>
          <w:spacing w:val="-9"/>
        </w:rPr>
        <w:t xml:space="preserve"> </w:t>
      </w:r>
      <w:r>
        <w:rPr>
          <w:b/>
          <w:color w:val="2D5294"/>
        </w:rPr>
        <w:t>including</w:t>
      </w:r>
      <w:r>
        <w:rPr>
          <w:b/>
          <w:color w:val="2D5294"/>
          <w:spacing w:val="-8"/>
        </w:rPr>
        <w:t xml:space="preserve"> </w:t>
      </w:r>
      <w:r>
        <w:rPr>
          <w:b/>
          <w:color w:val="2D5294"/>
        </w:rPr>
        <w:t>sleeping</w:t>
      </w:r>
      <w:r>
        <w:rPr>
          <w:b/>
          <w:color w:val="2D5294"/>
          <w:spacing w:val="-9"/>
        </w:rPr>
        <w:t xml:space="preserve"> </w:t>
      </w:r>
      <w:r>
        <w:rPr>
          <w:b/>
          <w:color w:val="2D5294"/>
          <w:spacing w:val="-2"/>
        </w:rPr>
        <w:t>accommodation.</w:t>
      </w:r>
    </w:p>
    <w:p w14:paraId="0BBB242C" w14:textId="77777777" w:rsidR="00FE2F4F" w:rsidRDefault="00FE2F4F">
      <w:pPr>
        <w:pStyle w:val="BodyText"/>
        <w:spacing w:before="35"/>
        <w:rPr>
          <w:b/>
        </w:rPr>
      </w:pPr>
    </w:p>
    <w:p w14:paraId="0BBB242D" w14:textId="77777777" w:rsidR="00FE2F4F" w:rsidRDefault="00DE2717">
      <w:pPr>
        <w:pStyle w:val="BodyText"/>
        <w:ind w:left="120" w:right="238"/>
      </w:pPr>
      <w:r>
        <w:t>Our Home is a newly built detached house, located in New Bradwell, Milton Keynes. The Property has been built to cater comfortably for one child, who will have their own bedroom and ensuite. Further, the</w:t>
      </w:r>
      <w:r>
        <w:rPr>
          <w:spacing w:val="-5"/>
        </w:rPr>
        <w:t xml:space="preserve"> </w:t>
      </w:r>
      <w:r>
        <w:t>Home</w:t>
      </w:r>
      <w:r>
        <w:rPr>
          <w:spacing w:val="-12"/>
        </w:rPr>
        <w:t xml:space="preserve"> </w:t>
      </w:r>
      <w:r>
        <w:t>has</w:t>
      </w:r>
      <w:r>
        <w:rPr>
          <w:spacing w:val="-5"/>
        </w:rPr>
        <w:t xml:space="preserve"> </w:t>
      </w:r>
      <w:r>
        <w:t>large</w:t>
      </w:r>
      <w:r>
        <w:rPr>
          <w:spacing w:val="-5"/>
        </w:rPr>
        <w:t xml:space="preserve"> </w:t>
      </w:r>
      <w:r>
        <w:t>common</w:t>
      </w:r>
      <w:r>
        <w:rPr>
          <w:spacing w:val="-7"/>
        </w:rPr>
        <w:t xml:space="preserve"> </w:t>
      </w:r>
      <w:r>
        <w:t>areas</w:t>
      </w:r>
      <w:r>
        <w:rPr>
          <w:spacing w:val="-2"/>
        </w:rPr>
        <w:t xml:space="preserve"> </w:t>
      </w:r>
      <w:r>
        <w:t>where</w:t>
      </w:r>
      <w:r>
        <w:rPr>
          <w:spacing w:val="-5"/>
        </w:rPr>
        <w:t xml:space="preserve"> </w:t>
      </w:r>
      <w:r>
        <w:t>they will</w:t>
      </w:r>
      <w:r>
        <w:rPr>
          <w:spacing w:val="-5"/>
        </w:rPr>
        <w:t xml:space="preserve"> </w:t>
      </w:r>
      <w:r>
        <w:t>be</w:t>
      </w:r>
      <w:r>
        <w:rPr>
          <w:spacing w:val="-9"/>
        </w:rPr>
        <w:t xml:space="preserve"> </w:t>
      </w:r>
      <w:r>
        <w:t>able</w:t>
      </w:r>
      <w:r>
        <w:rPr>
          <w:spacing w:val="-5"/>
        </w:rPr>
        <w:t xml:space="preserve"> </w:t>
      </w:r>
      <w:r>
        <w:t>to</w:t>
      </w:r>
      <w:r>
        <w:rPr>
          <w:spacing w:val="-3"/>
        </w:rPr>
        <w:t xml:space="preserve"> </w:t>
      </w:r>
      <w:r>
        <w:t>socialise.</w:t>
      </w:r>
      <w:r>
        <w:rPr>
          <w:spacing w:val="-7"/>
        </w:rPr>
        <w:t xml:space="preserve"> </w:t>
      </w:r>
      <w:r>
        <w:t>These</w:t>
      </w:r>
      <w:r>
        <w:rPr>
          <w:spacing w:val="-13"/>
        </w:rPr>
        <w:t xml:space="preserve"> </w:t>
      </w:r>
      <w:r>
        <w:t>spaces</w:t>
      </w:r>
      <w:r>
        <w:rPr>
          <w:spacing w:val="-4"/>
        </w:rPr>
        <w:t xml:space="preserve"> </w:t>
      </w:r>
      <w:r>
        <w:t>allow</w:t>
      </w:r>
    </w:p>
    <w:p w14:paraId="0BBB242E" w14:textId="77777777" w:rsidR="00FE2F4F" w:rsidRDefault="00FE2F4F">
      <w:pPr>
        <w:sectPr w:rsidR="00FE2F4F">
          <w:pgSz w:w="11920" w:h="16840"/>
          <w:pgMar w:top="1940" w:right="1240" w:bottom="920" w:left="1320" w:header="0" w:footer="725" w:gutter="0"/>
          <w:cols w:space="720"/>
        </w:sectPr>
      </w:pPr>
    </w:p>
    <w:p w14:paraId="0BBB242F" w14:textId="77777777" w:rsidR="00FE2F4F" w:rsidRDefault="00DE2717">
      <w:pPr>
        <w:pStyle w:val="BodyText"/>
        <w:spacing w:before="42"/>
        <w:ind w:left="120"/>
      </w:pPr>
      <w:r>
        <w:lastRenderedPageBreak/>
        <w:t>the</w:t>
      </w:r>
      <w:r>
        <w:rPr>
          <w:spacing w:val="-8"/>
        </w:rPr>
        <w:t xml:space="preserve"> </w:t>
      </w:r>
      <w:r>
        <w:t>child</w:t>
      </w:r>
      <w:r>
        <w:rPr>
          <w:spacing w:val="-7"/>
        </w:rPr>
        <w:t xml:space="preserve"> </w:t>
      </w:r>
      <w:r>
        <w:t>to</w:t>
      </w:r>
      <w:r>
        <w:rPr>
          <w:spacing w:val="-2"/>
        </w:rPr>
        <w:t xml:space="preserve"> </w:t>
      </w:r>
      <w:r>
        <w:t>grow</w:t>
      </w:r>
      <w:r>
        <w:rPr>
          <w:spacing w:val="-4"/>
        </w:rPr>
        <w:t xml:space="preserve"> </w:t>
      </w:r>
      <w:r>
        <w:t>and</w:t>
      </w:r>
      <w:r>
        <w:rPr>
          <w:spacing w:val="-7"/>
        </w:rPr>
        <w:t xml:space="preserve"> </w:t>
      </w:r>
      <w:r>
        <w:t>develop</w:t>
      </w:r>
      <w:r>
        <w:rPr>
          <w:spacing w:val="-6"/>
        </w:rPr>
        <w:t xml:space="preserve"> </w:t>
      </w:r>
      <w:r>
        <w:t>without</w:t>
      </w:r>
      <w:r>
        <w:rPr>
          <w:spacing w:val="-5"/>
        </w:rPr>
        <w:t xml:space="preserve"> </w:t>
      </w:r>
      <w:r>
        <w:t>feeling</w:t>
      </w:r>
      <w:r>
        <w:rPr>
          <w:spacing w:val="-5"/>
        </w:rPr>
        <w:t xml:space="preserve"> </w:t>
      </w:r>
      <w:r>
        <w:rPr>
          <w:spacing w:val="-2"/>
        </w:rPr>
        <w:t>overwhelmed.</w:t>
      </w:r>
    </w:p>
    <w:p w14:paraId="0BBB2430" w14:textId="77777777" w:rsidR="00FE2F4F" w:rsidRDefault="00FE2F4F">
      <w:pPr>
        <w:pStyle w:val="BodyText"/>
        <w:spacing w:before="7"/>
      </w:pPr>
    </w:p>
    <w:p w14:paraId="0BBB2431" w14:textId="77777777" w:rsidR="00FE2F4F" w:rsidRDefault="00DE2717">
      <w:pPr>
        <w:ind w:left="120"/>
        <w:rPr>
          <w:b/>
        </w:rPr>
      </w:pPr>
      <w:r>
        <w:rPr>
          <w:b/>
          <w:u w:val="single"/>
        </w:rPr>
        <w:t>Ground</w:t>
      </w:r>
      <w:r>
        <w:rPr>
          <w:b/>
          <w:spacing w:val="-5"/>
          <w:u w:val="single"/>
        </w:rPr>
        <w:t xml:space="preserve"> </w:t>
      </w:r>
      <w:r>
        <w:rPr>
          <w:b/>
          <w:spacing w:val="-2"/>
          <w:u w:val="single"/>
        </w:rPr>
        <w:t>floor</w:t>
      </w:r>
    </w:p>
    <w:p w14:paraId="0BBB2432" w14:textId="77777777" w:rsidR="00FE2F4F" w:rsidRDefault="00DE2717">
      <w:pPr>
        <w:pStyle w:val="BodyText"/>
        <w:spacing w:before="264"/>
        <w:ind w:left="120"/>
        <w:jc w:val="both"/>
      </w:pPr>
      <w:r>
        <w:t>The</w:t>
      </w:r>
      <w:r>
        <w:rPr>
          <w:spacing w:val="-13"/>
        </w:rPr>
        <w:t xml:space="preserve"> </w:t>
      </w:r>
      <w:r>
        <w:t>house</w:t>
      </w:r>
      <w:r>
        <w:rPr>
          <w:spacing w:val="-10"/>
        </w:rPr>
        <w:t xml:space="preserve"> </w:t>
      </w:r>
      <w:r>
        <w:t>has</w:t>
      </w:r>
      <w:r>
        <w:rPr>
          <w:spacing w:val="-1"/>
        </w:rPr>
        <w:t xml:space="preserve"> </w:t>
      </w:r>
      <w:r>
        <w:t>an</w:t>
      </w:r>
      <w:r>
        <w:rPr>
          <w:spacing w:val="1"/>
        </w:rPr>
        <w:t xml:space="preserve"> </w:t>
      </w:r>
      <w:r>
        <w:t>entrance</w:t>
      </w:r>
      <w:r>
        <w:rPr>
          <w:spacing w:val="-2"/>
        </w:rPr>
        <w:t xml:space="preserve"> </w:t>
      </w:r>
      <w:r>
        <w:t>hall</w:t>
      </w:r>
      <w:r>
        <w:rPr>
          <w:spacing w:val="-6"/>
        </w:rPr>
        <w:t xml:space="preserve"> </w:t>
      </w:r>
      <w:r>
        <w:t>with</w:t>
      </w:r>
      <w:r>
        <w:rPr>
          <w:spacing w:val="1"/>
        </w:rPr>
        <w:t xml:space="preserve"> </w:t>
      </w:r>
      <w:r>
        <w:t>a</w:t>
      </w:r>
      <w:r>
        <w:rPr>
          <w:spacing w:val="-8"/>
        </w:rPr>
        <w:t xml:space="preserve"> </w:t>
      </w:r>
      <w:r>
        <w:t>staircase</w:t>
      </w:r>
      <w:r>
        <w:rPr>
          <w:spacing w:val="-10"/>
        </w:rPr>
        <w:t xml:space="preserve"> </w:t>
      </w:r>
      <w:r>
        <w:t>leading</w:t>
      </w:r>
      <w:r>
        <w:rPr>
          <w:spacing w:val="-7"/>
        </w:rPr>
        <w:t xml:space="preserve"> </w:t>
      </w:r>
      <w:r>
        <w:t>to</w:t>
      </w:r>
      <w:r>
        <w:rPr>
          <w:spacing w:val="1"/>
        </w:rPr>
        <w:t xml:space="preserve"> </w:t>
      </w:r>
      <w:r>
        <w:t>the</w:t>
      </w:r>
      <w:r>
        <w:rPr>
          <w:spacing w:val="-8"/>
        </w:rPr>
        <w:t xml:space="preserve"> </w:t>
      </w:r>
      <w:r>
        <w:t>first</w:t>
      </w:r>
      <w:r>
        <w:rPr>
          <w:spacing w:val="-9"/>
        </w:rPr>
        <w:t xml:space="preserve"> </w:t>
      </w:r>
      <w:r>
        <w:rPr>
          <w:spacing w:val="-2"/>
        </w:rPr>
        <w:t>floor.</w:t>
      </w:r>
    </w:p>
    <w:p w14:paraId="0BBB2433" w14:textId="77777777" w:rsidR="00FE2F4F" w:rsidRDefault="00DE2717">
      <w:pPr>
        <w:pStyle w:val="BodyText"/>
        <w:spacing w:before="267"/>
        <w:ind w:left="119" w:right="306"/>
        <w:jc w:val="both"/>
      </w:pPr>
      <w:r>
        <w:t>There is a good-sized lounge with a smart flat screen television which includes a range of channels and</w:t>
      </w:r>
      <w:r>
        <w:rPr>
          <w:spacing w:val="-3"/>
        </w:rPr>
        <w:t xml:space="preserve"> </w:t>
      </w:r>
      <w:r>
        <w:t>access</w:t>
      </w:r>
      <w:r>
        <w:rPr>
          <w:spacing w:val="-1"/>
        </w:rPr>
        <w:t xml:space="preserve"> </w:t>
      </w:r>
      <w:r>
        <w:t>to</w:t>
      </w:r>
      <w:r>
        <w:rPr>
          <w:spacing w:val="-3"/>
        </w:rPr>
        <w:t xml:space="preserve"> </w:t>
      </w:r>
      <w:r>
        <w:t>numerous online</w:t>
      </w:r>
      <w:r>
        <w:rPr>
          <w:spacing w:val="-9"/>
        </w:rPr>
        <w:t xml:space="preserve"> </w:t>
      </w:r>
      <w:r>
        <w:t>providers</w:t>
      </w:r>
      <w:r>
        <w:rPr>
          <w:spacing w:val="-1"/>
        </w:rPr>
        <w:t xml:space="preserve"> </w:t>
      </w:r>
      <w:r>
        <w:t>including</w:t>
      </w:r>
      <w:r>
        <w:rPr>
          <w:spacing w:val="-3"/>
        </w:rPr>
        <w:t xml:space="preserve"> </w:t>
      </w:r>
      <w:r>
        <w:t>Netflix,</w:t>
      </w:r>
      <w:r>
        <w:rPr>
          <w:spacing w:val="-2"/>
        </w:rPr>
        <w:t xml:space="preserve"> </w:t>
      </w:r>
      <w:r>
        <w:t>Amazon</w:t>
      </w:r>
      <w:r>
        <w:rPr>
          <w:spacing w:val="-3"/>
        </w:rPr>
        <w:t xml:space="preserve"> </w:t>
      </w:r>
      <w:r>
        <w:t>Prime</w:t>
      </w:r>
      <w:r>
        <w:rPr>
          <w:spacing w:val="-9"/>
        </w:rPr>
        <w:t xml:space="preserve"> </w:t>
      </w:r>
      <w:r>
        <w:t>and YouTube.</w:t>
      </w:r>
      <w:r>
        <w:rPr>
          <w:spacing w:val="-3"/>
        </w:rPr>
        <w:t xml:space="preserve"> </w:t>
      </w:r>
      <w:r>
        <w:t>The</w:t>
      </w:r>
      <w:r>
        <w:rPr>
          <w:spacing w:val="-9"/>
        </w:rPr>
        <w:t xml:space="preserve"> </w:t>
      </w:r>
      <w:r>
        <w:t>Lounge has several sofas and benefits from bi-fold doors providing plenty of light within the room and further, there is a section of the lounge which has a dedicated space for learning.</w:t>
      </w:r>
    </w:p>
    <w:p w14:paraId="0BBB2434" w14:textId="77777777" w:rsidR="00FE2F4F" w:rsidRDefault="00DE2717">
      <w:pPr>
        <w:pStyle w:val="BodyText"/>
        <w:spacing w:before="266"/>
        <w:ind w:left="119" w:right="311"/>
      </w:pPr>
      <w:r>
        <w:t>The</w:t>
      </w:r>
      <w:r>
        <w:rPr>
          <w:spacing w:val="-9"/>
        </w:rPr>
        <w:t xml:space="preserve"> </w:t>
      </w:r>
      <w:r>
        <w:t>large</w:t>
      </w:r>
      <w:r>
        <w:rPr>
          <w:spacing w:val="-9"/>
        </w:rPr>
        <w:t xml:space="preserve"> </w:t>
      </w:r>
      <w:r>
        <w:t>sized</w:t>
      </w:r>
      <w:r>
        <w:rPr>
          <w:spacing w:val="-7"/>
        </w:rPr>
        <w:t xml:space="preserve"> </w:t>
      </w:r>
      <w:r>
        <w:t>kitchen area</w:t>
      </w:r>
      <w:r>
        <w:rPr>
          <w:spacing w:val="-9"/>
        </w:rPr>
        <w:t xml:space="preserve"> </w:t>
      </w:r>
      <w:r>
        <w:t>is</w:t>
      </w:r>
      <w:r>
        <w:rPr>
          <w:spacing w:val="-2"/>
        </w:rPr>
        <w:t xml:space="preserve"> </w:t>
      </w:r>
      <w:r>
        <w:t>specifically</w:t>
      </w:r>
      <w:r>
        <w:rPr>
          <w:spacing w:val="-7"/>
        </w:rPr>
        <w:t xml:space="preserve"> </w:t>
      </w:r>
      <w:r>
        <w:t>designed</w:t>
      </w:r>
      <w:r>
        <w:rPr>
          <w:spacing w:val="-7"/>
        </w:rPr>
        <w:t xml:space="preserve"> </w:t>
      </w:r>
      <w:r>
        <w:t>to</w:t>
      </w:r>
      <w:r>
        <w:rPr>
          <w:spacing w:val="-4"/>
        </w:rPr>
        <w:t xml:space="preserve"> </w:t>
      </w:r>
      <w:r>
        <w:t>support</w:t>
      </w:r>
      <w:r>
        <w:rPr>
          <w:spacing w:val="-9"/>
        </w:rPr>
        <w:t xml:space="preserve"> </w:t>
      </w:r>
      <w:r>
        <w:t>children</w:t>
      </w:r>
      <w:r>
        <w:rPr>
          <w:spacing w:val="-4"/>
        </w:rPr>
        <w:t xml:space="preserve"> </w:t>
      </w:r>
      <w:r>
        <w:t>to</w:t>
      </w:r>
      <w:r>
        <w:rPr>
          <w:spacing w:val="-4"/>
        </w:rPr>
        <w:t xml:space="preserve"> </w:t>
      </w:r>
      <w:r>
        <w:t>prepare</w:t>
      </w:r>
      <w:r>
        <w:rPr>
          <w:spacing w:val="-2"/>
        </w:rPr>
        <w:t xml:space="preserve"> </w:t>
      </w:r>
      <w:r>
        <w:t>food</w:t>
      </w:r>
      <w:r>
        <w:rPr>
          <w:spacing w:val="-7"/>
        </w:rPr>
        <w:t xml:space="preserve"> </w:t>
      </w:r>
      <w:r>
        <w:t>and make drinks with support. Further, it has a four-seater table to encourage having mealtimes together further emphasising</w:t>
      </w:r>
      <w:r>
        <w:rPr>
          <w:spacing w:val="-2"/>
        </w:rPr>
        <w:t xml:space="preserve"> </w:t>
      </w:r>
      <w:r>
        <w:t>the</w:t>
      </w:r>
      <w:r>
        <w:rPr>
          <w:spacing w:val="-8"/>
        </w:rPr>
        <w:t xml:space="preserve"> </w:t>
      </w:r>
      <w:r>
        <w:t>Homes ethos on</w:t>
      </w:r>
      <w:r>
        <w:rPr>
          <w:spacing w:val="-2"/>
        </w:rPr>
        <w:t xml:space="preserve"> </w:t>
      </w:r>
      <w:r>
        <w:t>community</w:t>
      </w:r>
      <w:r>
        <w:rPr>
          <w:spacing w:val="-2"/>
        </w:rPr>
        <w:t xml:space="preserve"> </w:t>
      </w:r>
      <w:r>
        <w:t>living.</w:t>
      </w:r>
      <w:r>
        <w:rPr>
          <w:spacing w:val="-2"/>
        </w:rPr>
        <w:t xml:space="preserve"> </w:t>
      </w:r>
      <w:r>
        <w:t>The</w:t>
      </w:r>
      <w:r>
        <w:rPr>
          <w:spacing w:val="-7"/>
        </w:rPr>
        <w:t xml:space="preserve"> </w:t>
      </w:r>
      <w:r>
        <w:t>kitchen table</w:t>
      </w:r>
      <w:r>
        <w:rPr>
          <w:spacing w:val="-12"/>
        </w:rPr>
        <w:t xml:space="preserve"> </w:t>
      </w:r>
      <w:r>
        <w:t>is also</w:t>
      </w:r>
      <w:r>
        <w:rPr>
          <w:spacing w:val="-2"/>
        </w:rPr>
        <w:t xml:space="preserve"> </w:t>
      </w:r>
      <w:r>
        <w:t>used</w:t>
      </w:r>
      <w:r>
        <w:rPr>
          <w:spacing w:val="-6"/>
        </w:rPr>
        <w:t xml:space="preserve"> </w:t>
      </w:r>
      <w:r>
        <w:t>for</w:t>
      </w:r>
      <w:r>
        <w:rPr>
          <w:spacing w:val="-3"/>
        </w:rPr>
        <w:t xml:space="preserve"> </w:t>
      </w:r>
      <w:r>
        <w:t>arts and crafts and tabletop activities.</w:t>
      </w:r>
    </w:p>
    <w:p w14:paraId="0BBB2435" w14:textId="77777777" w:rsidR="00FE2F4F" w:rsidRDefault="00DE2717">
      <w:pPr>
        <w:pStyle w:val="BodyText"/>
        <w:spacing w:before="266"/>
        <w:ind w:left="120"/>
        <w:jc w:val="both"/>
      </w:pPr>
      <w:r>
        <w:t>There</w:t>
      </w:r>
      <w:r>
        <w:rPr>
          <w:spacing w:val="-13"/>
        </w:rPr>
        <w:t xml:space="preserve"> </w:t>
      </w:r>
      <w:r>
        <w:t>is</w:t>
      </w:r>
      <w:r>
        <w:rPr>
          <w:spacing w:val="-1"/>
        </w:rPr>
        <w:t xml:space="preserve"> </w:t>
      </w:r>
      <w:r>
        <w:t>also</w:t>
      </w:r>
      <w:r>
        <w:rPr>
          <w:spacing w:val="-6"/>
        </w:rPr>
        <w:t xml:space="preserve"> </w:t>
      </w:r>
      <w:r>
        <w:t>a</w:t>
      </w:r>
      <w:r>
        <w:rPr>
          <w:spacing w:val="-1"/>
        </w:rPr>
        <w:t xml:space="preserve"> </w:t>
      </w:r>
      <w:r>
        <w:t>toilet</w:t>
      </w:r>
      <w:r>
        <w:rPr>
          <w:spacing w:val="-4"/>
        </w:rPr>
        <w:t xml:space="preserve"> </w:t>
      </w:r>
      <w:r>
        <w:t>and</w:t>
      </w:r>
      <w:r>
        <w:rPr>
          <w:spacing w:val="-3"/>
        </w:rPr>
        <w:t xml:space="preserve"> </w:t>
      </w:r>
      <w:r>
        <w:t>shower</w:t>
      </w:r>
      <w:r>
        <w:rPr>
          <w:spacing w:val="-8"/>
        </w:rPr>
        <w:t xml:space="preserve"> </w:t>
      </w:r>
      <w:r>
        <w:t>on</w:t>
      </w:r>
      <w:r>
        <w:rPr>
          <w:spacing w:val="2"/>
        </w:rPr>
        <w:t xml:space="preserve"> </w:t>
      </w:r>
      <w:r>
        <w:t>the</w:t>
      </w:r>
      <w:r>
        <w:rPr>
          <w:spacing w:val="-4"/>
        </w:rPr>
        <w:t xml:space="preserve"> </w:t>
      </w:r>
      <w:r>
        <w:t>ground</w:t>
      </w:r>
      <w:r>
        <w:rPr>
          <w:spacing w:val="-6"/>
        </w:rPr>
        <w:t xml:space="preserve"> </w:t>
      </w:r>
      <w:r>
        <w:rPr>
          <w:spacing w:val="-2"/>
        </w:rPr>
        <w:t>floor.</w:t>
      </w:r>
    </w:p>
    <w:p w14:paraId="0BBB2436" w14:textId="77777777" w:rsidR="00FE2F4F" w:rsidRDefault="00FE2F4F">
      <w:pPr>
        <w:pStyle w:val="BodyText"/>
        <w:spacing w:before="10"/>
      </w:pPr>
    </w:p>
    <w:p w14:paraId="0BBB2437" w14:textId="77777777" w:rsidR="00FE2F4F" w:rsidRDefault="00DE2717">
      <w:pPr>
        <w:ind w:left="120"/>
        <w:jc w:val="both"/>
        <w:rPr>
          <w:b/>
        </w:rPr>
      </w:pPr>
      <w:r>
        <w:rPr>
          <w:b/>
          <w:u w:val="single"/>
        </w:rPr>
        <w:t>First</w:t>
      </w:r>
      <w:r>
        <w:rPr>
          <w:b/>
          <w:spacing w:val="-9"/>
          <w:u w:val="single"/>
        </w:rPr>
        <w:t xml:space="preserve"> </w:t>
      </w:r>
      <w:r>
        <w:rPr>
          <w:b/>
          <w:spacing w:val="-2"/>
          <w:u w:val="single"/>
        </w:rPr>
        <w:t>floor</w:t>
      </w:r>
    </w:p>
    <w:p w14:paraId="0BBB2438" w14:textId="77777777" w:rsidR="00FE2F4F" w:rsidRDefault="00DE2717">
      <w:pPr>
        <w:pStyle w:val="BodyText"/>
        <w:spacing w:before="264"/>
        <w:ind w:left="119" w:right="479"/>
        <w:jc w:val="both"/>
      </w:pPr>
      <w:r>
        <w:t>The</w:t>
      </w:r>
      <w:r>
        <w:rPr>
          <w:spacing w:val="-2"/>
        </w:rPr>
        <w:t xml:space="preserve"> </w:t>
      </w:r>
      <w:r>
        <w:t>first</w:t>
      </w:r>
      <w:r>
        <w:rPr>
          <w:spacing w:val="-2"/>
        </w:rPr>
        <w:t xml:space="preserve"> </w:t>
      </w:r>
      <w:r>
        <w:t>floor</w:t>
      </w:r>
      <w:r>
        <w:rPr>
          <w:spacing w:val="-1"/>
        </w:rPr>
        <w:t xml:space="preserve"> </w:t>
      </w:r>
      <w:r>
        <w:t>is accessed by a</w:t>
      </w:r>
      <w:r>
        <w:rPr>
          <w:spacing w:val="-2"/>
        </w:rPr>
        <w:t xml:space="preserve"> </w:t>
      </w:r>
      <w:r>
        <w:t>staircase</w:t>
      </w:r>
      <w:r>
        <w:rPr>
          <w:spacing w:val="-2"/>
        </w:rPr>
        <w:t xml:space="preserve"> </w:t>
      </w:r>
      <w:r>
        <w:t>where</w:t>
      </w:r>
      <w:r>
        <w:rPr>
          <w:spacing w:val="-2"/>
        </w:rPr>
        <w:t xml:space="preserve"> </w:t>
      </w:r>
      <w:r>
        <w:t>there are two large bedrooms with lockable doors, the</w:t>
      </w:r>
      <w:r>
        <w:rPr>
          <w:spacing w:val="-9"/>
        </w:rPr>
        <w:t xml:space="preserve"> </w:t>
      </w:r>
      <w:r>
        <w:t>bedroom to the</w:t>
      </w:r>
      <w:r>
        <w:rPr>
          <w:spacing w:val="-5"/>
        </w:rPr>
        <w:t xml:space="preserve"> </w:t>
      </w:r>
      <w:r>
        <w:t>left</w:t>
      </w:r>
      <w:r>
        <w:rPr>
          <w:spacing w:val="-5"/>
        </w:rPr>
        <w:t xml:space="preserve"> </w:t>
      </w:r>
      <w:r>
        <w:t>will</w:t>
      </w:r>
      <w:r>
        <w:rPr>
          <w:spacing w:val="-6"/>
        </w:rPr>
        <w:t xml:space="preserve"> </w:t>
      </w:r>
      <w:r>
        <w:t>be</w:t>
      </w:r>
      <w:r>
        <w:rPr>
          <w:spacing w:val="-9"/>
        </w:rPr>
        <w:t xml:space="preserve"> </w:t>
      </w:r>
      <w:r>
        <w:t>for the</w:t>
      </w:r>
      <w:r>
        <w:rPr>
          <w:spacing w:val="-1"/>
        </w:rPr>
        <w:t xml:space="preserve"> </w:t>
      </w:r>
      <w:r>
        <w:t>child</w:t>
      </w:r>
      <w:r>
        <w:rPr>
          <w:spacing w:val="-7"/>
        </w:rPr>
        <w:t xml:space="preserve"> </w:t>
      </w:r>
      <w:r>
        <w:t>and</w:t>
      </w:r>
      <w:r>
        <w:rPr>
          <w:spacing w:val="-7"/>
        </w:rPr>
        <w:t xml:space="preserve"> </w:t>
      </w:r>
      <w:r>
        <w:t>the</w:t>
      </w:r>
      <w:r>
        <w:rPr>
          <w:spacing w:val="-1"/>
        </w:rPr>
        <w:t xml:space="preserve"> </w:t>
      </w:r>
      <w:r>
        <w:t>right</w:t>
      </w:r>
      <w:r>
        <w:rPr>
          <w:spacing w:val="-9"/>
        </w:rPr>
        <w:t xml:space="preserve"> </w:t>
      </w:r>
      <w:r>
        <w:t>is</w:t>
      </w:r>
      <w:r>
        <w:rPr>
          <w:spacing w:val="-1"/>
        </w:rPr>
        <w:t xml:space="preserve"> </w:t>
      </w:r>
      <w:r>
        <w:t>the</w:t>
      </w:r>
      <w:r>
        <w:rPr>
          <w:spacing w:val="-9"/>
        </w:rPr>
        <w:t xml:space="preserve"> </w:t>
      </w:r>
      <w:r>
        <w:t>staff</w:t>
      </w:r>
      <w:r>
        <w:rPr>
          <w:spacing w:val="-2"/>
        </w:rPr>
        <w:t xml:space="preserve"> </w:t>
      </w:r>
      <w:r>
        <w:t>office</w:t>
      </w:r>
      <w:r>
        <w:rPr>
          <w:spacing w:val="-8"/>
        </w:rPr>
        <w:t xml:space="preserve"> </w:t>
      </w:r>
      <w:r>
        <w:t>and</w:t>
      </w:r>
      <w:r>
        <w:rPr>
          <w:spacing w:val="-3"/>
        </w:rPr>
        <w:t xml:space="preserve"> </w:t>
      </w:r>
      <w:r>
        <w:t>sleep</w:t>
      </w:r>
      <w:r>
        <w:rPr>
          <w:spacing w:val="-2"/>
        </w:rPr>
        <w:t xml:space="preserve"> </w:t>
      </w:r>
      <w:r>
        <w:t>in</w:t>
      </w:r>
      <w:r>
        <w:rPr>
          <w:spacing w:val="-7"/>
        </w:rPr>
        <w:t xml:space="preserve"> </w:t>
      </w:r>
      <w:r>
        <w:t>room,</w:t>
      </w:r>
      <w:r>
        <w:rPr>
          <w:spacing w:val="-6"/>
        </w:rPr>
        <w:t xml:space="preserve"> </w:t>
      </w:r>
      <w:r>
        <w:t>both with ensuite shower rooms and large windows.</w:t>
      </w:r>
    </w:p>
    <w:p w14:paraId="0BBB2439" w14:textId="51C75985" w:rsidR="00FE2F4F" w:rsidRDefault="00DE2717">
      <w:pPr>
        <w:pStyle w:val="BodyText"/>
        <w:spacing w:before="266" w:line="242" w:lineRule="auto"/>
        <w:ind w:left="118" w:right="306" w:firstLine="1"/>
        <w:jc w:val="both"/>
      </w:pPr>
      <w:r>
        <w:t xml:space="preserve">There is also a small office space in between the two ensuite rooms to be used by the </w:t>
      </w:r>
      <w:r w:rsidR="00F95612">
        <w:t>Home’s</w:t>
      </w:r>
      <w:r>
        <w:t xml:space="preserve"> Manager</w:t>
      </w:r>
      <w:r>
        <w:rPr>
          <w:spacing w:val="-4"/>
        </w:rPr>
        <w:t xml:space="preserve"> </w:t>
      </w:r>
      <w:r>
        <w:t>and</w:t>
      </w:r>
      <w:r>
        <w:rPr>
          <w:spacing w:val="-3"/>
        </w:rPr>
        <w:t xml:space="preserve"> </w:t>
      </w:r>
      <w:r>
        <w:t>is</w:t>
      </w:r>
      <w:r>
        <w:rPr>
          <w:spacing w:val="-1"/>
        </w:rPr>
        <w:t xml:space="preserve"> </w:t>
      </w:r>
      <w:r>
        <w:t>a</w:t>
      </w:r>
      <w:r>
        <w:rPr>
          <w:spacing w:val="-5"/>
        </w:rPr>
        <w:t xml:space="preserve"> </w:t>
      </w:r>
      <w:r>
        <w:t>space</w:t>
      </w:r>
      <w:r>
        <w:rPr>
          <w:spacing w:val="-1"/>
        </w:rPr>
        <w:t xml:space="preserve"> </w:t>
      </w:r>
      <w:r>
        <w:t>to be</w:t>
      </w:r>
      <w:r>
        <w:rPr>
          <w:spacing w:val="-5"/>
        </w:rPr>
        <w:t xml:space="preserve"> </w:t>
      </w:r>
      <w:r>
        <w:t>used</w:t>
      </w:r>
      <w:r>
        <w:rPr>
          <w:spacing w:val="-3"/>
        </w:rPr>
        <w:t xml:space="preserve"> </w:t>
      </w:r>
      <w:r>
        <w:t>for</w:t>
      </w:r>
      <w:r>
        <w:rPr>
          <w:spacing w:val="-4"/>
        </w:rPr>
        <w:t xml:space="preserve"> </w:t>
      </w:r>
      <w:r>
        <w:t>supervisions</w:t>
      </w:r>
      <w:r>
        <w:rPr>
          <w:spacing w:val="-1"/>
        </w:rPr>
        <w:t xml:space="preserve"> </w:t>
      </w:r>
      <w:r>
        <w:t>and</w:t>
      </w:r>
      <w:r>
        <w:rPr>
          <w:spacing w:val="-3"/>
        </w:rPr>
        <w:t xml:space="preserve"> </w:t>
      </w:r>
      <w:r>
        <w:t>private</w:t>
      </w:r>
      <w:r>
        <w:rPr>
          <w:spacing w:val="-9"/>
        </w:rPr>
        <w:t xml:space="preserve"> </w:t>
      </w:r>
      <w:r>
        <w:t>meetings.</w:t>
      </w:r>
      <w:r>
        <w:rPr>
          <w:spacing w:val="-3"/>
        </w:rPr>
        <w:t xml:space="preserve"> </w:t>
      </w:r>
      <w:r>
        <w:t>There</w:t>
      </w:r>
      <w:r>
        <w:rPr>
          <w:spacing w:val="-9"/>
        </w:rPr>
        <w:t xml:space="preserve"> </w:t>
      </w:r>
      <w:r>
        <w:t>is</w:t>
      </w:r>
      <w:r>
        <w:rPr>
          <w:spacing w:val="-1"/>
        </w:rPr>
        <w:t xml:space="preserve"> </w:t>
      </w:r>
      <w:r>
        <w:t>also</w:t>
      </w:r>
      <w:r>
        <w:rPr>
          <w:spacing w:val="-3"/>
        </w:rPr>
        <w:t xml:space="preserve"> </w:t>
      </w:r>
      <w:r>
        <w:t>a</w:t>
      </w:r>
      <w:r>
        <w:rPr>
          <w:spacing w:val="-5"/>
        </w:rPr>
        <w:t xml:space="preserve"> </w:t>
      </w:r>
      <w:r>
        <w:t>secure</w:t>
      </w:r>
      <w:r>
        <w:rPr>
          <w:spacing w:val="-5"/>
        </w:rPr>
        <w:t xml:space="preserve"> </w:t>
      </w:r>
      <w:r>
        <w:t>area in the office to store staff’s belongings.</w:t>
      </w:r>
    </w:p>
    <w:p w14:paraId="0BBB243A" w14:textId="77777777" w:rsidR="00FE2F4F" w:rsidRDefault="00DE2717">
      <w:pPr>
        <w:spacing w:before="259"/>
        <w:ind w:left="120"/>
        <w:jc w:val="both"/>
        <w:rPr>
          <w:b/>
        </w:rPr>
      </w:pPr>
      <w:r>
        <w:rPr>
          <w:b/>
          <w:u w:val="single"/>
        </w:rPr>
        <w:t>The</w:t>
      </w:r>
      <w:r>
        <w:rPr>
          <w:b/>
          <w:spacing w:val="-5"/>
          <w:u w:val="single"/>
        </w:rPr>
        <w:t xml:space="preserve"> </w:t>
      </w:r>
      <w:r>
        <w:rPr>
          <w:b/>
          <w:spacing w:val="-2"/>
          <w:u w:val="single"/>
        </w:rPr>
        <w:t>Garden</w:t>
      </w:r>
    </w:p>
    <w:p w14:paraId="0BBB243B" w14:textId="77777777" w:rsidR="00FE2F4F" w:rsidRDefault="00FE2F4F">
      <w:pPr>
        <w:pStyle w:val="BodyText"/>
        <w:spacing w:before="46"/>
        <w:rPr>
          <w:b/>
        </w:rPr>
      </w:pPr>
    </w:p>
    <w:p w14:paraId="0BBB243C" w14:textId="77777777" w:rsidR="00FE2F4F" w:rsidRDefault="00DE2717">
      <w:pPr>
        <w:pStyle w:val="BodyText"/>
        <w:spacing w:line="242" w:lineRule="auto"/>
        <w:ind w:left="118" w:right="306" w:firstLine="1"/>
        <w:jc w:val="both"/>
      </w:pPr>
      <w:r>
        <w:t>There</w:t>
      </w:r>
      <w:r>
        <w:rPr>
          <w:spacing w:val="-9"/>
        </w:rPr>
        <w:t xml:space="preserve"> </w:t>
      </w:r>
      <w:r>
        <w:t>is</w:t>
      </w:r>
      <w:r>
        <w:rPr>
          <w:spacing w:val="-1"/>
        </w:rPr>
        <w:t xml:space="preserve"> </w:t>
      </w:r>
      <w:r>
        <w:t>an</w:t>
      </w:r>
      <w:r>
        <w:rPr>
          <w:spacing w:val="-3"/>
        </w:rPr>
        <w:t xml:space="preserve"> </w:t>
      </w:r>
      <w:r>
        <w:t>average</w:t>
      </w:r>
      <w:r>
        <w:rPr>
          <w:spacing w:val="-5"/>
        </w:rPr>
        <w:t xml:space="preserve"> </w:t>
      </w:r>
      <w:r>
        <w:t>size</w:t>
      </w:r>
      <w:r>
        <w:rPr>
          <w:spacing w:val="-9"/>
        </w:rPr>
        <w:t xml:space="preserve"> </w:t>
      </w:r>
      <w:r>
        <w:t>rear</w:t>
      </w:r>
      <w:r>
        <w:rPr>
          <w:spacing w:val="-4"/>
        </w:rPr>
        <w:t xml:space="preserve"> </w:t>
      </w:r>
      <w:r>
        <w:t>garden</w:t>
      </w:r>
      <w:r>
        <w:rPr>
          <w:spacing w:val="-3"/>
        </w:rPr>
        <w:t xml:space="preserve"> </w:t>
      </w:r>
      <w:r>
        <w:t>which</w:t>
      </w:r>
      <w:r>
        <w:rPr>
          <w:spacing w:val="-3"/>
        </w:rPr>
        <w:t xml:space="preserve"> </w:t>
      </w:r>
      <w:r>
        <w:t>is</w:t>
      </w:r>
      <w:r>
        <w:rPr>
          <w:spacing w:val="-1"/>
        </w:rPr>
        <w:t xml:space="preserve"> </w:t>
      </w:r>
      <w:r>
        <w:t>fully</w:t>
      </w:r>
      <w:r>
        <w:rPr>
          <w:spacing w:val="-7"/>
        </w:rPr>
        <w:t xml:space="preserve"> </w:t>
      </w:r>
      <w:r>
        <w:t>enclosed</w:t>
      </w:r>
      <w:r>
        <w:rPr>
          <w:spacing w:val="-7"/>
        </w:rPr>
        <w:t xml:space="preserve"> </w:t>
      </w:r>
      <w:r>
        <w:t>and</w:t>
      </w:r>
      <w:r>
        <w:rPr>
          <w:spacing w:val="-7"/>
        </w:rPr>
        <w:t xml:space="preserve"> </w:t>
      </w:r>
      <w:r>
        <w:t>also</w:t>
      </w:r>
      <w:r>
        <w:rPr>
          <w:spacing w:val="-7"/>
        </w:rPr>
        <w:t xml:space="preserve"> </w:t>
      </w:r>
      <w:r>
        <w:t>has</w:t>
      </w:r>
      <w:r>
        <w:rPr>
          <w:spacing w:val="-1"/>
        </w:rPr>
        <w:t xml:space="preserve"> </w:t>
      </w:r>
      <w:r>
        <w:t>parking</w:t>
      </w:r>
      <w:r>
        <w:rPr>
          <w:spacing w:val="-7"/>
        </w:rPr>
        <w:t xml:space="preserve"> </w:t>
      </w:r>
      <w:r>
        <w:t>for</w:t>
      </w:r>
      <w:r>
        <w:rPr>
          <w:spacing w:val="-8"/>
        </w:rPr>
        <w:t xml:space="preserve"> </w:t>
      </w:r>
      <w:r>
        <w:t>two</w:t>
      </w:r>
      <w:r>
        <w:rPr>
          <w:spacing w:val="-7"/>
        </w:rPr>
        <w:t xml:space="preserve"> </w:t>
      </w:r>
      <w:r>
        <w:t>vehicles</w:t>
      </w:r>
      <w:r>
        <w:rPr>
          <w:spacing w:val="-1"/>
        </w:rPr>
        <w:t xml:space="preserve"> </w:t>
      </w:r>
      <w:r>
        <w:t>and a</w:t>
      </w:r>
      <w:r>
        <w:rPr>
          <w:spacing w:val="-9"/>
        </w:rPr>
        <w:t xml:space="preserve"> </w:t>
      </w:r>
      <w:r>
        <w:t>charging</w:t>
      </w:r>
      <w:r>
        <w:rPr>
          <w:spacing w:val="-7"/>
        </w:rPr>
        <w:t xml:space="preserve"> </w:t>
      </w:r>
      <w:r>
        <w:t>point</w:t>
      </w:r>
      <w:r>
        <w:rPr>
          <w:spacing w:val="-5"/>
        </w:rPr>
        <w:t xml:space="preserve"> </w:t>
      </w:r>
      <w:r>
        <w:t>for</w:t>
      </w:r>
      <w:r>
        <w:rPr>
          <w:spacing w:val="-4"/>
        </w:rPr>
        <w:t xml:space="preserve"> </w:t>
      </w:r>
      <w:r>
        <w:t>the</w:t>
      </w:r>
      <w:r>
        <w:rPr>
          <w:spacing w:val="-1"/>
        </w:rPr>
        <w:t xml:space="preserve"> </w:t>
      </w:r>
      <w:r>
        <w:t>Home’s electric</w:t>
      </w:r>
      <w:r>
        <w:rPr>
          <w:spacing w:val="-4"/>
        </w:rPr>
        <w:t xml:space="preserve"> </w:t>
      </w:r>
      <w:r>
        <w:t>car.</w:t>
      </w:r>
      <w:r>
        <w:rPr>
          <w:spacing w:val="-3"/>
        </w:rPr>
        <w:t xml:space="preserve"> </w:t>
      </w:r>
      <w:r>
        <w:t>Just</w:t>
      </w:r>
      <w:r>
        <w:rPr>
          <w:spacing w:val="-9"/>
        </w:rPr>
        <w:t xml:space="preserve"> </w:t>
      </w:r>
      <w:r>
        <w:t>outside</w:t>
      </w:r>
      <w:r>
        <w:rPr>
          <w:spacing w:val="-5"/>
        </w:rPr>
        <w:t xml:space="preserve"> </w:t>
      </w:r>
      <w:r>
        <w:t>the</w:t>
      </w:r>
      <w:r>
        <w:rPr>
          <w:spacing w:val="-5"/>
        </w:rPr>
        <w:t xml:space="preserve"> </w:t>
      </w:r>
      <w:r>
        <w:t>lounge</w:t>
      </w:r>
      <w:r>
        <w:rPr>
          <w:spacing w:val="-9"/>
        </w:rPr>
        <w:t xml:space="preserve"> </w:t>
      </w:r>
      <w:r>
        <w:t>area</w:t>
      </w:r>
      <w:r>
        <w:rPr>
          <w:spacing w:val="-5"/>
        </w:rPr>
        <w:t xml:space="preserve"> </w:t>
      </w:r>
      <w:r>
        <w:t>there</w:t>
      </w:r>
      <w:r>
        <w:rPr>
          <w:spacing w:val="-5"/>
        </w:rPr>
        <w:t xml:space="preserve"> </w:t>
      </w:r>
      <w:r>
        <w:t>is</w:t>
      </w:r>
      <w:r>
        <w:rPr>
          <w:spacing w:val="-1"/>
        </w:rPr>
        <w:t xml:space="preserve"> </w:t>
      </w:r>
      <w:r>
        <w:t>a</w:t>
      </w:r>
      <w:r>
        <w:rPr>
          <w:spacing w:val="-5"/>
        </w:rPr>
        <w:t xml:space="preserve"> </w:t>
      </w:r>
      <w:r>
        <w:t>paved</w:t>
      </w:r>
      <w:r>
        <w:rPr>
          <w:spacing w:val="-7"/>
        </w:rPr>
        <w:t xml:space="preserve"> </w:t>
      </w:r>
      <w:r>
        <w:t>patio</w:t>
      </w:r>
      <w:r>
        <w:rPr>
          <w:spacing w:val="-3"/>
        </w:rPr>
        <w:t xml:space="preserve"> </w:t>
      </w:r>
      <w:r>
        <w:t>area, which allows for the children to sit and relax.</w:t>
      </w:r>
    </w:p>
    <w:p w14:paraId="0BBB243D" w14:textId="77777777" w:rsidR="00FE2F4F" w:rsidRDefault="00DE2717">
      <w:pPr>
        <w:pStyle w:val="BodyText"/>
        <w:spacing w:before="259" w:line="259" w:lineRule="auto"/>
        <w:ind w:left="120" w:right="196"/>
        <w:jc w:val="both"/>
      </w:pPr>
      <w:r>
        <w:t>Blossom Cottage is a residential children’s Home, which will care for children from the age of seven up until their 18</w:t>
      </w:r>
      <w:r>
        <w:rPr>
          <w:vertAlign w:val="superscript"/>
        </w:rPr>
        <w:t>th</w:t>
      </w:r>
      <w:r>
        <w:t xml:space="preserve"> birthday in residence. The Home has been adapted with the children in mind to allow for it to reflect family dwelling and comfort. No expense has been spared, as we believe our children deserve the best.</w:t>
      </w:r>
    </w:p>
    <w:p w14:paraId="0BBB243E" w14:textId="77777777" w:rsidR="00FE2F4F" w:rsidRDefault="00FE2F4F">
      <w:pPr>
        <w:pStyle w:val="BodyText"/>
        <w:spacing w:before="23"/>
      </w:pPr>
    </w:p>
    <w:p w14:paraId="0BBB243F" w14:textId="77777777" w:rsidR="00FE2F4F" w:rsidRDefault="00DE2717">
      <w:pPr>
        <w:pStyle w:val="BodyText"/>
        <w:spacing w:line="256" w:lineRule="auto"/>
        <w:ind w:left="120" w:right="190"/>
        <w:jc w:val="both"/>
      </w:pPr>
      <w:r>
        <w:t>Blossom Cottage is registered to accommodate children aged from seven to seventeen years; it is recognised that the respective ages of the children are considered in the pre-admission risk assessment. The Home will offer its services to mixed genders.</w:t>
      </w:r>
    </w:p>
    <w:p w14:paraId="0BBB2440" w14:textId="77777777" w:rsidR="00FE2F4F" w:rsidRDefault="00FE2F4F">
      <w:pPr>
        <w:pStyle w:val="BodyText"/>
        <w:spacing w:before="29"/>
      </w:pPr>
    </w:p>
    <w:p w14:paraId="0BBB2441" w14:textId="77777777" w:rsidR="00FE2F4F" w:rsidRDefault="00DE2717">
      <w:pPr>
        <w:pStyle w:val="BodyText"/>
        <w:spacing w:line="256" w:lineRule="auto"/>
        <w:ind w:left="115" w:right="207"/>
        <w:jc w:val="both"/>
      </w:pPr>
      <w:r>
        <w:t>It</w:t>
      </w:r>
      <w:r>
        <w:rPr>
          <w:spacing w:val="-1"/>
        </w:rPr>
        <w:t xml:space="preserve"> </w:t>
      </w:r>
      <w:r>
        <w:t>was a conscience</w:t>
      </w:r>
      <w:r>
        <w:rPr>
          <w:spacing w:val="-1"/>
        </w:rPr>
        <w:t xml:space="preserve"> </w:t>
      </w:r>
      <w:r>
        <w:t>decision to only have a two bedded Home as it was felt</w:t>
      </w:r>
      <w:r>
        <w:rPr>
          <w:spacing w:val="-1"/>
        </w:rPr>
        <w:t xml:space="preserve"> </w:t>
      </w:r>
      <w:r>
        <w:t>by the directors that this number</w:t>
      </w:r>
      <w:r>
        <w:rPr>
          <w:spacing w:val="-13"/>
        </w:rPr>
        <w:t xml:space="preserve"> </w:t>
      </w:r>
      <w:r>
        <w:t>will</w:t>
      </w:r>
      <w:r>
        <w:rPr>
          <w:spacing w:val="-12"/>
        </w:rPr>
        <w:t xml:space="preserve"> </w:t>
      </w:r>
      <w:r>
        <w:t>allow</w:t>
      </w:r>
      <w:r>
        <w:rPr>
          <w:spacing w:val="-13"/>
        </w:rPr>
        <w:t xml:space="preserve"> </w:t>
      </w:r>
      <w:r>
        <w:t>more</w:t>
      </w:r>
      <w:r>
        <w:rPr>
          <w:spacing w:val="-12"/>
        </w:rPr>
        <w:t xml:space="preserve"> </w:t>
      </w:r>
      <w:r>
        <w:t>quality</w:t>
      </w:r>
      <w:r>
        <w:rPr>
          <w:spacing w:val="-13"/>
        </w:rPr>
        <w:t xml:space="preserve"> </w:t>
      </w:r>
      <w:r>
        <w:t>time</w:t>
      </w:r>
      <w:r>
        <w:rPr>
          <w:spacing w:val="-12"/>
        </w:rPr>
        <w:t xml:space="preserve"> </w:t>
      </w:r>
      <w:r>
        <w:t>with</w:t>
      </w:r>
      <w:r>
        <w:rPr>
          <w:spacing w:val="-13"/>
        </w:rPr>
        <w:t xml:space="preserve"> </w:t>
      </w:r>
      <w:r>
        <w:t>the</w:t>
      </w:r>
      <w:r>
        <w:rPr>
          <w:spacing w:val="-12"/>
        </w:rPr>
        <w:t xml:space="preserve"> </w:t>
      </w:r>
      <w:r>
        <w:t>children</w:t>
      </w:r>
      <w:r>
        <w:rPr>
          <w:spacing w:val="-12"/>
        </w:rPr>
        <w:t xml:space="preserve"> </w:t>
      </w:r>
      <w:r>
        <w:t>and</w:t>
      </w:r>
      <w:r>
        <w:rPr>
          <w:spacing w:val="-13"/>
        </w:rPr>
        <w:t xml:space="preserve"> </w:t>
      </w:r>
      <w:r>
        <w:t>inevitably</w:t>
      </w:r>
      <w:r>
        <w:rPr>
          <w:spacing w:val="-12"/>
        </w:rPr>
        <w:t xml:space="preserve"> </w:t>
      </w:r>
      <w:r>
        <w:t>lead</w:t>
      </w:r>
      <w:r>
        <w:rPr>
          <w:spacing w:val="-13"/>
        </w:rPr>
        <w:t xml:space="preserve"> </w:t>
      </w:r>
      <w:r>
        <w:t>to</w:t>
      </w:r>
      <w:r>
        <w:rPr>
          <w:spacing w:val="-12"/>
        </w:rPr>
        <w:t xml:space="preserve"> </w:t>
      </w:r>
      <w:r>
        <w:t>better</w:t>
      </w:r>
      <w:r>
        <w:rPr>
          <w:spacing w:val="-13"/>
        </w:rPr>
        <w:t xml:space="preserve"> </w:t>
      </w:r>
      <w:r>
        <w:t>outcomes</w:t>
      </w:r>
      <w:r>
        <w:rPr>
          <w:spacing w:val="-12"/>
        </w:rPr>
        <w:t xml:space="preserve"> </w:t>
      </w:r>
      <w:r>
        <w:t>for</w:t>
      </w:r>
      <w:r>
        <w:rPr>
          <w:spacing w:val="-12"/>
        </w:rPr>
        <w:t xml:space="preserve"> </w:t>
      </w:r>
      <w:r>
        <w:t>them. This also replicates what would be considered as a normal family environment.</w:t>
      </w:r>
    </w:p>
    <w:p w14:paraId="0BBB2442" w14:textId="77777777" w:rsidR="00FE2F4F" w:rsidRDefault="00FE2F4F">
      <w:pPr>
        <w:spacing w:line="256" w:lineRule="auto"/>
        <w:jc w:val="both"/>
        <w:sectPr w:rsidR="00FE2F4F">
          <w:pgSz w:w="11920" w:h="16840"/>
          <w:pgMar w:top="1380" w:right="1240" w:bottom="920" w:left="1320" w:header="0" w:footer="725" w:gutter="0"/>
          <w:cols w:space="720"/>
        </w:sectPr>
      </w:pPr>
    </w:p>
    <w:p w14:paraId="0BBB2443" w14:textId="77777777" w:rsidR="00FE2F4F" w:rsidRDefault="00DE2717">
      <w:pPr>
        <w:pStyle w:val="ListParagraph"/>
        <w:numPr>
          <w:ilvl w:val="0"/>
          <w:numId w:val="19"/>
        </w:numPr>
        <w:tabs>
          <w:tab w:val="left" w:pos="475"/>
        </w:tabs>
        <w:spacing w:before="42"/>
        <w:ind w:left="475" w:hanging="355"/>
        <w:jc w:val="left"/>
        <w:rPr>
          <w:b/>
        </w:rPr>
      </w:pPr>
      <w:r>
        <w:rPr>
          <w:b/>
          <w:color w:val="2D5294"/>
          <w:u w:val="single" w:color="2D5294"/>
        </w:rPr>
        <w:lastRenderedPageBreak/>
        <w:t>A</w:t>
      </w:r>
      <w:r>
        <w:rPr>
          <w:b/>
          <w:color w:val="2D5294"/>
          <w:spacing w:val="-11"/>
          <w:u w:val="single" w:color="2D5294"/>
        </w:rPr>
        <w:t xml:space="preserve"> </w:t>
      </w:r>
      <w:r>
        <w:rPr>
          <w:b/>
          <w:color w:val="2D5294"/>
          <w:u w:val="single" w:color="2D5294"/>
        </w:rPr>
        <w:t>DESCRIPTION</w:t>
      </w:r>
      <w:r>
        <w:rPr>
          <w:b/>
          <w:color w:val="2D5294"/>
          <w:spacing w:val="-8"/>
          <w:u w:val="single" w:color="2D5294"/>
        </w:rPr>
        <w:t xml:space="preserve"> </w:t>
      </w:r>
      <w:r>
        <w:rPr>
          <w:b/>
          <w:color w:val="2D5294"/>
          <w:u w:val="single" w:color="2D5294"/>
        </w:rPr>
        <w:t>OF THE</w:t>
      </w:r>
      <w:r>
        <w:rPr>
          <w:b/>
          <w:color w:val="2D5294"/>
          <w:spacing w:val="-7"/>
          <w:u w:val="single" w:color="2D5294"/>
        </w:rPr>
        <w:t xml:space="preserve"> </w:t>
      </w:r>
      <w:r>
        <w:rPr>
          <w:b/>
          <w:color w:val="2D5294"/>
          <w:u w:val="single" w:color="2D5294"/>
        </w:rPr>
        <w:t>LOCATION OF</w:t>
      </w:r>
      <w:r>
        <w:rPr>
          <w:b/>
          <w:color w:val="2D5294"/>
          <w:spacing w:val="-2"/>
          <w:u w:val="single" w:color="2D5294"/>
        </w:rPr>
        <w:t xml:space="preserve"> </w:t>
      </w:r>
      <w:r>
        <w:rPr>
          <w:b/>
          <w:color w:val="2D5294"/>
          <w:u w:val="single" w:color="2D5294"/>
        </w:rPr>
        <w:t>THE</w:t>
      </w:r>
      <w:r>
        <w:rPr>
          <w:b/>
          <w:color w:val="2D5294"/>
          <w:spacing w:val="-6"/>
          <w:u w:val="single" w:color="2D5294"/>
        </w:rPr>
        <w:t xml:space="preserve"> </w:t>
      </w:r>
      <w:r>
        <w:rPr>
          <w:b/>
          <w:color w:val="2D5294"/>
          <w:spacing w:val="-4"/>
          <w:u w:val="single" w:color="2D5294"/>
        </w:rPr>
        <w:t>HOME</w:t>
      </w:r>
    </w:p>
    <w:p w14:paraId="0BBB2444" w14:textId="77777777" w:rsidR="00FE2F4F" w:rsidRDefault="00FE2F4F">
      <w:pPr>
        <w:pStyle w:val="BodyText"/>
        <w:spacing w:before="63"/>
        <w:rPr>
          <w:b/>
        </w:rPr>
      </w:pPr>
    </w:p>
    <w:p w14:paraId="0BBB2445" w14:textId="77777777" w:rsidR="00FE2F4F" w:rsidRDefault="00DE2717">
      <w:pPr>
        <w:pStyle w:val="BodyText"/>
        <w:spacing w:line="259" w:lineRule="auto"/>
        <w:ind w:left="119" w:right="197"/>
        <w:jc w:val="both"/>
      </w:pPr>
      <w:r>
        <w:t>Blossom Cottage is located in New Bradwell, Milton Keynes with good public transport links into Milton Keynes Central where there is a large shopping centre, a cinema, a bowling alley and many other</w:t>
      </w:r>
      <w:r>
        <w:rPr>
          <w:spacing w:val="-13"/>
        </w:rPr>
        <w:t xml:space="preserve"> </w:t>
      </w:r>
      <w:r>
        <w:t>facilities</w:t>
      </w:r>
      <w:r>
        <w:rPr>
          <w:spacing w:val="-10"/>
        </w:rPr>
        <w:t xml:space="preserve"> </w:t>
      </w:r>
      <w:r>
        <w:t>which</w:t>
      </w:r>
      <w:r>
        <w:rPr>
          <w:spacing w:val="-12"/>
        </w:rPr>
        <w:t xml:space="preserve"> </w:t>
      </w:r>
      <w:r>
        <w:t>encourages</w:t>
      </w:r>
      <w:r>
        <w:rPr>
          <w:spacing w:val="-10"/>
        </w:rPr>
        <w:t xml:space="preserve"> </w:t>
      </w:r>
      <w:r>
        <w:t>family</w:t>
      </w:r>
      <w:r>
        <w:rPr>
          <w:spacing w:val="-12"/>
        </w:rPr>
        <w:t xml:space="preserve"> </w:t>
      </w:r>
      <w:r>
        <w:t>life.</w:t>
      </w:r>
      <w:r>
        <w:rPr>
          <w:spacing w:val="7"/>
        </w:rPr>
        <w:t xml:space="preserve"> </w:t>
      </w:r>
      <w:r>
        <w:t>Milton</w:t>
      </w:r>
      <w:r>
        <w:rPr>
          <w:spacing w:val="-12"/>
        </w:rPr>
        <w:t xml:space="preserve"> </w:t>
      </w:r>
      <w:r>
        <w:t>Keynes</w:t>
      </w:r>
      <w:r>
        <w:rPr>
          <w:spacing w:val="-10"/>
        </w:rPr>
        <w:t xml:space="preserve"> </w:t>
      </w:r>
      <w:r>
        <w:t>is</w:t>
      </w:r>
      <w:r>
        <w:rPr>
          <w:spacing w:val="-10"/>
        </w:rPr>
        <w:t xml:space="preserve"> </w:t>
      </w:r>
      <w:r>
        <w:t>a</w:t>
      </w:r>
      <w:r>
        <w:rPr>
          <w:spacing w:val="-13"/>
        </w:rPr>
        <w:t xml:space="preserve"> </w:t>
      </w:r>
      <w:r>
        <w:t>new</w:t>
      </w:r>
      <w:r>
        <w:rPr>
          <w:spacing w:val="-12"/>
        </w:rPr>
        <w:t xml:space="preserve"> </w:t>
      </w:r>
      <w:r>
        <w:t>city</w:t>
      </w:r>
      <w:r>
        <w:rPr>
          <w:spacing w:val="-12"/>
        </w:rPr>
        <w:t xml:space="preserve"> </w:t>
      </w:r>
      <w:r>
        <w:t>with</w:t>
      </w:r>
      <w:r>
        <w:rPr>
          <w:spacing w:val="-12"/>
        </w:rPr>
        <w:t xml:space="preserve"> </w:t>
      </w:r>
      <w:r>
        <w:t>lots</w:t>
      </w:r>
      <w:r>
        <w:rPr>
          <w:spacing w:val="-10"/>
        </w:rPr>
        <w:t xml:space="preserve"> </w:t>
      </w:r>
      <w:r>
        <w:t>of</w:t>
      </w:r>
      <w:r>
        <w:rPr>
          <w:spacing w:val="-11"/>
        </w:rPr>
        <w:t xml:space="preserve"> </w:t>
      </w:r>
      <w:r>
        <w:t>attractions</w:t>
      </w:r>
      <w:r>
        <w:rPr>
          <w:spacing w:val="-10"/>
        </w:rPr>
        <w:t xml:space="preserve"> </w:t>
      </w:r>
      <w:r>
        <w:t>around the area which include a theme park, various swimming pools, escape rooms and local parks.</w:t>
      </w:r>
    </w:p>
    <w:p w14:paraId="0BBB2446" w14:textId="77777777" w:rsidR="00FE2F4F" w:rsidRDefault="00FE2F4F">
      <w:pPr>
        <w:pStyle w:val="BodyText"/>
        <w:spacing w:before="15"/>
      </w:pPr>
    </w:p>
    <w:p w14:paraId="0BBB2447" w14:textId="77777777" w:rsidR="00FE2F4F" w:rsidRDefault="00DE2717">
      <w:pPr>
        <w:pStyle w:val="BodyText"/>
        <w:spacing w:line="259" w:lineRule="auto"/>
        <w:ind w:left="119" w:right="193"/>
        <w:jc w:val="both"/>
      </w:pPr>
      <w:r>
        <w:t>Blossom Cottage is situated within a residential area and is a detached property within easy walking distance</w:t>
      </w:r>
      <w:r>
        <w:rPr>
          <w:spacing w:val="-9"/>
        </w:rPr>
        <w:t xml:space="preserve"> </w:t>
      </w:r>
      <w:r>
        <w:t>of</w:t>
      </w:r>
      <w:r>
        <w:rPr>
          <w:spacing w:val="-2"/>
        </w:rPr>
        <w:t xml:space="preserve"> </w:t>
      </w:r>
      <w:r>
        <w:t>local</w:t>
      </w:r>
      <w:r>
        <w:rPr>
          <w:spacing w:val="-2"/>
        </w:rPr>
        <w:t xml:space="preserve"> </w:t>
      </w:r>
      <w:r>
        <w:t>facilities</w:t>
      </w:r>
      <w:r>
        <w:rPr>
          <w:spacing w:val="-1"/>
        </w:rPr>
        <w:t xml:space="preserve"> </w:t>
      </w:r>
      <w:r>
        <w:t>including</w:t>
      </w:r>
      <w:r>
        <w:rPr>
          <w:spacing w:val="-3"/>
        </w:rPr>
        <w:t xml:space="preserve"> </w:t>
      </w:r>
      <w:r>
        <w:t>supermarkets,</w:t>
      </w:r>
      <w:r>
        <w:rPr>
          <w:spacing w:val="-2"/>
        </w:rPr>
        <w:t xml:space="preserve"> </w:t>
      </w:r>
      <w:r>
        <w:t>convenience</w:t>
      </w:r>
      <w:r>
        <w:rPr>
          <w:spacing w:val="-5"/>
        </w:rPr>
        <w:t xml:space="preserve"> </w:t>
      </w:r>
      <w:r>
        <w:t>stores and</w:t>
      </w:r>
      <w:r>
        <w:rPr>
          <w:spacing w:val="-3"/>
        </w:rPr>
        <w:t xml:space="preserve"> </w:t>
      </w:r>
      <w:r>
        <w:t>bus</w:t>
      </w:r>
      <w:r>
        <w:rPr>
          <w:spacing w:val="-1"/>
        </w:rPr>
        <w:t xml:space="preserve"> </w:t>
      </w:r>
      <w:r>
        <w:t>stops.</w:t>
      </w:r>
      <w:r>
        <w:rPr>
          <w:spacing w:val="-3"/>
        </w:rPr>
        <w:t xml:space="preserve"> </w:t>
      </w:r>
      <w:r>
        <w:t>There</w:t>
      </w:r>
      <w:r>
        <w:rPr>
          <w:spacing w:val="-9"/>
        </w:rPr>
        <w:t xml:space="preserve"> </w:t>
      </w:r>
      <w:r>
        <w:t>are</w:t>
      </w:r>
      <w:r>
        <w:rPr>
          <w:spacing w:val="-1"/>
        </w:rPr>
        <w:t xml:space="preserve"> </w:t>
      </w:r>
      <w:r>
        <w:t>public playing</w:t>
      </w:r>
      <w:r>
        <w:rPr>
          <w:spacing w:val="-4"/>
        </w:rPr>
        <w:t xml:space="preserve"> </w:t>
      </w:r>
      <w:r>
        <w:t>fields</w:t>
      </w:r>
      <w:r>
        <w:rPr>
          <w:spacing w:val="-2"/>
        </w:rPr>
        <w:t xml:space="preserve"> </w:t>
      </w:r>
      <w:r>
        <w:t>within</w:t>
      </w:r>
      <w:r>
        <w:rPr>
          <w:spacing w:val="-4"/>
        </w:rPr>
        <w:t xml:space="preserve"> </w:t>
      </w:r>
      <w:r>
        <w:t>5</w:t>
      </w:r>
      <w:r>
        <w:rPr>
          <w:spacing w:val="-4"/>
        </w:rPr>
        <w:t xml:space="preserve"> </w:t>
      </w:r>
      <w:r>
        <w:t>metres of the</w:t>
      </w:r>
      <w:r>
        <w:rPr>
          <w:spacing w:val="-2"/>
        </w:rPr>
        <w:t xml:space="preserve"> </w:t>
      </w:r>
      <w:r>
        <w:t>property and a</w:t>
      </w:r>
      <w:r>
        <w:rPr>
          <w:spacing w:val="-1"/>
        </w:rPr>
        <w:t xml:space="preserve"> </w:t>
      </w:r>
      <w:r>
        <w:t>range</w:t>
      </w:r>
      <w:r>
        <w:rPr>
          <w:spacing w:val="-2"/>
        </w:rPr>
        <w:t xml:space="preserve"> </w:t>
      </w:r>
      <w:r>
        <w:t>of Local Authority Educational facilities</w:t>
      </w:r>
      <w:r>
        <w:rPr>
          <w:spacing w:val="-2"/>
        </w:rPr>
        <w:t xml:space="preserve"> </w:t>
      </w:r>
      <w:r>
        <w:t>are within walking distance. Blossom Cottage is also located within a short drive from a number of churches, mosques, synagogues and temples and there are several doctors, dentists and opticians nearby from which children can choose.</w:t>
      </w:r>
    </w:p>
    <w:p w14:paraId="0BBB2448" w14:textId="77777777" w:rsidR="00FE2F4F" w:rsidRDefault="00FE2F4F">
      <w:pPr>
        <w:pStyle w:val="BodyText"/>
        <w:spacing w:before="19"/>
      </w:pPr>
    </w:p>
    <w:p w14:paraId="0BBB2449" w14:textId="6BAACB08" w:rsidR="00FE2F4F" w:rsidRDefault="00DE2717">
      <w:pPr>
        <w:pStyle w:val="BodyText"/>
        <w:spacing w:before="1" w:line="259" w:lineRule="auto"/>
        <w:ind w:left="120" w:right="193"/>
        <w:jc w:val="both"/>
      </w:pPr>
      <w:r>
        <w:t xml:space="preserve">The </w:t>
      </w:r>
      <w:r w:rsidR="009A3BD0">
        <w:t>Home’s</w:t>
      </w:r>
      <w:r>
        <w:t xml:space="preserve"> Manager will complete a locality risk assessment annually to ensure that Blossom Cottage remains appropriately located, so that the children are effectively safeguarded and are able to</w:t>
      </w:r>
      <w:r>
        <w:rPr>
          <w:spacing w:val="-13"/>
        </w:rPr>
        <w:t xml:space="preserve"> </w:t>
      </w:r>
      <w:r>
        <w:t>access</w:t>
      </w:r>
      <w:r>
        <w:rPr>
          <w:spacing w:val="-12"/>
        </w:rPr>
        <w:t xml:space="preserve"> </w:t>
      </w:r>
      <w:r>
        <w:t>all</w:t>
      </w:r>
      <w:r>
        <w:rPr>
          <w:spacing w:val="-13"/>
        </w:rPr>
        <w:t xml:space="preserve"> </w:t>
      </w:r>
      <w:r>
        <w:t>relevant</w:t>
      </w:r>
      <w:r>
        <w:rPr>
          <w:spacing w:val="-12"/>
        </w:rPr>
        <w:t xml:space="preserve"> </w:t>
      </w:r>
      <w:r>
        <w:t>services</w:t>
      </w:r>
      <w:r>
        <w:rPr>
          <w:spacing w:val="-13"/>
        </w:rPr>
        <w:t xml:space="preserve"> </w:t>
      </w:r>
      <w:r>
        <w:t>to</w:t>
      </w:r>
      <w:r>
        <w:rPr>
          <w:spacing w:val="-12"/>
        </w:rPr>
        <w:t xml:space="preserve"> </w:t>
      </w:r>
      <w:r>
        <w:t>meet</w:t>
      </w:r>
      <w:r>
        <w:rPr>
          <w:spacing w:val="-13"/>
        </w:rPr>
        <w:t xml:space="preserve"> </w:t>
      </w:r>
      <w:r>
        <w:t>their</w:t>
      </w:r>
      <w:r>
        <w:rPr>
          <w:spacing w:val="-12"/>
        </w:rPr>
        <w:t xml:space="preserve"> </w:t>
      </w:r>
      <w:r>
        <w:t>needs</w:t>
      </w:r>
      <w:r>
        <w:rPr>
          <w:spacing w:val="-12"/>
        </w:rPr>
        <w:t xml:space="preserve"> </w:t>
      </w:r>
      <w:r>
        <w:t>(as</w:t>
      </w:r>
      <w:r>
        <w:rPr>
          <w:spacing w:val="-13"/>
        </w:rPr>
        <w:t xml:space="preserve"> </w:t>
      </w:r>
      <w:r>
        <w:t>identified</w:t>
      </w:r>
      <w:r>
        <w:rPr>
          <w:spacing w:val="-12"/>
        </w:rPr>
        <w:t xml:space="preserve"> </w:t>
      </w:r>
      <w:r>
        <w:t>in</w:t>
      </w:r>
      <w:r>
        <w:rPr>
          <w:spacing w:val="-13"/>
        </w:rPr>
        <w:t xml:space="preserve"> </w:t>
      </w:r>
      <w:r>
        <w:t>the</w:t>
      </w:r>
      <w:r>
        <w:rPr>
          <w:spacing w:val="-12"/>
        </w:rPr>
        <w:t xml:space="preserve"> </w:t>
      </w:r>
      <w:r>
        <w:t>child’s</w:t>
      </w:r>
      <w:r>
        <w:rPr>
          <w:spacing w:val="-13"/>
        </w:rPr>
        <w:t xml:space="preserve"> </w:t>
      </w:r>
      <w:r>
        <w:t>Care</w:t>
      </w:r>
      <w:r>
        <w:rPr>
          <w:spacing w:val="-12"/>
        </w:rPr>
        <w:t xml:space="preserve"> </w:t>
      </w:r>
      <w:r>
        <w:t>Plan).</w:t>
      </w:r>
      <w:r>
        <w:rPr>
          <w:spacing w:val="-12"/>
        </w:rPr>
        <w:t xml:space="preserve"> </w:t>
      </w:r>
      <w:r>
        <w:t>The</w:t>
      </w:r>
      <w:r>
        <w:rPr>
          <w:spacing w:val="-13"/>
        </w:rPr>
        <w:t xml:space="preserve"> </w:t>
      </w:r>
      <w:r w:rsidR="009A3BD0">
        <w:rPr>
          <w:spacing w:val="-13"/>
        </w:rPr>
        <w:t>Home’s</w:t>
      </w:r>
      <w:r>
        <w:t xml:space="preserve"> Manager</w:t>
      </w:r>
      <w:r>
        <w:rPr>
          <w:spacing w:val="-13"/>
        </w:rPr>
        <w:t xml:space="preserve"> </w:t>
      </w:r>
      <w:r>
        <w:t>will</w:t>
      </w:r>
      <w:r>
        <w:rPr>
          <w:spacing w:val="-12"/>
        </w:rPr>
        <w:t xml:space="preserve"> </w:t>
      </w:r>
      <w:r>
        <w:t>review</w:t>
      </w:r>
      <w:r>
        <w:rPr>
          <w:spacing w:val="-13"/>
        </w:rPr>
        <w:t xml:space="preserve"> </w:t>
      </w:r>
      <w:r>
        <w:t>the</w:t>
      </w:r>
      <w:r>
        <w:rPr>
          <w:spacing w:val="-10"/>
        </w:rPr>
        <w:t xml:space="preserve"> </w:t>
      </w:r>
      <w:r>
        <w:t>appropriateness</w:t>
      </w:r>
      <w:r>
        <w:rPr>
          <w:spacing w:val="-10"/>
        </w:rPr>
        <w:t xml:space="preserve"> </w:t>
      </w:r>
      <w:r>
        <w:t>and</w:t>
      </w:r>
      <w:r>
        <w:rPr>
          <w:spacing w:val="-12"/>
        </w:rPr>
        <w:t xml:space="preserve"> </w:t>
      </w:r>
      <w:r>
        <w:t>suitability</w:t>
      </w:r>
      <w:r>
        <w:rPr>
          <w:spacing w:val="-11"/>
        </w:rPr>
        <w:t xml:space="preserve"> </w:t>
      </w:r>
      <w:r>
        <w:t>of</w:t>
      </w:r>
      <w:r>
        <w:rPr>
          <w:spacing w:val="-11"/>
        </w:rPr>
        <w:t xml:space="preserve"> </w:t>
      </w:r>
      <w:r>
        <w:t>the</w:t>
      </w:r>
      <w:r>
        <w:rPr>
          <w:spacing w:val="-13"/>
        </w:rPr>
        <w:t xml:space="preserve"> </w:t>
      </w:r>
      <w:r>
        <w:t>Home</w:t>
      </w:r>
      <w:r>
        <w:rPr>
          <w:spacing w:val="-12"/>
        </w:rPr>
        <w:t xml:space="preserve"> </w:t>
      </w:r>
      <w:r>
        <w:t>at</w:t>
      </w:r>
      <w:r>
        <w:rPr>
          <w:spacing w:val="-13"/>
        </w:rPr>
        <w:t xml:space="preserve"> </w:t>
      </w:r>
      <w:r>
        <w:t>least</w:t>
      </w:r>
      <w:r>
        <w:rPr>
          <w:spacing w:val="-12"/>
        </w:rPr>
        <w:t xml:space="preserve"> </w:t>
      </w:r>
      <w:r>
        <w:t>once</w:t>
      </w:r>
      <w:r>
        <w:rPr>
          <w:spacing w:val="-13"/>
        </w:rPr>
        <w:t xml:space="preserve"> </w:t>
      </w:r>
      <w:r>
        <w:t>a</w:t>
      </w:r>
      <w:r>
        <w:rPr>
          <w:spacing w:val="-12"/>
        </w:rPr>
        <w:t xml:space="preserve"> </w:t>
      </w:r>
      <w:r>
        <w:t>year</w:t>
      </w:r>
      <w:r>
        <w:rPr>
          <w:spacing w:val="-12"/>
        </w:rPr>
        <w:t xml:space="preserve"> </w:t>
      </w:r>
      <w:r>
        <w:t>and</w:t>
      </w:r>
      <w:r>
        <w:rPr>
          <w:spacing w:val="-12"/>
        </w:rPr>
        <w:t xml:space="preserve"> </w:t>
      </w:r>
      <w:r>
        <w:t>following any Regulation amendments in relation to this.</w:t>
      </w:r>
    </w:p>
    <w:p w14:paraId="0BBB244A" w14:textId="77777777" w:rsidR="00FE2F4F" w:rsidRDefault="00FE2F4F">
      <w:pPr>
        <w:pStyle w:val="BodyText"/>
        <w:spacing w:before="17"/>
      </w:pPr>
    </w:p>
    <w:p w14:paraId="0BBB244B" w14:textId="77777777" w:rsidR="00FE2F4F" w:rsidRDefault="00DE2717">
      <w:pPr>
        <w:pStyle w:val="ListParagraph"/>
        <w:numPr>
          <w:ilvl w:val="0"/>
          <w:numId w:val="19"/>
        </w:numPr>
        <w:tabs>
          <w:tab w:val="left" w:pos="480"/>
        </w:tabs>
        <w:spacing w:line="278" w:lineRule="auto"/>
        <w:ind w:left="480" w:right="249" w:hanging="360"/>
        <w:jc w:val="left"/>
        <w:rPr>
          <w:b/>
        </w:rPr>
      </w:pPr>
      <w:r>
        <w:rPr>
          <w:b/>
          <w:color w:val="2D5294"/>
          <w:u w:val="single" w:color="2D5294"/>
        </w:rPr>
        <w:t>THE</w:t>
      </w:r>
      <w:r>
        <w:rPr>
          <w:b/>
          <w:color w:val="2D5294"/>
          <w:spacing w:val="-8"/>
          <w:u w:val="single" w:color="2D5294"/>
        </w:rPr>
        <w:t xml:space="preserve"> </w:t>
      </w:r>
      <w:r>
        <w:rPr>
          <w:b/>
          <w:color w:val="2D5294"/>
          <w:u w:val="single" w:color="2D5294"/>
        </w:rPr>
        <w:t>ARRANGEMENTS</w:t>
      </w:r>
      <w:r>
        <w:rPr>
          <w:b/>
          <w:color w:val="2D5294"/>
          <w:spacing w:val="-4"/>
          <w:u w:val="single" w:color="2D5294"/>
        </w:rPr>
        <w:t xml:space="preserve"> </w:t>
      </w:r>
      <w:r>
        <w:rPr>
          <w:b/>
          <w:color w:val="2D5294"/>
          <w:u w:val="single" w:color="2D5294"/>
        </w:rPr>
        <w:t>FOR</w:t>
      </w:r>
      <w:r>
        <w:rPr>
          <w:b/>
          <w:color w:val="2D5294"/>
          <w:spacing w:val="-1"/>
          <w:u w:val="single" w:color="2D5294"/>
        </w:rPr>
        <w:t xml:space="preserve"> </w:t>
      </w:r>
      <w:r>
        <w:rPr>
          <w:b/>
          <w:color w:val="2D5294"/>
          <w:u w:val="single" w:color="2D5294"/>
        </w:rPr>
        <w:t>SUPPORTING</w:t>
      </w:r>
      <w:r>
        <w:rPr>
          <w:b/>
          <w:color w:val="2D5294"/>
          <w:spacing w:val="-1"/>
          <w:u w:val="single" w:color="2D5294"/>
        </w:rPr>
        <w:t xml:space="preserve"> </w:t>
      </w:r>
      <w:r>
        <w:rPr>
          <w:b/>
          <w:color w:val="2D5294"/>
          <w:u w:val="single" w:color="2D5294"/>
        </w:rPr>
        <w:t>THE</w:t>
      </w:r>
      <w:r>
        <w:rPr>
          <w:b/>
          <w:color w:val="2D5294"/>
          <w:spacing w:val="-8"/>
          <w:u w:val="single" w:color="2D5294"/>
        </w:rPr>
        <w:t xml:space="preserve"> </w:t>
      </w:r>
      <w:r>
        <w:rPr>
          <w:b/>
          <w:color w:val="2D5294"/>
          <w:u w:val="single" w:color="2D5294"/>
        </w:rPr>
        <w:t>CULTURAL,</w:t>
      </w:r>
      <w:r>
        <w:rPr>
          <w:b/>
          <w:color w:val="2D5294"/>
          <w:spacing w:val="-2"/>
          <w:u w:val="single" w:color="2D5294"/>
        </w:rPr>
        <w:t xml:space="preserve"> </w:t>
      </w:r>
      <w:r>
        <w:rPr>
          <w:b/>
          <w:color w:val="2D5294"/>
          <w:u w:val="single" w:color="2D5294"/>
        </w:rPr>
        <w:t>LINGUISTIC</w:t>
      </w:r>
      <w:r>
        <w:rPr>
          <w:b/>
          <w:color w:val="2D5294"/>
          <w:spacing w:val="-9"/>
          <w:u w:val="single" w:color="2D5294"/>
        </w:rPr>
        <w:t xml:space="preserve"> </w:t>
      </w:r>
      <w:r>
        <w:rPr>
          <w:b/>
          <w:color w:val="2D5294"/>
          <w:u w:val="single" w:color="2D5294"/>
        </w:rPr>
        <w:t>AND</w:t>
      </w:r>
      <w:r>
        <w:rPr>
          <w:b/>
          <w:color w:val="2D5294"/>
          <w:spacing w:val="-3"/>
          <w:u w:val="single" w:color="2D5294"/>
        </w:rPr>
        <w:t xml:space="preserve"> </w:t>
      </w:r>
      <w:r>
        <w:rPr>
          <w:b/>
          <w:color w:val="2D5294"/>
          <w:u w:val="single" w:color="2D5294"/>
        </w:rPr>
        <w:t>RELIGIOUS</w:t>
      </w:r>
      <w:r>
        <w:rPr>
          <w:b/>
          <w:color w:val="2D5294"/>
          <w:spacing w:val="-8"/>
          <w:u w:val="single" w:color="2D5294"/>
        </w:rPr>
        <w:t xml:space="preserve"> </w:t>
      </w:r>
      <w:r>
        <w:rPr>
          <w:b/>
          <w:color w:val="2D5294"/>
          <w:u w:val="single" w:color="2D5294"/>
        </w:rPr>
        <w:t>NEEDS</w:t>
      </w:r>
      <w:r>
        <w:rPr>
          <w:b/>
          <w:color w:val="2D5294"/>
          <w:spacing w:val="-8"/>
          <w:u w:val="single" w:color="2D5294"/>
        </w:rPr>
        <w:t xml:space="preserve"> </w:t>
      </w:r>
      <w:r>
        <w:rPr>
          <w:b/>
          <w:color w:val="2D5294"/>
          <w:u w:val="single" w:color="2D5294"/>
        </w:rPr>
        <w:t>OF</w:t>
      </w:r>
      <w:r>
        <w:rPr>
          <w:b/>
          <w:color w:val="2D5294"/>
        </w:rPr>
        <w:t xml:space="preserve"> </w:t>
      </w:r>
      <w:r>
        <w:rPr>
          <w:b/>
          <w:color w:val="2D5294"/>
          <w:spacing w:val="-2"/>
          <w:u w:val="single" w:color="2D5294"/>
        </w:rPr>
        <w:t>CHILDREN</w:t>
      </w:r>
    </w:p>
    <w:p w14:paraId="0BBB244C" w14:textId="77777777" w:rsidR="00FE2F4F" w:rsidRDefault="00FE2F4F">
      <w:pPr>
        <w:pStyle w:val="BodyText"/>
        <w:spacing w:before="20"/>
        <w:rPr>
          <w:b/>
        </w:rPr>
      </w:pPr>
    </w:p>
    <w:p w14:paraId="0BBB244D" w14:textId="77777777" w:rsidR="00FE2F4F" w:rsidRDefault="00DE2717">
      <w:pPr>
        <w:pStyle w:val="BodyText"/>
        <w:spacing w:line="259" w:lineRule="auto"/>
        <w:ind w:left="119" w:right="190"/>
        <w:jc w:val="both"/>
      </w:pPr>
      <w:r>
        <w:t>Locally there are a range of Places of Worship and staff will ensure all reasonable steps are taken to enable</w:t>
      </w:r>
      <w:r>
        <w:rPr>
          <w:spacing w:val="-1"/>
        </w:rPr>
        <w:t xml:space="preserve"> </w:t>
      </w:r>
      <w:r>
        <w:t>children to attend religious services and receive religious instruction of their or their parent’s choice.</w:t>
      </w:r>
      <w:r>
        <w:rPr>
          <w:spacing w:val="-13"/>
        </w:rPr>
        <w:t xml:space="preserve"> </w:t>
      </w:r>
      <w:r>
        <w:t>Opportunities</w:t>
      </w:r>
      <w:r>
        <w:rPr>
          <w:spacing w:val="-12"/>
        </w:rPr>
        <w:t xml:space="preserve"> </w:t>
      </w:r>
      <w:r>
        <w:t>will</w:t>
      </w:r>
      <w:r>
        <w:rPr>
          <w:spacing w:val="-10"/>
        </w:rPr>
        <w:t xml:space="preserve"> </w:t>
      </w:r>
      <w:r>
        <w:t>also</w:t>
      </w:r>
      <w:r>
        <w:rPr>
          <w:spacing w:val="-12"/>
        </w:rPr>
        <w:t xml:space="preserve"> </w:t>
      </w:r>
      <w:r>
        <w:t>be</w:t>
      </w:r>
      <w:r>
        <w:rPr>
          <w:spacing w:val="-13"/>
        </w:rPr>
        <w:t xml:space="preserve"> </w:t>
      </w:r>
      <w:r>
        <w:t>provided</w:t>
      </w:r>
      <w:r>
        <w:rPr>
          <w:spacing w:val="-11"/>
        </w:rPr>
        <w:t xml:space="preserve"> </w:t>
      </w:r>
      <w:r>
        <w:t>for</w:t>
      </w:r>
      <w:r>
        <w:rPr>
          <w:spacing w:val="-13"/>
        </w:rPr>
        <w:t xml:space="preserve"> </w:t>
      </w:r>
      <w:r>
        <w:t>children</w:t>
      </w:r>
      <w:r>
        <w:rPr>
          <w:spacing w:val="-11"/>
        </w:rPr>
        <w:t xml:space="preserve"> </w:t>
      </w:r>
      <w:r>
        <w:t>to</w:t>
      </w:r>
      <w:r>
        <w:rPr>
          <w:spacing w:val="-12"/>
        </w:rPr>
        <w:t xml:space="preserve"> </w:t>
      </w:r>
      <w:r>
        <w:t>follow</w:t>
      </w:r>
      <w:r>
        <w:rPr>
          <w:spacing w:val="-13"/>
        </w:rPr>
        <w:t xml:space="preserve"> </w:t>
      </w:r>
      <w:r>
        <w:t>the</w:t>
      </w:r>
      <w:r>
        <w:rPr>
          <w:spacing w:val="-12"/>
        </w:rPr>
        <w:t xml:space="preserve"> </w:t>
      </w:r>
      <w:r>
        <w:t>customs</w:t>
      </w:r>
      <w:r>
        <w:rPr>
          <w:spacing w:val="-10"/>
        </w:rPr>
        <w:t xml:space="preserve"> </w:t>
      </w:r>
      <w:r>
        <w:t>of</w:t>
      </w:r>
      <w:r>
        <w:rPr>
          <w:spacing w:val="-11"/>
        </w:rPr>
        <w:t xml:space="preserve"> </w:t>
      </w:r>
      <w:r>
        <w:t>their</w:t>
      </w:r>
      <w:r>
        <w:rPr>
          <w:spacing w:val="-13"/>
        </w:rPr>
        <w:t xml:space="preserve"> </w:t>
      </w:r>
      <w:r>
        <w:t>religion</w:t>
      </w:r>
      <w:r>
        <w:rPr>
          <w:spacing w:val="-11"/>
        </w:rPr>
        <w:t xml:space="preserve"> </w:t>
      </w:r>
      <w:r>
        <w:t>including any special dietary requirements and dress codes. The necessary arrangements for this will be made in consultation with the child and family.</w:t>
      </w:r>
    </w:p>
    <w:p w14:paraId="0BBB244E" w14:textId="77777777" w:rsidR="00FE2F4F" w:rsidRDefault="00FE2F4F">
      <w:pPr>
        <w:pStyle w:val="BodyText"/>
        <w:spacing w:before="13"/>
      </w:pPr>
    </w:p>
    <w:p w14:paraId="0BBB244F" w14:textId="77777777" w:rsidR="00FE2F4F" w:rsidRDefault="00DE2717">
      <w:pPr>
        <w:pStyle w:val="BodyText"/>
        <w:spacing w:before="1" w:line="259" w:lineRule="auto"/>
        <w:ind w:left="119" w:right="241"/>
        <w:jc w:val="both"/>
      </w:pPr>
      <w:r>
        <w:t>Staff will endeavour to make every child feel that positive consideration is being given to their religious</w:t>
      </w:r>
      <w:r>
        <w:rPr>
          <w:spacing w:val="-5"/>
        </w:rPr>
        <w:t xml:space="preserve"> </w:t>
      </w:r>
      <w:r>
        <w:t>persuasion</w:t>
      </w:r>
      <w:r>
        <w:rPr>
          <w:spacing w:val="-7"/>
        </w:rPr>
        <w:t xml:space="preserve"> </w:t>
      </w:r>
      <w:r>
        <w:t>and</w:t>
      </w:r>
      <w:r>
        <w:rPr>
          <w:spacing w:val="-7"/>
        </w:rPr>
        <w:t xml:space="preserve"> </w:t>
      </w:r>
      <w:r>
        <w:t>that</w:t>
      </w:r>
      <w:r>
        <w:rPr>
          <w:spacing w:val="-5"/>
        </w:rPr>
        <w:t xml:space="preserve"> </w:t>
      </w:r>
      <w:r>
        <w:t>any</w:t>
      </w:r>
      <w:r>
        <w:rPr>
          <w:spacing w:val="-3"/>
        </w:rPr>
        <w:t xml:space="preserve"> </w:t>
      </w:r>
      <w:r>
        <w:t>necessary</w:t>
      </w:r>
      <w:r>
        <w:rPr>
          <w:spacing w:val="-3"/>
        </w:rPr>
        <w:t xml:space="preserve"> </w:t>
      </w:r>
      <w:r>
        <w:t>facilities</w:t>
      </w:r>
      <w:r>
        <w:rPr>
          <w:spacing w:val="-5"/>
        </w:rPr>
        <w:t xml:space="preserve"> </w:t>
      </w:r>
      <w:r>
        <w:t>are</w:t>
      </w:r>
      <w:r>
        <w:rPr>
          <w:spacing w:val="-5"/>
        </w:rPr>
        <w:t xml:space="preserve"> </w:t>
      </w:r>
      <w:r>
        <w:t>provided,</w:t>
      </w:r>
      <w:r>
        <w:rPr>
          <w:spacing w:val="-2"/>
        </w:rPr>
        <w:t xml:space="preserve"> </w:t>
      </w:r>
      <w:r>
        <w:t>as</w:t>
      </w:r>
      <w:r>
        <w:rPr>
          <w:spacing w:val="-1"/>
        </w:rPr>
        <w:t xml:space="preserve"> </w:t>
      </w:r>
      <w:r>
        <w:t>far as</w:t>
      </w:r>
      <w:r>
        <w:rPr>
          <w:spacing w:val="-1"/>
        </w:rPr>
        <w:t xml:space="preserve"> </w:t>
      </w:r>
      <w:r>
        <w:t>is</w:t>
      </w:r>
      <w:r>
        <w:rPr>
          <w:spacing w:val="-5"/>
        </w:rPr>
        <w:t xml:space="preserve"> </w:t>
      </w:r>
      <w:r>
        <w:t>practicable</w:t>
      </w:r>
      <w:r>
        <w:rPr>
          <w:spacing w:val="-5"/>
        </w:rPr>
        <w:t xml:space="preserve"> </w:t>
      </w:r>
      <w:r>
        <w:t>that</w:t>
      </w:r>
      <w:r>
        <w:rPr>
          <w:spacing w:val="-9"/>
        </w:rPr>
        <w:t xml:space="preserve"> </w:t>
      </w:r>
      <w:r>
        <w:t>he/she would need to undertake his/her observance in keeping with his/her age.</w:t>
      </w:r>
    </w:p>
    <w:p w14:paraId="0BBB2450" w14:textId="77777777" w:rsidR="00FE2F4F" w:rsidRDefault="00FE2F4F">
      <w:pPr>
        <w:pStyle w:val="BodyText"/>
        <w:spacing w:before="21"/>
      </w:pPr>
    </w:p>
    <w:p w14:paraId="0BBB2451" w14:textId="77777777" w:rsidR="00FE2F4F" w:rsidRDefault="00DE2717">
      <w:pPr>
        <w:pStyle w:val="BodyText"/>
        <w:spacing w:line="276" w:lineRule="auto"/>
        <w:ind w:left="119" w:right="200"/>
        <w:jc w:val="both"/>
      </w:pPr>
      <w:r>
        <w:t>We believe that it is important for children to have the opportunity to learn about and experience different</w:t>
      </w:r>
      <w:r>
        <w:rPr>
          <w:spacing w:val="-1"/>
        </w:rPr>
        <w:t xml:space="preserve"> </w:t>
      </w:r>
      <w:r>
        <w:t>religions and beliefs. Where possible, the children will be</w:t>
      </w:r>
      <w:r>
        <w:rPr>
          <w:spacing w:val="-1"/>
        </w:rPr>
        <w:t xml:space="preserve"> </w:t>
      </w:r>
      <w:r>
        <w:t>given the chance</w:t>
      </w:r>
      <w:r>
        <w:rPr>
          <w:spacing w:val="-1"/>
        </w:rPr>
        <w:t xml:space="preserve"> </w:t>
      </w:r>
      <w:r>
        <w:t>to visit</w:t>
      </w:r>
      <w:r>
        <w:rPr>
          <w:spacing w:val="-1"/>
        </w:rPr>
        <w:t xml:space="preserve"> </w:t>
      </w:r>
      <w:r>
        <w:t>places of religion / worship and experience different celebrations and ceremonies.</w:t>
      </w:r>
    </w:p>
    <w:p w14:paraId="0BBB2452" w14:textId="77777777" w:rsidR="00FE2F4F" w:rsidRDefault="00FE2F4F">
      <w:pPr>
        <w:pStyle w:val="BodyText"/>
        <w:spacing w:before="41"/>
      </w:pPr>
    </w:p>
    <w:p w14:paraId="0BBB2453" w14:textId="77777777" w:rsidR="00FE2F4F" w:rsidRDefault="00DE2717">
      <w:pPr>
        <w:pStyle w:val="BodyText"/>
        <w:ind w:left="120"/>
        <w:jc w:val="both"/>
      </w:pPr>
      <w:r>
        <w:t>Appropriate</w:t>
      </w:r>
      <w:r>
        <w:rPr>
          <w:spacing w:val="-15"/>
        </w:rPr>
        <w:t xml:space="preserve"> </w:t>
      </w:r>
      <w:r>
        <w:t>interpreters/mentors</w:t>
      </w:r>
      <w:r>
        <w:rPr>
          <w:spacing w:val="6"/>
        </w:rPr>
        <w:t xml:space="preserve"> </w:t>
      </w:r>
      <w:r>
        <w:t>will</w:t>
      </w:r>
      <w:r>
        <w:rPr>
          <w:spacing w:val="-6"/>
        </w:rPr>
        <w:t xml:space="preserve"> </w:t>
      </w:r>
      <w:r>
        <w:t>be</w:t>
      </w:r>
      <w:r>
        <w:rPr>
          <w:spacing w:val="-10"/>
        </w:rPr>
        <w:t xml:space="preserve"> </w:t>
      </w:r>
      <w:r>
        <w:t>employed</w:t>
      </w:r>
      <w:r>
        <w:rPr>
          <w:spacing w:val="-7"/>
        </w:rPr>
        <w:t xml:space="preserve"> </w:t>
      </w:r>
      <w:r>
        <w:t>to</w:t>
      </w:r>
      <w:r>
        <w:rPr>
          <w:spacing w:val="-3"/>
        </w:rPr>
        <w:t xml:space="preserve"> </w:t>
      </w:r>
      <w:r>
        <w:t>assist</w:t>
      </w:r>
      <w:r>
        <w:rPr>
          <w:spacing w:val="-9"/>
        </w:rPr>
        <w:t xml:space="preserve"> </w:t>
      </w:r>
      <w:r>
        <w:t>a</w:t>
      </w:r>
      <w:r>
        <w:rPr>
          <w:spacing w:val="-9"/>
        </w:rPr>
        <w:t xml:space="preserve"> </w:t>
      </w:r>
      <w:r>
        <w:t>child</w:t>
      </w:r>
      <w:r>
        <w:rPr>
          <w:spacing w:val="-8"/>
        </w:rPr>
        <w:t xml:space="preserve"> </w:t>
      </w:r>
      <w:r>
        <w:t>with</w:t>
      </w:r>
      <w:r>
        <w:rPr>
          <w:spacing w:val="-3"/>
        </w:rPr>
        <w:t xml:space="preserve"> </w:t>
      </w:r>
      <w:r>
        <w:t>any</w:t>
      </w:r>
      <w:r>
        <w:rPr>
          <w:spacing w:val="-3"/>
        </w:rPr>
        <w:t xml:space="preserve"> </w:t>
      </w:r>
      <w:r>
        <w:t>linguistic</w:t>
      </w:r>
      <w:r>
        <w:rPr>
          <w:spacing w:val="-8"/>
        </w:rPr>
        <w:t xml:space="preserve"> </w:t>
      </w:r>
      <w:r>
        <w:rPr>
          <w:spacing w:val="-2"/>
        </w:rPr>
        <w:t>needs.</w:t>
      </w:r>
    </w:p>
    <w:p w14:paraId="0BBB2454" w14:textId="77777777" w:rsidR="00FE2F4F" w:rsidRDefault="00FE2F4F">
      <w:pPr>
        <w:pStyle w:val="BodyText"/>
        <w:spacing w:before="46"/>
      </w:pPr>
    </w:p>
    <w:p w14:paraId="0BBB2455" w14:textId="77777777" w:rsidR="00FE2F4F" w:rsidRDefault="00DE2717">
      <w:pPr>
        <w:pStyle w:val="ListParagraph"/>
        <w:numPr>
          <w:ilvl w:val="0"/>
          <w:numId w:val="19"/>
        </w:numPr>
        <w:tabs>
          <w:tab w:val="left" w:pos="548"/>
        </w:tabs>
        <w:spacing w:before="1" w:line="256" w:lineRule="auto"/>
        <w:ind w:left="548" w:right="362" w:hanging="428"/>
        <w:jc w:val="left"/>
        <w:rPr>
          <w:b/>
        </w:rPr>
      </w:pPr>
      <w:r>
        <w:rPr>
          <w:b/>
          <w:color w:val="2D5294"/>
          <w:u w:val="single" w:color="2D5294"/>
        </w:rPr>
        <w:t>DETAILS</w:t>
      </w:r>
      <w:r>
        <w:rPr>
          <w:b/>
          <w:color w:val="2D5294"/>
          <w:spacing w:val="-12"/>
          <w:u w:val="single" w:color="2D5294"/>
        </w:rPr>
        <w:t xml:space="preserve"> </w:t>
      </w:r>
      <w:r>
        <w:rPr>
          <w:b/>
          <w:color w:val="2D5294"/>
          <w:u w:val="single" w:color="2D5294"/>
        </w:rPr>
        <w:t>OF</w:t>
      </w:r>
      <w:r>
        <w:rPr>
          <w:b/>
          <w:color w:val="2D5294"/>
          <w:spacing w:val="-9"/>
          <w:u w:val="single" w:color="2D5294"/>
        </w:rPr>
        <w:t xml:space="preserve"> </w:t>
      </w:r>
      <w:r>
        <w:rPr>
          <w:b/>
          <w:color w:val="2D5294"/>
          <w:u w:val="single" w:color="2D5294"/>
        </w:rPr>
        <w:t>WHO</w:t>
      </w:r>
      <w:r>
        <w:rPr>
          <w:b/>
          <w:color w:val="2D5294"/>
          <w:spacing w:val="-13"/>
          <w:u w:val="single" w:color="2D5294"/>
        </w:rPr>
        <w:t xml:space="preserve"> </w:t>
      </w:r>
      <w:r>
        <w:rPr>
          <w:b/>
          <w:color w:val="2D5294"/>
          <w:u w:val="single" w:color="2D5294"/>
        </w:rPr>
        <w:t>TO</w:t>
      </w:r>
      <w:r>
        <w:rPr>
          <w:b/>
          <w:color w:val="2D5294"/>
          <w:spacing w:val="-8"/>
          <w:u w:val="single" w:color="2D5294"/>
        </w:rPr>
        <w:t xml:space="preserve"> </w:t>
      </w:r>
      <w:r>
        <w:rPr>
          <w:b/>
          <w:color w:val="2D5294"/>
          <w:u w:val="single" w:color="2D5294"/>
        </w:rPr>
        <w:t>CONTACT</w:t>
      </w:r>
      <w:r>
        <w:rPr>
          <w:b/>
          <w:color w:val="2D5294"/>
          <w:spacing w:val="-13"/>
          <w:u w:val="single" w:color="2D5294"/>
        </w:rPr>
        <w:t xml:space="preserve"> </w:t>
      </w:r>
      <w:r>
        <w:rPr>
          <w:b/>
          <w:color w:val="2D5294"/>
          <w:u w:val="single" w:color="2D5294"/>
        </w:rPr>
        <w:t>IF</w:t>
      </w:r>
      <w:r>
        <w:rPr>
          <w:b/>
          <w:color w:val="2D5294"/>
          <w:spacing w:val="-4"/>
          <w:u w:val="single" w:color="2D5294"/>
        </w:rPr>
        <w:t xml:space="preserve"> </w:t>
      </w:r>
      <w:r>
        <w:rPr>
          <w:b/>
          <w:color w:val="2D5294"/>
          <w:u w:val="single" w:color="2D5294"/>
        </w:rPr>
        <w:t>A</w:t>
      </w:r>
      <w:r>
        <w:rPr>
          <w:b/>
          <w:color w:val="2D5294"/>
          <w:spacing w:val="-10"/>
          <w:u w:val="single" w:color="2D5294"/>
        </w:rPr>
        <w:t xml:space="preserve"> </w:t>
      </w:r>
      <w:r>
        <w:rPr>
          <w:b/>
          <w:color w:val="2D5294"/>
          <w:u w:val="single" w:color="2D5294"/>
        </w:rPr>
        <w:t>PERSON</w:t>
      </w:r>
      <w:r>
        <w:rPr>
          <w:b/>
          <w:color w:val="2D5294"/>
          <w:spacing w:val="-1"/>
          <w:u w:val="single" w:color="2D5294"/>
        </w:rPr>
        <w:t xml:space="preserve"> </w:t>
      </w:r>
      <w:r>
        <w:rPr>
          <w:b/>
          <w:color w:val="2D5294"/>
          <w:u w:val="single" w:color="2D5294"/>
        </w:rPr>
        <w:t>HAS</w:t>
      </w:r>
      <w:r>
        <w:rPr>
          <w:b/>
          <w:color w:val="2D5294"/>
          <w:spacing w:val="-12"/>
          <w:u w:val="single" w:color="2D5294"/>
        </w:rPr>
        <w:t xml:space="preserve"> </w:t>
      </w:r>
      <w:r>
        <w:rPr>
          <w:b/>
          <w:color w:val="2D5294"/>
          <w:u w:val="single" w:color="2D5294"/>
        </w:rPr>
        <w:t>A</w:t>
      </w:r>
      <w:r>
        <w:rPr>
          <w:b/>
          <w:color w:val="2D5294"/>
          <w:spacing w:val="-10"/>
          <w:u w:val="single" w:color="2D5294"/>
        </w:rPr>
        <w:t xml:space="preserve"> </w:t>
      </w:r>
      <w:r>
        <w:rPr>
          <w:b/>
          <w:color w:val="2D5294"/>
          <w:u w:val="single" w:color="2D5294"/>
        </w:rPr>
        <w:t>COMPLAINT</w:t>
      </w:r>
      <w:r>
        <w:rPr>
          <w:b/>
          <w:color w:val="2D5294"/>
          <w:spacing w:val="-5"/>
          <w:u w:val="single" w:color="2D5294"/>
        </w:rPr>
        <w:t xml:space="preserve"> </w:t>
      </w:r>
      <w:r>
        <w:rPr>
          <w:b/>
          <w:color w:val="2D5294"/>
          <w:u w:val="single" w:color="2D5294"/>
        </w:rPr>
        <w:t>ABOUT</w:t>
      </w:r>
      <w:r>
        <w:rPr>
          <w:b/>
          <w:color w:val="2D5294"/>
          <w:spacing w:val="-9"/>
          <w:u w:val="single" w:color="2D5294"/>
        </w:rPr>
        <w:t xml:space="preserve"> </w:t>
      </w:r>
      <w:r>
        <w:rPr>
          <w:b/>
          <w:color w:val="2D5294"/>
          <w:u w:val="single" w:color="2D5294"/>
        </w:rPr>
        <w:t>THE</w:t>
      </w:r>
      <w:r>
        <w:rPr>
          <w:b/>
          <w:color w:val="2D5294"/>
          <w:spacing w:val="-12"/>
          <w:u w:val="single" w:color="2D5294"/>
        </w:rPr>
        <w:t xml:space="preserve"> </w:t>
      </w:r>
      <w:r>
        <w:rPr>
          <w:b/>
          <w:color w:val="2D5294"/>
          <w:u w:val="single" w:color="2D5294"/>
        </w:rPr>
        <w:t>HOME</w:t>
      </w:r>
      <w:r>
        <w:rPr>
          <w:b/>
          <w:color w:val="2D5294"/>
          <w:spacing w:val="-4"/>
          <w:u w:val="single" w:color="2D5294"/>
        </w:rPr>
        <w:t xml:space="preserve"> </w:t>
      </w:r>
      <w:r>
        <w:rPr>
          <w:b/>
          <w:color w:val="2D5294"/>
          <w:u w:val="single" w:color="2D5294"/>
        </w:rPr>
        <w:t>AND</w:t>
      </w:r>
      <w:r>
        <w:rPr>
          <w:b/>
          <w:color w:val="2D5294"/>
          <w:spacing w:val="-3"/>
          <w:u w:val="single" w:color="2D5294"/>
        </w:rPr>
        <w:t xml:space="preserve"> </w:t>
      </w:r>
      <w:r>
        <w:rPr>
          <w:b/>
          <w:color w:val="2D5294"/>
          <w:u w:val="single" w:color="2D5294"/>
        </w:rPr>
        <w:t>HOW</w:t>
      </w:r>
      <w:r>
        <w:rPr>
          <w:b/>
          <w:color w:val="2D5294"/>
        </w:rPr>
        <w:t xml:space="preserve"> </w:t>
      </w:r>
      <w:r>
        <w:rPr>
          <w:b/>
          <w:color w:val="2D5294"/>
          <w:u w:val="single" w:color="2D5294"/>
        </w:rPr>
        <w:t>THAT PERSON CAN ACCESS THE HOME’S COMPLAINTS POLICY</w:t>
      </w:r>
    </w:p>
    <w:p w14:paraId="0BBB2456" w14:textId="77777777" w:rsidR="00FE2F4F" w:rsidRDefault="00FE2F4F">
      <w:pPr>
        <w:pStyle w:val="BodyText"/>
        <w:spacing w:before="24"/>
        <w:rPr>
          <w:b/>
        </w:rPr>
      </w:pPr>
    </w:p>
    <w:p w14:paraId="0BBB2457" w14:textId="77777777" w:rsidR="00FE2F4F" w:rsidRDefault="00DE2717">
      <w:pPr>
        <w:pStyle w:val="BodyText"/>
        <w:spacing w:line="256" w:lineRule="auto"/>
        <w:ind w:left="120" w:right="311"/>
        <w:jc w:val="both"/>
      </w:pPr>
      <w:r>
        <w:t>This complaints procedure is available to all children, their families and significant others. All staff are fully aware of the policy and can explain this to children in a way they can understand. All complaints</w:t>
      </w:r>
      <w:r>
        <w:rPr>
          <w:spacing w:val="-10"/>
        </w:rPr>
        <w:t xml:space="preserve"> </w:t>
      </w:r>
      <w:r>
        <w:t>will</w:t>
      </w:r>
      <w:r>
        <w:rPr>
          <w:spacing w:val="-10"/>
        </w:rPr>
        <w:t xml:space="preserve"> </w:t>
      </w:r>
      <w:r>
        <w:t>be</w:t>
      </w:r>
      <w:r>
        <w:rPr>
          <w:spacing w:val="-13"/>
        </w:rPr>
        <w:t xml:space="preserve"> </w:t>
      </w:r>
      <w:r>
        <w:t>recorded</w:t>
      </w:r>
      <w:r>
        <w:rPr>
          <w:spacing w:val="-10"/>
        </w:rPr>
        <w:t xml:space="preserve"> </w:t>
      </w:r>
      <w:r>
        <w:t>on</w:t>
      </w:r>
      <w:r>
        <w:rPr>
          <w:spacing w:val="-7"/>
        </w:rPr>
        <w:t xml:space="preserve"> </w:t>
      </w:r>
      <w:r>
        <w:t>a</w:t>
      </w:r>
      <w:r>
        <w:rPr>
          <w:spacing w:val="-9"/>
        </w:rPr>
        <w:t xml:space="preserve"> </w:t>
      </w:r>
      <w:r>
        <w:t>Complaints</w:t>
      </w:r>
      <w:r>
        <w:rPr>
          <w:spacing w:val="-9"/>
        </w:rPr>
        <w:t xml:space="preserve"> </w:t>
      </w:r>
      <w:r>
        <w:t>Form</w:t>
      </w:r>
      <w:r>
        <w:rPr>
          <w:spacing w:val="-11"/>
        </w:rPr>
        <w:t xml:space="preserve"> </w:t>
      </w:r>
      <w:r>
        <w:t>and</w:t>
      </w:r>
      <w:r>
        <w:rPr>
          <w:spacing w:val="-11"/>
        </w:rPr>
        <w:t xml:space="preserve"> </w:t>
      </w:r>
      <w:r>
        <w:t>a</w:t>
      </w:r>
      <w:r>
        <w:rPr>
          <w:spacing w:val="-13"/>
        </w:rPr>
        <w:t xml:space="preserve"> </w:t>
      </w:r>
      <w:r>
        <w:t>record</w:t>
      </w:r>
      <w:r>
        <w:rPr>
          <w:spacing w:val="-11"/>
        </w:rPr>
        <w:t xml:space="preserve"> </w:t>
      </w:r>
      <w:r>
        <w:t>will</w:t>
      </w:r>
      <w:r>
        <w:rPr>
          <w:spacing w:val="-10"/>
        </w:rPr>
        <w:t xml:space="preserve"> </w:t>
      </w:r>
      <w:r>
        <w:t>be</w:t>
      </w:r>
      <w:r>
        <w:rPr>
          <w:spacing w:val="-13"/>
        </w:rPr>
        <w:t xml:space="preserve"> </w:t>
      </w:r>
      <w:r>
        <w:t>held</w:t>
      </w:r>
      <w:r>
        <w:rPr>
          <w:spacing w:val="-11"/>
        </w:rPr>
        <w:t xml:space="preserve"> </w:t>
      </w:r>
      <w:r>
        <w:t>in</w:t>
      </w:r>
      <w:r>
        <w:rPr>
          <w:spacing w:val="-11"/>
        </w:rPr>
        <w:t xml:space="preserve"> </w:t>
      </w:r>
      <w:r>
        <w:t>the</w:t>
      </w:r>
      <w:r>
        <w:rPr>
          <w:spacing w:val="-8"/>
        </w:rPr>
        <w:t xml:space="preserve"> </w:t>
      </w:r>
      <w:r>
        <w:t>Central</w:t>
      </w:r>
      <w:r>
        <w:rPr>
          <w:spacing w:val="-10"/>
        </w:rPr>
        <w:t xml:space="preserve"> </w:t>
      </w:r>
      <w:r>
        <w:t xml:space="preserve">Complaints </w:t>
      </w:r>
      <w:r>
        <w:rPr>
          <w:spacing w:val="-4"/>
        </w:rPr>
        <w:t>Log.</w:t>
      </w:r>
    </w:p>
    <w:p w14:paraId="0BBB2458" w14:textId="77777777" w:rsidR="00FE2F4F" w:rsidRDefault="00FE2F4F">
      <w:pPr>
        <w:spacing w:line="256" w:lineRule="auto"/>
        <w:jc w:val="both"/>
        <w:sectPr w:rsidR="00FE2F4F">
          <w:pgSz w:w="11920" w:h="16840"/>
          <w:pgMar w:top="1380" w:right="1240" w:bottom="920" w:left="1320" w:header="0" w:footer="725" w:gutter="0"/>
          <w:cols w:space="720"/>
        </w:sectPr>
      </w:pPr>
    </w:p>
    <w:p w14:paraId="0BBB2459" w14:textId="77777777" w:rsidR="00FE2F4F" w:rsidRDefault="00DE2717">
      <w:pPr>
        <w:pStyle w:val="BodyText"/>
        <w:spacing w:before="42" w:line="256" w:lineRule="auto"/>
        <w:ind w:left="120" w:right="320"/>
        <w:jc w:val="both"/>
        <w:rPr>
          <w:b/>
        </w:rPr>
      </w:pPr>
      <w:r>
        <w:lastRenderedPageBreak/>
        <w:t>In all cases where the member of staff is subject to a complaint or investigation they are not permitted to investigate or consider the complaint, incident or outcome</w:t>
      </w:r>
      <w:r>
        <w:rPr>
          <w:b/>
        </w:rPr>
        <w:t>.</w:t>
      </w:r>
    </w:p>
    <w:p w14:paraId="0BBB245A" w14:textId="77777777" w:rsidR="00FE2F4F" w:rsidRDefault="00FE2F4F">
      <w:pPr>
        <w:pStyle w:val="BodyText"/>
        <w:spacing w:before="25"/>
        <w:rPr>
          <w:b/>
        </w:rPr>
      </w:pPr>
    </w:p>
    <w:p w14:paraId="0BBB245B" w14:textId="77777777" w:rsidR="00FE2F4F" w:rsidRDefault="00DE2717">
      <w:pPr>
        <w:pStyle w:val="BodyText"/>
        <w:spacing w:line="259" w:lineRule="auto"/>
        <w:ind w:left="120" w:right="326"/>
        <w:jc w:val="both"/>
      </w:pPr>
      <w:r>
        <w:t>Our</w:t>
      </w:r>
      <w:r>
        <w:rPr>
          <w:spacing w:val="-13"/>
        </w:rPr>
        <w:t xml:space="preserve"> </w:t>
      </w:r>
      <w:r>
        <w:t>philosophy</w:t>
      </w:r>
      <w:r>
        <w:rPr>
          <w:spacing w:val="-8"/>
        </w:rPr>
        <w:t xml:space="preserve"> </w:t>
      </w:r>
      <w:r>
        <w:t>and</w:t>
      </w:r>
      <w:r>
        <w:rPr>
          <w:spacing w:val="-9"/>
        </w:rPr>
        <w:t xml:space="preserve"> </w:t>
      </w:r>
      <w:r>
        <w:t>working</w:t>
      </w:r>
      <w:r>
        <w:rPr>
          <w:spacing w:val="-9"/>
        </w:rPr>
        <w:t xml:space="preserve"> </w:t>
      </w:r>
      <w:r>
        <w:t>practice</w:t>
      </w:r>
      <w:r>
        <w:rPr>
          <w:spacing w:val="-7"/>
        </w:rPr>
        <w:t xml:space="preserve"> </w:t>
      </w:r>
      <w:r>
        <w:t>is</w:t>
      </w:r>
      <w:r>
        <w:rPr>
          <w:spacing w:val="-7"/>
        </w:rPr>
        <w:t xml:space="preserve"> </w:t>
      </w:r>
      <w:r>
        <w:t>based</w:t>
      </w:r>
      <w:r>
        <w:rPr>
          <w:spacing w:val="-5"/>
        </w:rPr>
        <w:t xml:space="preserve"> </w:t>
      </w:r>
      <w:r>
        <w:t>on</w:t>
      </w:r>
      <w:r>
        <w:rPr>
          <w:spacing w:val="-9"/>
        </w:rPr>
        <w:t xml:space="preserve"> </w:t>
      </w:r>
      <w:r>
        <w:t>equal</w:t>
      </w:r>
      <w:r>
        <w:rPr>
          <w:spacing w:val="-8"/>
        </w:rPr>
        <w:t xml:space="preserve"> </w:t>
      </w:r>
      <w:r>
        <w:t>opportunity</w:t>
      </w:r>
      <w:r>
        <w:rPr>
          <w:spacing w:val="-8"/>
        </w:rPr>
        <w:t xml:space="preserve"> </w:t>
      </w:r>
      <w:r>
        <w:t>and</w:t>
      </w:r>
      <w:r>
        <w:rPr>
          <w:spacing w:val="-5"/>
        </w:rPr>
        <w:t xml:space="preserve"> </w:t>
      </w:r>
      <w:r>
        <w:t>anti-discriminatory</w:t>
      </w:r>
      <w:r>
        <w:rPr>
          <w:spacing w:val="-9"/>
        </w:rPr>
        <w:t xml:space="preserve"> </w:t>
      </w:r>
      <w:r>
        <w:t>practice. All children have the right to be treated fairly, with respect and have the right to complain if they feel this is not</w:t>
      </w:r>
      <w:r>
        <w:rPr>
          <w:spacing w:val="-1"/>
        </w:rPr>
        <w:t xml:space="preserve"> </w:t>
      </w:r>
      <w:r>
        <w:t>happening. They also have the right</w:t>
      </w:r>
      <w:r>
        <w:rPr>
          <w:spacing w:val="-1"/>
        </w:rPr>
        <w:t xml:space="preserve"> </w:t>
      </w:r>
      <w:r>
        <w:t>to complain about any aspect of our service</w:t>
      </w:r>
      <w:r>
        <w:rPr>
          <w:spacing w:val="-1"/>
        </w:rPr>
        <w:t xml:space="preserve"> </w:t>
      </w:r>
      <w:r>
        <w:t>and staff will give advice and help support the children to do this, if required.</w:t>
      </w:r>
    </w:p>
    <w:p w14:paraId="0BBB245C" w14:textId="77777777" w:rsidR="00FE2F4F" w:rsidRDefault="00FE2F4F">
      <w:pPr>
        <w:pStyle w:val="BodyText"/>
        <w:spacing w:before="19"/>
      </w:pPr>
    </w:p>
    <w:p w14:paraId="0BBB245D" w14:textId="7B98E2BC" w:rsidR="00FE2F4F" w:rsidRDefault="00DE2717">
      <w:pPr>
        <w:pStyle w:val="BodyText"/>
        <w:spacing w:line="259" w:lineRule="auto"/>
        <w:ind w:left="120" w:right="350"/>
        <w:jc w:val="both"/>
      </w:pPr>
      <w:r>
        <w:t xml:space="preserve">The </w:t>
      </w:r>
      <w:r w:rsidR="009A3BD0">
        <w:t xml:space="preserve">Home’s </w:t>
      </w:r>
      <w:r>
        <w:t xml:space="preserve">Manager and staff pride themselves on the quality care and support given to their children. However, if they do have a complaint, they can expect to be treated fairly in accordance with this </w:t>
      </w:r>
      <w:r>
        <w:rPr>
          <w:spacing w:val="-2"/>
        </w:rPr>
        <w:t>policy.</w:t>
      </w:r>
    </w:p>
    <w:p w14:paraId="0BBB245E" w14:textId="77777777" w:rsidR="00FE2F4F" w:rsidRDefault="00DE2717">
      <w:pPr>
        <w:pStyle w:val="ListParagraph"/>
        <w:numPr>
          <w:ilvl w:val="1"/>
          <w:numId w:val="19"/>
        </w:numPr>
        <w:tabs>
          <w:tab w:val="left" w:pos="541"/>
          <w:tab w:val="left" w:pos="548"/>
        </w:tabs>
        <w:spacing w:before="266"/>
        <w:ind w:left="548" w:right="250" w:hanging="429"/>
      </w:pPr>
      <w:r>
        <w:t>By</w:t>
      </w:r>
      <w:r>
        <w:rPr>
          <w:spacing w:val="29"/>
        </w:rPr>
        <w:t xml:space="preserve"> </w:t>
      </w:r>
      <w:r>
        <w:t>way</w:t>
      </w:r>
      <w:r>
        <w:rPr>
          <w:spacing w:val="32"/>
        </w:rPr>
        <w:t xml:space="preserve"> </w:t>
      </w:r>
      <w:r>
        <w:t>of</w:t>
      </w:r>
      <w:r>
        <w:rPr>
          <w:spacing w:val="33"/>
        </w:rPr>
        <w:t xml:space="preserve"> </w:t>
      </w:r>
      <w:r>
        <w:t>example,</w:t>
      </w:r>
      <w:r>
        <w:rPr>
          <w:spacing w:val="29"/>
        </w:rPr>
        <w:t xml:space="preserve"> </w:t>
      </w:r>
      <w:r>
        <w:t>children</w:t>
      </w:r>
      <w:r>
        <w:rPr>
          <w:spacing w:val="28"/>
        </w:rPr>
        <w:t xml:space="preserve"> </w:t>
      </w:r>
      <w:r>
        <w:t>may</w:t>
      </w:r>
      <w:r>
        <w:rPr>
          <w:spacing w:val="36"/>
        </w:rPr>
        <w:t xml:space="preserve"> </w:t>
      </w:r>
      <w:r>
        <w:t>at</w:t>
      </w:r>
      <w:r>
        <w:rPr>
          <w:spacing w:val="30"/>
        </w:rPr>
        <w:t xml:space="preserve"> </w:t>
      </w:r>
      <w:r>
        <w:t>times</w:t>
      </w:r>
      <w:r>
        <w:rPr>
          <w:spacing w:val="34"/>
        </w:rPr>
        <w:t xml:space="preserve"> </w:t>
      </w:r>
      <w:r>
        <w:t>have</w:t>
      </w:r>
      <w:r>
        <w:rPr>
          <w:spacing w:val="26"/>
        </w:rPr>
        <w:t xml:space="preserve"> </w:t>
      </w:r>
      <w:r>
        <w:t>cause</w:t>
      </w:r>
      <w:r>
        <w:rPr>
          <w:spacing w:val="35"/>
        </w:rPr>
        <w:t xml:space="preserve"> </w:t>
      </w:r>
      <w:r>
        <w:t>to</w:t>
      </w:r>
      <w:r>
        <w:rPr>
          <w:spacing w:val="28"/>
        </w:rPr>
        <w:t xml:space="preserve"> </w:t>
      </w:r>
      <w:r>
        <w:t>complain</w:t>
      </w:r>
      <w:r>
        <w:rPr>
          <w:spacing w:val="-3"/>
        </w:rPr>
        <w:t xml:space="preserve"> </w:t>
      </w:r>
      <w:r>
        <w:t>for</w:t>
      </w:r>
      <w:r>
        <w:rPr>
          <w:spacing w:val="31"/>
        </w:rPr>
        <w:t xml:space="preserve"> </w:t>
      </w:r>
      <w:r>
        <w:t>a</w:t>
      </w:r>
      <w:r>
        <w:rPr>
          <w:spacing w:val="27"/>
        </w:rPr>
        <w:t xml:space="preserve"> </w:t>
      </w:r>
      <w:r>
        <w:t>number</w:t>
      </w:r>
      <w:r>
        <w:rPr>
          <w:spacing w:val="27"/>
        </w:rPr>
        <w:t xml:space="preserve"> </w:t>
      </w:r>
      <w:r>
        <w:t>of</w:t>
      </w:r>
      <w:r>
        <w:rPr>
          <w:spacing w:val="33"/>
        </w:rPr>
        <w:t xml:space="preserve"> </w:t>
      </w:r>
      <w:r>
        <w:t>reasons including but not limited to the following:</w:t>
      </w:r>
    </w:p>
    <w:p w14:paraId="0BBB245F" w14:textId="77777777" w:rsidR="00FE2F4F" w:rsidRDefault="00FE2F4F">
      <w:pPr>
        <w:pStyle w:val="BodyText"/>
        <w:spacing w:before="47"/>
      </w:pPr>
    </w:p>
    <w:p w14:paraId="0BBB2460" w14:textId="77777777" w:rsidR="00FE2F4F" w:rsidRDefault="00DE2717">
      <w:pPr>
        <w:pStyle w:val="ListParagraph"/>
        <w:numPr>
          <w:ilvl w:val="2"/>
          <w:numId w:val="19"/>
        </w:numPr>
        <w:tabs>
          <w:tab w:val="left" w:pos="687"/>
        </w:tabs>
        <w:spacing w:line="280" w:lineRule="exact"/>
        <w:ind w:left="687" w:hanging="283"/>
      </w:pPr>
      <w:r>
        <w:t>Bullying</w:t>
      </w:r>
      <w:r>
        <w:rPr>
          <w:spacing w:val="-8"/>
        </w:rPr>
        <w:t xml:space="preserve"> </w:t>
      </w:r>
      <w:r>
        <w:t>/</w:t>
      </w:r>
      <w:r>
        <w:rPr>
          <w:spacing w:val="-8"/>
        </w:rPr>
        <w:t xml:space="preserve"> </w:t>
      </w:r>
      <w:r>
        <w:t>violence</w:t>
      </w:r>
      <w:r>
        <w:rPr>
          <w:spacing w:val="-9"/>
        </w:rPr>
        <w:t xml:space="preserve"> </w:t>
      </w:r>
      <w:r>
        <w:t>from</w:t>
      </w:r>
      <w:r>
        <w:rPr>
          <w:spacing w:val="-7"/>
        </w:rPr>
        <w:t xml:space="preserve"> </w:t>
      </w:r>
      <w:r>
        <w:t xml:space="preserve">other </w:t>
      </w:r>
      <w:r>
        <w:rPr>
          <w:spacing w:val="-2"/>
        </w:rPr>
        <w:t>children.</w:t>
      </w:r>
    </w:p>
    <w:p w14:paraId="0BBB2461" w14:textId="77777777" w:rsidR="00FE2F4F" w:rsidRDefault="00DE2717">
      <w:pPr>
        <w:pStyle w:val="ListParagraph"/>
        <w:numPr>
          <w:ilvl w:val="2"/>
          <w:numId w:val="19"/>
        </w:numPr>
        <w:tabs>
          <w:tab w:val="left" w:pos="687"/>
        </w:tabs>
        <w:spacing w:line="280" w:lineRule="exact"/>
        <w:ind w:left="687" w:hanging="283"/>
      </w:pPr>
      <w:r>
        <w:t>Inappropriate</w:t>
      </w:r>
      <w:r>
        <w:rPr>
          <w:spacing w:val="-11"/>
        </w:rPr>
        <w:t xml:space="preserve"> </w:t>
      </w:r>
      <w:r>
        <w:t>behaviour</w:t>
      </w:r>
      <w:r>
        <w:rPr>
          <w:spacing w:val="-10"/>
        </w:rPr>
        <w:t xml:space="preserve"> </w:t>
      </w:r>
      <w:r>
        <w:t>by</w:t>
      </w:r>
      <w:r>
        <w:rPr>
          <w:spacing w:val="-9"/>
        </w:rPr>
        <w:t xml:space="preserve"> </w:t>
      </w:r>
      <w:r>
        <w:t>other</w:t>
      </w:r>
      <w:r>
        <w:rPr>
          <w:spacing w:val="-2"/>
        </w:rPr>
        <w:t xml:space="preserve"> children.</w:t>
      </w:r>
    </w:p>
    <w:p w14:paraId="0BBB2462" w14:textId="77777777" w:rsidR="00FE2F4F" w:rsidRDefault="00DE2717">
      <w:pPr>
        <w:pStyle w:val="ListParagraph"/>
        <w:numPr>
          <w:ilvl w:val="2"/>
          <w:numId w:val="19"/>
        </w:numPr>
        <w:tabs>
          <w:tab w:val="left" w:pos="687"/>
        </w:tabs>
        <w:spacing w:line="280" w:lineRule="exact"/>
        <w:ind w:left="687" w:hanging="283"/>
      </w:pPr>
      <w:r>
        <w:t>Racial</w:t>
      </w:r>
      <w:r>
        <w:rPr>
          <w:spacing w:val="-9"/>
        </w:rPr>
        <w:t xml:space="preserve"> </w:t>
      </w:r>
      <w:r>
        <w:t>or</w:t>
      </w:r>
      <w:r>
        <w:rPr>
          <w:spacing w:val="-13"/>
        </w:rPr>
        <w:t xml:space="preserve"> </w:t>
      </w:r>
      <w:r>
        <w:t>sexual</w:t>
      </w:r>
      <w:r>
        <w:rPr>
          <w:spacing w:val="-7"/>
        </w:rPr>
        <w:t xml:space="preserve"> </w:t>
      </w:r>
      <w:r>
        <w:rPr>
          <w:spacing w:val="-2"/>
        </w:rPr>
        <w:t>discrimination.</w:t>
      </w:r>
    </w:p>
    <w:p w14:paraId="0BBB2463" w14:textId="77777777" w:rsidR="00FE2F4F" w:rsidRDefault="00DE2717">
      <w:pPr>
        <w:pStyle w:val="ListParagraph"/>
        <w:numPr>
          <w:ilvl w:val="2"/>
          <w:numId w:val="19"/>
        </w:numPr>
        <w:tabs>
          <w:tab w:val="left" w:pos="687"/>
        </w:tabs>
        <w:spacing w:line="280" w:lineRule="exact"/>
        <w:ind w:left="687" w:hanging="283"/>
      </w:pPr>
      <w:r>
        <w:rPr>
          <w:spacing w:val="-2"/>
        </w:rPr>
        <w:t>Theft</w:t>
      </w:r>
      <w:r>
        <w:rPr>
          <w:spacing w:val="-10"/>
        </w:rPr>
        <w:t xml:space="preserve"> </w:t>
      </w:r>
      <w:r>
        <w:rPr>
          <w:spacing w:val="-2"/>
        </w:rPr>
        <w:t>of</w:t>
      </w:r>
      <w:r>
        <w:rPr>
          <w:spacing w:val="-7"/>
        </w:rPr>
        <w:t xml:space="preserve"> </w:t>
      </w:r>
      <w:r>
        <w:rPr>
          <w:spacing w:val="-2"/>
        </w:rPr>
        <w:t>personal</w:t>
      </w:r>
      <w:r>
        <w:rPr>
          <w:spacing w:val="-6"/>
        </w:rPr>
        <w:t xml:space="preserve"> </w:t>
      </w:r>
      <w:r>
        <w:rPr>
          <w:spacing w:val="-2"/>
        </w:rPr>
        <w:t>property.</w:t>
      </w:r>
    </w:p>
    <w:p w14:paraId="0BBB2464" w14:textId="77777777" w:rsidR="00FE2F4F" w:rsidRDefault="00DE2717">
      <w:pPr>
        <w:pStyle w:val="ListParagraph"/>
        <w:numPr>
          <w:ilvl w:val="2"/>
          <w:numId w:val="19"/>
        </w:numPr>
        <w:tabs>
          <w:tab w:val="left" w:pos="687"/>
        </w:tabs>
        <w:spacing w:line="280" w:lineRule="exact"/>
        <w:ind w:left="687" w:hanging="283"/>
      </w:pPr>
      <w:r>
        <w:t>Unfair</w:t>
      </w:r>
      <w:r>
        <w:rPr>
          <w:spacing w:val="-9"/>
        </w:rPr>
        <w:t xml:space="preserve"> </w:t>
      </w:r>
      <w:r>
        <w:t>treatment</w:t>
      </w:r>
      <w:r>
        <w:rPr>
          <w:spacing w:val="-10"/>
        </w:rPr>
        <w:t xml:space="preserve"> </w:t>
      </w:r>
      <w:r>
        <w:t>by</w:t>
      </w:r>
      <w:r>
        <w:rPr>
          <w:spacing w:val="-8"/>
        </w:rPr>
        <w:t xml:space="preserve"> </w:t>
      </w:r>
      <w:r>
        <w:rPr>
          <w:spacing w:val="-2"/>
        </w:rPr>
        <w:t>staff.</w:t>
      </w:r>
    </w:p>
    <w:p w14:paraId="0BBB2465" w14:textId="77777777" w:rsidR="00FE2F4F" w:rsidRDefault="00DE2717">
      <w:pPr>
        <w:pStyle w:val="ListParagraph"/>
        <w:numPr>
          <w:ilvl w:val="2"/>
          <w:numId w:val="19"/>
        </w:numPr>
        <w:tabs>
          <w:tab w:val="left" w:pos="687"/>
        </w:tabs>
        <w:spacing w:line="280" w:lineRule="exact"/>
        <w:ind w:left="687" w:hanging="283"/>
      </w:pPr>
      <w:r>
        <w:t>Damage</w:t>
      </w:r>
      <w:r>
        <w:rPr>
          <w:spacing w:val="-7"/>
        </w:rPr>
        <w:t xml:space="preserve"> </w:t>
      </w:r>
      <w:r>
        <w:t>to</w:t>
      </w:r>
      <w:r>
        <w:rPr>
          <w:spacing w:val="-4"/>
        </w:rPr>
        <w:t xml:space="preserve"> </w:t>
      </w:r>
      <w:r>
        <w:t>facilities</w:t>
      </w:r>
      <w:r>
        <w:rPr>
          <w:spacing w:val="-2"/>
        </w:rPr>
        <w:t xml:space="preserve"> </w:t>
      </w:r>
      <w:r>
        <w:t>used</w:t>
      </w:r>
      <w:r>
        <w:rPr>
          <w:spacing w:val="-8"/>
        </w:rPr>
        <w:t xml:space="preserve"> </w:t>
      </w:r>
      <w:r>
        <w:t>by</w:t>
      </w:r>
      <w:r>
        <w:rPr>
          <w:spacing w:val="-8"/>
        </w:rPr>
        <w:t xml:space="preserve"> </w:t>
      </w:r>
      <w:r>
        <w:t>the</w:t>
      </w:r>
      <w:r>
        <w:rPr>
          <w:spacing w:val="-6"/>
        </w:rPr>
        <w:t xml:space="preserve"> </w:t>
      </w:r>
      <w:r>
        <w:rPr>
          <w:spacing w:val="-2"/>
        </w:rPr>
        <w:t>children.</w:t>
      </w:r>
    </w:p>
    <w:p w14:paraId="0BBB2466" w14:textId="77777777" w:rsidR="00FE2F4F" w:rsidRDefault="00DE2717">
      <w:pPr>
        <w:pStyle w:val="ListParagraph"/>
        <w:numPr>
          <w:ilvl w:val="2"/>
          <w:numId w:val="19"/>
        </w:numPr>
        <w:tabs>
          <w:tab w:val="left" w:pos="687"/>
        </w:tabs>
        <w:spacing w:line="280" w:lineRule="exact"/>
        <w:ind w:left="687" w:hanging="283"/>
      </w:pPr>
      <w:r>
        <w:t>Lack</w:t>
      </w:r>
      <w:r>
        <w:rPr>
          <w:spacing w:val="-15"/>
        </w:rPr>
        <w:t xml:space="preserve"> </w:t>
      </w:r>
      <w:r>
        <w:t>of</w:t>
      </w:r>
      <w:r>
        <w:rPr>
          <w:spacing w:val="-1"/>
        </w:rPr>
        <w:t xml:space="preserve"> </w:t>
      </w:r>
      <w:r>
        <w:t>consultation</w:t>
      </w:r>
      <w:r>
        <w:rPr>
          <w:spacing w:val="-7"/>
        </w:rPr>
        <w:t xml:space="preserve"> </w:t>
      </w:r>
      <w:r>
        <w:t>for</w:t>
      </w:r>
      <w:r>
        <w:rPr>
          <w:spacing w:val="-6"/>
        </w:rPr>
        <w:t xml:space="preserve"> </w:t>
      </w:r>
      <w:r>
        <w:t>child,</w:t>
      </w:r>
      <w:r>
        <w:rPr>
          <w:spacing w:val="-7"/>
        </w:rPr>
        <w:t xml:space="preserve"> </w:t>
      </w:r>
      <w:r>
        <w:t>their</w:t>
      </w:r>
      <w:r>
        <w:rPr>
          <w:spacing w:val="-10"/>
        </w:rPr>
        <w:t xml:space="preserve"> </w:t>
      </w:r>
      <w:r>
        <w:t>families</w:t>
      </w:r>
      <w:r>
        <w:rPr>
          <w:spacing w:val="-7"/>
        </w:rPr>
        <w:t xml:space="preserve"> </w:t>
      </w:r>
      <w:r>
        <w:t>or</w:t>
      </w:r>
      <w:r>
        <w:rPr>
          <w:spacing w:val="-5"/>
        </w:rPr>
        <w:t xml:space="preserve"> </w:t>
      </w:r>
      <w:r>
        <w:t>significant</w:t>
      </w:r>
      <w:r>
        <w:rPr>
          <w:spacing w:val="-20"/>
        </w:rPr>
        <w:t xml:space="preserve"> </w:t>
      </w:r>
      <w:r>
        <w:rPr>
          <w:spacing w:val="-2"/>
        </w:rPr>
        <w:t>others.</w:t>
      </w:r>
    </w:p>
    <w:p w14:paraId="0BBB2467" w14:textId="77777777" w:rsidR="00FE2F4F" w:rsidRDefault="00DE2717">
      <w:pPr>
        <w:pStyle w:val="ListParagraph"/>
        <w:numPr>
          <w:ilvl w:val="2"/>
          <w:numId w:val="19"/>
        </w:numPr>
        <w:tabs>
          <w:tab w:val="left" w:pos="687"/>
        </w:tabs>
        <w:spacing w:line="278" w:lineRule="exact"/>
        <w:ind w:left="687" w:hanging="283"/>
      </w:pPr>
      <w:r>
        <w:t>Lack</w:t>
      </w:r>
      <w:r>
        <w:rPr>
          <w:spacing w:val="-8"/>
        </w:rPr>
        <w:t xml:space="preserve"> </w:t>
      </w:r>
      <w:r>
        <w:t>of</w:t>
      </w:r>
      <w:r>
        <w:rPr>
          <w:spacing w:val="1"/>
        </w:rPr>
        <w:t xml:space="preserve"> </w:t>
      </w:r>
      <w:r>
        <w:t>agreed</w:t>
      </w:r>
      <w:r>
        <w:rPr>
          <w:spacing w:val="-8"/>
        </w:rPr>
        <w:t xml:space="preserve"> </w:t>
      </w:r>
      <w:r>
        <w:t>support</w:t>
      </w:r>
      <w:r>
        <w:rPr>
          <w:spacing w:val="-10"/>
        </w:rPr>
        <w:t xml:space="preserve"> </w:t>
      </w:r>
      <w:r>
        <w:t>by</w:t>
      </w:r>
      <w:r>
        <w:rPr>
          <w:spacing w:val="-7"/>
        </w:rPr>
        <w:t xml:space="preserve"> </w:t>
      </w:r>
      <w:r>
        <w:rPr>
          <w:spacing w:val="-2"/>
        </w:rPr>
        <w:t>staff.</w:t>
      </w:r>
    </w:p>
    <w:p w14:paraId="0BBB2468" w14:textId="77777777" w:rsidR="00FE2F4F" w:rsidRDefault="00DE2717">
      <w:pPr>
        <w:pStyle w:val="ListParagraph"/>
        <w:numPr>
          <w:ilvl w:val="2"/>
          <w:numId w:val="19"/>
        </w:numPr>
        <w:tabs>
          <w:tab w:val="left" w:pos="687"/>
        </w:tabs>
        <w:spacing w:line="278" w:lineRule="exact"/>
        <w:ind w:left="687" w:hanging="283"/>
      </w:pPr>
      <w:r>
        <w:t>Inappropriate</w:t>
      </w:r>
      <w:r>
        <w:rPr>
          <w:spacing w:val="-12"/>
        </w:rPr>
        <w:t xml:space="preserve"> </w:t>
      </w:r>
      <w:r>
        <w:t>sanctions</w:t>
      </w:r>
      <w:r>
        <w:rPr>
          <w:spacing w:val="-8"/>
        </w:rPr>
        <w:t xml:space="preserve"> </w:t>
      </w:r>
      <w:r>
        <w:t>/</w:t>
      </w:r>
      <w:r>
        <w:rPr>
          <w:spacing w:val="-7"/>
        </w:rPr>
        <w:t xml:space="preserve"> </w:t>
      </w:r>
      <w:r>
        <w:rPr>
          <w:spacing w:val="-2"/>
        </w:rPr>
        <w:t>restraint.</w:t>
      </w:r>
    </w:p>
    <w:p w14:paraId="0BBB2469" w14:textId="77777777" w:rsidR="00FE2F4F" w:rsidRDefault="00DE2717">
      <w:pPr>
        <w:pStyle w:val="ListParagraph"/>
        <w:numPr>
          <w:ilvl w:val="1"/>
          <w:numId w:val="19"/>
        </w:numPr>
        <w:tabs>
          <w:tab w:val="left" w:pos="542"/>
          <w:tab w:val="left" w:pos="547"/>
        </w:tabs>
        <w:spacing w:before="267" w:line="259" w:lineRule="auto"/>
        <w:ind w:left="547" w:right="409" w:hanging="428"/>
        <w:jc w:val="both"/>
      </w:pPr>
      <w:r>
        <w:t>If children, their families or significant others encounter any of the above or, if there is any other issue, they feel warrants the making of a complaint, they will be encouraged and supported to follow the following procedure:</w:t>
      </w:r>
    </w:p>
    <w:p w14:paraId="0BBB246A" w14:textId="77777777" w:rsidR="00FE2F4F" w:rsidRDefault="00DE2717">
      <w:pPr>
        <w:spacing w:before="265"/>
        <w:ind w:left="119"/>
        <w:jc w:val="both"/>
        <w:rPr>
          <w:b/>
        </w:rPr>
      </w:pPr>
      <w:r>
        <w:rPr>
          <w:b/>
        </w:rPr>
        <w:t>Stage</w:t>
      </w:r>
      <w:r>
        <w:rPr>
          <w:b/>
          <w:spacing w:val="-6"/>
        </w:rPr>
        <w:t xml:space="preserve"> </w:t>
      </w:r>
      <w:r>
        <w:rPr>
          <w:b/>
        </w:rPr>
        <w:t>1</w:t>
      </w:r>
      <w:r>
        <w:rPr>
          <w:b/>
          <w:spacing w:val="-2"/>
        </w:rPr>
        <w:t xml:space="preserve"> </w:t>
      </w:r>
      <w:r>
        <w:rPr>
          <w:b/>
        </w:rPr>
        <w:t>-</w:t>
      </w:r>
      <w:r>
        <w:rPr>
          <w:b/>
          <w:spacing w:val="-6"/>
        </w:rPr>
        <w:t xml:space="preserve"> </w:t>
      </w:r>
      <w:r>
        <w:rPr>
          <w:b/>
        </w:rPr>
        <w:t>Informal</w:t>
      </w:r>
      <w:r>
        <w:rPr>
          <w:b/>
          <w:spacing w:val="-16"/>
        </w:rPr>
        <w:t xml:space="preserve"> </w:t>
      </w:r>
      <w:r>
        <w:rPr>
          <w:b/>
          <w:spacing w:val="-2"/>
        </w:rPr>
        <w:t>Resolution</w:t>
      </w:r>
    </w:p>
    <w:p w14:paraId="0BBB246B" w14:textId="77777777" w:rsidR="00FE2F4F" w:rsidRDefault="00FE2F4F">
      <w:pPr>
        <w:pStyle w:val="BodyText"/>
        <w:spacing w:before="39"/>
        <w:rPr>
          <w:b/>
        </w:rPr>
      </w:pPr>
    </w:p>
    <w:p w14:paraId="0BBB246C" w14:textId="7737819D" w:rsidR="00FE2F4F" w:rsidRDefault="00DE2717">
      <w:pPr>
        <w:pStyle w:val="BodyText"/>
        <w:spacing w:line="259" w:lineRule="auto"/>
        <w:ind w:left="119" w:right="379"/>
        <w:jc w:val="both"/>
      </w:pPr>
      <w:r>
        <w:t>We</w:t>
      </w:r>
      <w:r>
        <w:rPr>
          <w:spacing w:val="-1"/>
        </w:rPr>
        <w:t xml:space="preserve"> </w:t>
      </w:r>
      <w:r>
        <w:t>will in the first instance, encourage the child to speak to a member of staff at the Home about the problem and we hope that we will be able to resolve it as this early stage. At this stage, the person who is the subject of the complaint may take part in its consideration. Whatever the outcome, the</w:t>
      </w:r>
      <w:r>
        <w:rPr>
          <w:spacing w:val="-1"/>
        </w:rPr>
        <w:t xml:space="preserve"> </w:t>
      </w:r>
      <w:r>
        <w:t>staff member will record the complaint</w:t>
      </w:r>
      <w:r>
        <w:rPr>
          <w:spacing w:val="-1"/>
        </w:rPr>
        <w:t xml:space="preserve"> </w:t>
      </w:r>
      <w:r>
        <w:t>on a Complaints Form which is to be held on the child’s file along with the outcome and the staff member will request that the child endorses the</w:t>
      </w:r>
      <w:r>
        <w:rPr>
          <w:spacing w:val="-7"/>
        </w:rPr>
        <w:t xml:space="preserve"> </w:t>
      </w:r>
      <w:r>
        <w:t>recording</w:t>
      </w:r>
      <w:r>
        <w:rPr>
          <w:spacing w:val="-6"/>
        </w:rPr>
        <w:t xml:space="preserve"> </w:t>
      </w:r>
      <w:r>
        <w:t>and</w:t>
      </w:r>
      <w:r>
        <w:rPr>
          <w:spacing w:val="-6"/>
        </w:rPr>
        <w:t xml:space="preserve"> </w:t>
      </w:r>
      <w:r>
        <w:t>write</w:t>
      </w:r>
      <w:r>
        <w:rPr>
          <w:spacing w:val="-8"/>
        </w:rPr>
        <w:t xml:space="preserve"> </w:t>
      </w:r>
      <w:r>
        <w:t>any</w:t>
      </w:r>
      <w:r>
        <w:rPr>
          <w:spacing w:val="-6"/>
        </w:rPr>
        <w:t xml:space="preserve"> </w:t>
      </w:r>
      <w:r>
        <w:t>comments</w:t>
      </w:r>
      <w:r>
        <w:rPr>
          <w:spacing w:val="-4"/>
        </w:rPr>
        <w:t xml:space="preserve"> </w:t>
      </w:r>
      <w:r>
        <w:t>that</w:t>
      </w:r>
      <w:r>
        <w:rPr>
          <w:spacing w:val="-8"/>
        </w:rPr>
        <w:t xml:space="preserve"> </w:t>
      </w:r>
      <w:r>
        <w:t>are</w:t>
      </w:r>
      <w:r>
        <w:rPr>
          <w:spacing w:val="-8"/>
        </w:rPr>
        <w:t xml:space="preserve"> </w:t>
      </w:r>
      <w:r>
        <w:t>applicable.</w:t>
      </w:r>
      <w:r>
        <w:rPr>
          <w:spacing w:val="38"/>
        </w:rPr>
        <w:t xml:space="preserve"> </w:t>
      </w:r>
      <w:r>
        <w:t>The</w:t>
      </w:r>
      <w:r>
        <w:rPr>
          <w:spacing w:val="-12"/>
        </w:rPr>
        <w:t xml:space="preserve"> </w:t>
      </w:r>
      <w:r>
        <w:t>recording</w:t>
      </w:r>
      <w:r>
        <w:rPr>
          <w:spacing w:val="-6"/>
        </w:rPr>
        <w:t xml:space="preserve"> </w:t>
      </w:r>
      <w:r>
        <w:t>must</w:t>
      </w:r>
      <w:r>
        <w:rPr>
          <w:spacing w:val="-12"/>
        </w:rPr>
        <w:t xml:space="preserve"> </w:t>
      </w:r>
      <w:r>
        <w:t>then</w:t>
      </w:r>
      <w:r>
        <w:rPr>
          <w:spacing w:val="-6"/>
        </w:rPr>
        <w:t xml:space="preserve"> </w:t>
      </w:r>
      <w:r>
        <w:t>be</w:t>
      </w:r>
      <w:r>
        <w:rPr>
          <w:spacing w:val="-8"/>
        </w:rPr>
        <w:t xml:space="preserve"> </w:t>
      </w:r>
      <w:r>
        <w:t>shared</w:t>
      </w:r>
      <w:r>
        <w:rPr>
          <w:spacing w:val="-6"/>
        </w:rPr>
        <w:t xml:space="preserve"> </w:t>
      </w:r>
      <w:r>
        <w:t xml:space="preserve">with the </w:t>
      </w:r>
      <w:r w:rsidR="009A3BD0">
        <w:t>Home’s</w:t>
      </w:r>
      <w:r>
        <w:t xml:space="preserve"> Manager and a copy placed in the personal file of the child in order that analysis of complaints and any appropriate changes can be monitored.</w:t>
      </w:r>
    </w:p>
    <w:p w14:paraId="0BBB246D" w14:textId="77777777" w:rsidR="00FE2F4F" w:rsidRDefault="00FE2F4F">
      <w:pPr>
        <w:pStyle w:val="BodyText"/>
        <w:spacing w:before="19"/>
      </w:pPr>
    </w:p>
    <w:p w14:paraId="0BBB246E" w14:textId="77777777" w:rsidR="00FE2F4F" w:rsidRDefault="00DE2717">
      <w:pPr>
        <w:spacing w:before="1" w:line="261" w:lineRule="auto"/>
        <w:ind w:left="120" w:right="885" w:hanging="1"/>
        <w:rPr>
          <w:b/>
        </w:rPr>
      </w:pPr>
      <w:r>
        <w:rPr>
          <w:b/>
        </w:rPr>
        <w:t>Stage</w:t>
      </w:r>
      <w:r>
        <w:rPr>
          <w:b/>
          <w:spacing w:val="-13"/>
        </w:rPr>
        <w:t xml:space="preserve"> </w:t>
      </w:r>
      <w:r>
        <w:rPr>
          <w:b/>
        </w:rPr>
        <w:t>2</w:t>
      </w:r>
      <w:r>
        <w:rPr>
          <w:b/>
          <w:spacing w:val="-18"/>
        </w:rPr>
        <w:t xml:space="preserve"> </w:t>
      </w:r>
      <w:r>
        <w:rPr>
          <w:b/>
        </w:rPr>
        <w:t>-</w:t>
      </w:r>
      <w:r>
        <w:rPr>
          <w:b/>
          <w:spacing w:val="-14"/>
        </w:rPr>
        <w:t xml:space="preserve"> </w:t>
      </w:r>
      <w:r>
        <w:rPr>
          <w:b/>
        </w:rPr>
        <w:t>If</w:t>
      </w:r>
      <w:r>
        <w:rPr>
          <w:b/>
          <w:spacing w:val="-13"/>
        </w:rPr>
        <w:t xml:space="preserve"> </w:t>
      </w:r>
      <w:r>
        <w:rPr>
          <w:b/>
        </w:rPr>
        <w:t>the</w:t>
      </w:r>
      <w:r>
        <w:rPr>
          <w:b/>
          <w:spacing w:val="-13"/>
        </w:rPr>
        <w:t xml:space="preserve"> </w:t>
      </w:r>
      <w:r>
        <w:rPr>
          <w:b/>
        </w:rPr>
        <w:t>complaint</w:t>
      </w:r>
      <w:r>
        <w:rPr>
          <w:b/>
          <w:spacing w:val="-19"/>
        </w:rPr>
        <w:t xml:space="preserve"> </w:t>
      </w:r>
      <w:r>
        <w:rPr>
          <w:b/>
        </w:rPr>
        <w:t>cannot</w:t>
      </w:r>
      <w:r>
        <w:rPr>
          <w:b/>
          <w:spacing w:val="-19"/>
        </w:rPr>
        <w:t xml:space="preserve"> </w:t>
      </w:r>
      <w:r>
        <w:rPr>
          <w:b/>
        </w:rPr>
        <w:t>be</w:t>
      </w:r>
      <w:r>
        <w:rPr>
          <w:b/>
          <w:spacing w:val="-13"/>
        </w:rPr>
        <w:t xml:space="preserve"> </w:t>
      </w:r>
      <w:r>
        <w:rPr>
          <w:b/>
        </w:rPr>
        <w:t>resolved</w:t>
      </w:r>
      <w:r>
        <w:rPr>
          <w:b/>
          <w:spacing w:val="-12"/>
        </w:rPr>
        <w:t xml:space="preserve"> </w:t>
      </w:r>
      <w:r>
        <w:rPr>
          <w:b/>
        </w:rPr>
        <w:t>at</w:t>
      </w:r>
      <w:r>
        <w:rPr>
          <w:b/>
          <w:spacing w:val="-19"/>
        </w:rPr>
        <w:t xml:space="preserve"> </w:t>
      </w:r>
      <w:r>
        <w:rPr>
          <w:b/>
        </w:rPr>
        <w:t>Stage</w:t>
      </w:r>
      <w:r>
        <w:rPr>
          <w:b/>
          <w:spacing w:val="-12"/>
        </w:rPr>
        <w:t xml:space="preserve"> </w:t>
      </w:r>
      <w:r>
        <w:rPr>
          <w:b/>
        </w:rPr>
        <w:t>1,</w:t>
      </w:r>
      <w:r>
        <w:rPr>
          <w:b/>
          <w:spacing w:val="-8"/>
        </w:rPr>
        <w:t xml:space="preserve"> </w:t>
      </w:r>
      <w:r>
        <w:rPr>
          <w:b/>
        </w:rPr>
        <w:t>the</w:t>
      </w:r>
      <w:r>
        <w:rPr>
          <w:b/>
          <w:spacing w:val="-13"/>
        </w:rPr>
        <w:t xml:space="preserve"> </w:t>
      </w:r>
      <w:r>
        <w:rPr>
          <w:b/>
        </w:rPr>
        <w:t>complainant</w:t>
      </w:r>
      <w:r>
        <w:rPr>
          <w:b/>
          <w:spacing w:val="-19"/>
        </w:rPr>
        <w:t xml:space="preserve"> </w:t>
      </w:r>
      <w:r>
        <w:rPr>
          <w:b/>
        </w:rPr>
        <w:t>will</w:t>
      </w:r>
      <w:r>
        <w:rPr>
          <w:b/>
          <w:spacing w:val="-12"/>
        </w:rPr>
        <w:t xml:space="preserve"> </w:t>
      </w:r>
      <w:r>
        <w:rPr>
          <w:b/>
        </w:rPr>
        <w:t>be</w:t>
      </w:r>
      <w:r>
        <w:rPr>
          <w:b/>
          <w:spacing w:val="-13"/>
        </w:rPr>
        <w:t xml:space="preserve"> </w:t>
      </w:r>
      <w:r>
        <w:rPr>
          <w:b/>
        </w:rPr>
        <w:t>encouraged to discuss the issue with their Key Worker or the Manager</w:t>
      </w:r>
    </w:p>
    <w:p w14:paraId="0BBB246F" w14:textId="77777777" w:rsidR="00FE2F4F" w:rsidRDefault="00FE2F4F">
      <w:pPr>
        <w:pStyle w:val="BodyText"/>
        <w:spacing w:before="13"/>
        <w:rPr>
          <w:b/>
        </w:rPr>
      </w:pPr>
    </w:p>
    <w:p w14:paraId="0BBB2470" w14:textId="77777777" w:rsidR="00FE2F4F" w:rsidRDefault="00DE2717">
      <w:pPr>
        <w:pStyle w:val="BodyText"/>
        <w:spacing w:before="1" w:line="259" w:lineRule="auto"/>
        <w:ind w:left="115" w:right="534"/>
        <w:jc w:val="both"/>
      </w:pPr>
      <w:r>
        <w:t>This will be formally recorded within the complaints form. If resolution can be found, the complainant</w:t>
      </w:r>
      <w:r>
        <w:rPr>
          <w:spacing w:val="-13"/>
        </w:rPr>
        <w:t xml:space="preserve"> </w:t>
      </w:r>
      <w:r>
        <w:t>will</w:t>
      </w:r>
      <w:r>
        <w:rPr>
          <w:spacing w:val="-7"/>
        </w:rPr>
        <w:t xml:space="preserve"> </w:t>
      </w:r>
      <w:r>
        <w:t>be</w:t>
      </w:r>
      <w:r>
        <w:rPr>
          <w:spacing w:val="-6"/>
        </w:rPr>
        <w:t xml:space="preserve"> </w:t>
      </w:r>
      <w:r>
        <w:t>required to endorse</w:t>
      </w:r>
      <w:r>
        <w:rPr>
          <w:spacing w:val="-6"/>
        </w:rPr>
        <w:t xml:space="preserve"> </w:t>
      </w:r>
      <w:r>
        <w:t>the</w:t>
      </w:r>
      <w:r>
        <w:rPr>
          <w:spacing w:val="-5"/>
        </w:rPr>
        <w:t xml:space="preserve"> </w:t>
      </w:r>
      <w:r>
        <w:t>recording,</w:t>
      </w:r>
      <w:r>
        <w:rPr>
          <w:spacing w:val="-7"/>
        </w:rPr>
        <w:t xml:space="preserve"> </w:t>
      </w:r>
      <w:r>
        <w:t>comment</w:t>
      </w:r>
      <w:r>
        <w:rPr>
          <w:spacing w:val="-6"/>
        </w:rPr>
        <w:t xml:space="preserve"> </w:t>
      </w:r>
      <w:r>
        <w:t>if</w:t>
      </w:r>
      <w:r>
        <w:rPr>
          <w:spacing w:val="-3"/>
        </w:rPr>
        <w:t xml:space="preserve"> </w:t>
      </w:r>
      <w:r>
        <w:t>appropriate</w:t>
      </w:r>
      <w:r>
        <w:rPr>
          <w:spacing w:val="-2"/>
        </w:rPr>
        <w:t xml:space="preserve"> </w:t>
      </w:r>
      <w:r>
        <w:t>and</w:t>
      </w:r>
      <w:r>
        <w:rPr>
          <w:spacing w:val="-4"/>
        </w:rPr>
        <w:t xml:space="preserve"> </w:t>
      </w:r>
      <w:r>
        <w:t>the</w:t>
      </w:r>
      <w:r>
        <w:rPr>
          <w:spacing w:val="-5"/>
        </w:rPr>
        <w:t xml:space="preserve"> </w:t>
      </w:r>
      <w:r>
        <w:t>recording placed in the case file.</w:t>
      </w:r>
    </w:p>
    <w:p w14:paraId="0BBB2471" w14:textId="77777777" w:rsidR="00FE2F4F" w:rsidRDefault="00DE2717">
      <w:pPr>
        <w:spacing w:before="265"/>
        <w:ind w:left="115"/>
        <w:jc w:val="both"/>
        <w:rPr>
          <w:b/>
        </w:rPr>
      </w:pPr>
      <w:r>
        <w:rPr>
          <w:b/>
        </w:rPr>
        <w:t>Stage</w:t>
      </w:r>
      <w:r>
        <w:rPr>
          <w:b/>
          <w:spacing w:val="-6"/>
        </w:rPr>
        <w:t xml:space="preserve"> </w:t>
      </w:r>
      <w:r>
        <w:rPr>
          <w:b/>
        </w:rPr>
        <w:t>3</w:t>
      </w:r>
      <w:r>
        <w:rPr>
          <w:b/>
          <w:spacing w:val="-6"/>
        </w:rPr>
        <w:t xml:space="preserve"> </w:t>
      </w:r>
      <w:r>
        <w:rPr>
          <w:b/>
        </w:rPr>
        <w:t>-</w:t>
      </w:r>
      <w:r>
        <w:rPr>
          <w:b/>
          <w:spacing w:val="-3"/>
        </w:rPr>
        <w:t xml:space="preserve"> </w:t>
      </w:r>
      <w:r>
        <w:rPr>
          <w:b/>
        </w:rPr>
        <w:t>Formal</w:t>
      </w:r>
      <w:r>
        <w:rPr>
          <w:b/>
          <w:spacing w:val="-4"/>
        </w:rPr>
        <w:t xml:space="preserve"> </w:t>
      </w:r>
      <w:r>
        <w:rPr>
          <w:b/>
          <w:spacing w:val="-2"/>
        </w:rPr>
        <w:t>Resolution</w:t>
      </w:r>
    </w:p>
    <w:p w14:paraId="0BBB2472" w14:textId="77777777" w:rsidR="00FE2F4F" w:rsidRDefault="00FE2F4F">
      <w:pPr>
        <w:jc w:val="both"/>
        <w:sectPr w:rsidR="00FE2F4F">
          <w:pgSz w:w="11920" w:h="16840"/>
          <w:pgMar w:top="1380" w:right="1240" w:bottom="920" w:left="1320" w:header="0" w:footer="725" w:gutter="0"/>
          <w:cols w:space="720"/>
        </w:sectPr>
      </w:pPr>
    </w:p>
    <w:p w14:paraId="0BBB2473" w14:textId="2FE18F53" w:rsidR="00FE2F4F" w:rsidRDefault="00DE2717">
      <w:pPr>
        <w:pStyle w:val="BodyText"/>
        <w:spacing w:before="30" w:line="259" w:lineRule="auto"/>
        <w:ind w:left="119" w:right="416"/>
        <w:jc w:val="both"/>
      </w:pPr>
      <w:r>
        <w:lastRenderedPageBreak/>
        <w:t>If</w:t>
      </w:r>
      <w:r>
        <w:rPr>
          <w:spacing w:val="-2"/>
        </w:rPr>
        <w:t xml:space="preserve"> </w:t>
      </w:r>
      <w:r>
        <w:t>the</w:t>
      </w:r>
      <w:r>
        <w:rPr>
          <w:spacing w:val="-5"/>
        </w:rPr>
        <w:t xml:space="preserve"> </w:t>
      </w:r>
      <w:r>
        <w:t>complaint</w:t>
      </w:r>
      <w:r>
        <w:rPr>
          <w:spacing w:val="-5"/>
        </w:rPr>
        <w:t xml:space="preserve"> </w:t>
      </w:r>
      <w:r>
        <w:t>cannot</w:t>
      </w:r>
      <w:r>
        <w:rPr>
          <w:spacing w:val="-5"/>
        </w:rPr>
        <w:t xml:space="preserve"> </w:t>
      </w:r>
      <w:r>
        <w:t>be</w:t>
      </w:r>
      <w:r>
        <w:rPr>
          <w:spacing w:val="-5"/>
        </w:rPr>
        <w:t xml:space="preserve"> </w:t>
      </w:r>
      <w:r>
        <w:t>resolved</w:t>
      </w:r>
      <w:r>
        <w:rPr>
          <w:spacing w:val="-3"/>
        </w:rPr>
        <w:t xml:space="preserve"> </w:t>
      </w:r>
      <w:r>
        <w:t>at</w:t>
      </w:r>
      <w:r>
        <w:rPr>
          <w:spacing w:val="-1"/>
        </w:rPr>
        <w:t xml:space="preserve"> </w:t>
      </w:r>
      <w:r>
        <w:t>Stage 1</w:t>
      </w:r>
      <w:r>
        <w:rPr>
          <w:spacing w:val="-3"/>
        </w:rPr>
        <w:t xml:space="preserve"> </w:t>
      </w:r>
      <w:r>
        <w:t>or</w:t>
      </w:r>
      <w:r>
        <w:rPr>
          <w:spacing w:val="-4"/>
        </w:rPr>
        <w:t xml:space="preserve"> </w:t>
      </w:r>
      <w:r>
        <w:t>2</w:t>
      </w:r>
      <w:r>
        <w:rPr>
          <w:spacing w:val="-3"/>
        </w:rPr>
        <w:t xml:space="preserve"> </w:t>
      </w:r>
      <w:r>
        <w:t>the</w:t>
      </w:r>
      <w:r>
        <w:rPr>
          <w:spacing w:val="-5"/>
        </w:rPr>
        <w:t xml:space="preserve"> </w:t>
      </w:r>
      <w:r>
        <w:t>complaint</w:t>
      </w:r>
      <w:r>
        <w:rPr>
          <w:spacing w:val="-5"/>
        </w:rPr>
        <w:t xml:space="preserve"> </w:t>
      </w:r>
      <w:r>
        <w:t>should</w:t>
      </w:r>
      <w:r>
        <w:rPr>
          <w:spacing w:val="-3"/>
        </w:rPr>
        <w:t xml:space="preserve"> </w:t>
      </w:r>
      <w:r>
        <w:t>be</w:t>
      </w:r>
      <w:r>
        <w:rPr>
          <w:spacing w:val="-5"/>
        </w:rPr>
        <w:t xml:space="preserve"> </w:t>
      </w:r>
      <w:r>
        <w:t>put</w:t>
      </w:r>
      <w:r>
        <w:rPr>
          <w:spacing w:val="-5"/>
        </w:rPr>
        <w:t xml:space="preserve"> </w:t>
      </w:r>
      <w:r>
        <w:t>in</w:t>
      </w:r>
      <w:r>
        <w:rPr>
          <w:spacing w:val="-3"/>
        </w:rPr>
        <w:t xml:space="preserve"> </w:t>
      </w:r>
      <w:r>
        <w:t>writing</w:t>
      </w:r>
      <w:r>
        <w:rPr>
          <w:spacing w:val="-3"/>
        </w:rPr>
        <w:t xml:space="preserve"> </w:t>
      </w:r>
      <w:r>
        <w:t>(with</w:t>
      </w:r>
      <w:r>
        <w:rPr>
          <w:spacing w:val="-3"/>
        </w:rPr>
        <w:t xml:space="preserve"> </w:t>
      </w:r>
      <w:r>
        <w:t xml:space="preserve">the assistance of the key worker or </w:t>
      </w:r>
      <w:r w:rsidR="009A3BD0">
        <w:t>Home’s</w:t>
      </w:r>
      <w:r>
        <w:t xml:space="preserve"> Manager as appropriate) and should be sent to the Responsible Individual who will then investigate the complaint and will speak, if necessary, to the complainant and any other staff as deemed necessary.</w:t>
      </w:r>
    </w:p>
    <w:p w14:paraId="0BBB2474" w14:textId="77777777" w:rsidR="00FE2F4F" w:rsidRDefault="00FE2F4F">
      <w:pPr>
        <w:pStyle w:val="BodyText"/>
        <w:spacing w:before="23"/>
      </w:pPr>
    </w:p>
    <w:p w14:paraId="0BBB2475" w14:textId="77777777" w:rsidR="00FE2F4F" w:rsidRDefault="00DE2717">
      <w:pPr>
        <w:pStyle w:val="BodyText"/>
        <w:spacing w:before="1" w:line="256" w:lineRule="auto"/>
        <w:ind w:left="120" w:right="410" w:hanging="1"/>
        <w:jc w:val="both"/>
      </w:pPr>
      <w:r>
        <w:t>The</w:t>
      </w:r>
      <w:r>
        <w:rPr>
          <w:spacing w:val="-9"/>
        </w:rPr>
        <w:t xml:space="preserve"> </w:t>
      </w:r>
      <w:r>
        <w:t>Responsible</w:t>
      </w:r>
      <w:r>
        <w:rPr>
          <w:spacing w:val="-9"/>
        </w:rPr>
        <w:t xml:space="preserve"> </w:t>
      </w:r>
      <w:r>
        <w:t>Individual</w:t>
      </w:r>
      <w:r>
        <w:rPr>
          <w:spacing w:val="-1"/>
        </w:rPr>
        <w:t xml:space="preserve"> </w:t>
      </w:r>
      <w:r>
        <w:t>will</w:t>
      </w:r>
      <w:r>
        <w:rPr>
          <w:spacing w:val="-2"/>
        </w:rPr>
        <w:t xml:space="preserve"> </w:t>
      </w:r>
      <w:r>
        <w:t>reply</w:t>
      </w:r>
      <w:r>
        <w:rPr>
          <w:spacing w:val="-7"/>
        </w:rPr>
        <w:t xml:space="preserve"> </w:t>
      </w:r>
      <w:r>
        <w:t>in</w:t>
      </w:r>
      <w:r>
        <w:rPr>
          <w:spacing w:val="-7"/>
        </w:rPr>
        <w:t xml:space="preserve"> </w:t>
      </w:r>
      <w:r>
        <w:t>writing</w:t>
      </w:r>
      <w:r>
        <w:rPr>
          <w:spacing w:val="-7"/>
        </w:rPr>
        <w:t xml:space="preserve"> </w:t>
      </w:r>
      <w:r>
        <w:t>within</w:t>
      </w:r>
      <w:r>
        <w:rPr>
          <w:spacing w:val="-7"/>
        </w:rPr>
        <w:t xml:space="preserve"> </w:t>
      </w:r>
      <w:r>
        <w:t>5 working</w:t>
      </w:r>
      <w:r>
        <w:rPr>
          <w:spacing w:val="-7"/>
        </w:rPr>
        <w:t xml:space="preserve"> </w:t>
      </w:r>
      <w:r>
        <w:t>days</w:t>
      </w:r>
      <w:r>
        <w:rPr>
          <w:spacing w:val="-1"/>
        </w:rPr>
        <w:t xml:space="preserve"> </w:t>
      </w:r>
      <w:r>
        <w:t>to the</w:t>
      </w:r>
      <w:r>
        <w:rPr>
          <w:spacing w:val="-4"/>
        </w:rPr>
        <w:t xml:space="preserve"> </w:t>
      </w:r>
      <w:r>
        <w:t>complainant</w:t>
      </w:r>
      <w:r>
        <w:rPr>
          <w:spacing w:val="-5"/>
        </w:rPr>
        <w:t xml:space="preserve"> </w:t>
      </w:r>
      <w:r>
        <w:t>and</w:t>
      </w:r>
      <w:r>
        <w:rPr>
          <w:spacing w:val="-7"/>
        </w:rPr>
        <w:t xml:space="preserve"> </w:t>
      </w:r>
      <w:r>
        <w:t>will,</w:t>
      </w:r>
      <w:r>
        <w:rPr>
          <w:spacing w:val="-3"/>
        </w:rPr>
        <w:t xml:space="preserve"> </w:t>
      </w:r>
      <w:r>
        <w:t>if appropriate, speak to the child concerned to explain his or her decision.</w:t>
      </w:r>
    </w:p>
    <w:p w14:paraId="0BBB2476" w14:textId="77777777" w:rsidR="00FE2F4F" w:rsidRDefault="00FE2F4F">
      <w:pPr>
        <w:pStyle w:val="BodyText"/>
        <w:spacing w:before="20"/>
      </w:pPr>
    </w:p>
    <w:p w14:paraId="0BBB2477" w14:textId="77777777" w:rsidR="00FE2F4F" w:rsidRDefault="00DE2717">
      <w:pPr>
        <w:pStyle w:val="BodyText"/>
        <w:spacing w:line="259" w:lineRule="auto"/>
        <w:ind w:left="120" w:right="555" w:hanging="5"/>
        <w:jc w:val="both"/>
      </w:pPr>
      <w:r>
        <w:t>The</w:t>
      </w:r>
      <w:r>
        <w:rPr>
          <w:spacing w:val="-13"/>
        </w:rPr>
        <w:t xml:space="preserve"> </w:t>
      </w:r>
      <w:r>
        <w:t>Responsible</w:t>
      </w:r>
      <w:r>
        <w:rPr>
          <w:spacing w:val="-12"/>
        </w:rPr>
        <w:t xml:space="preserve"> </w:t>
      </w:r>
      <w:r>
        <w:t>Individual</w:t>
      </w:r>
      <w:r>
        <w:rPr>
          <w:spacing w:val="-5"/>
        </w:rPr>
        <w:t xml:space="preserve"> </w:t>
      </w:r>
      <w:r>
        <w:t>will</w:t>
      </w:r>
      <w:r>
        <w:rPr>
          <w:spacing w:val="-10"/>
        </w:rPr>
        <w:t xml:space="preserve"> </w:t>
      </w:r>
      <w:r>
        <w:t>keep</w:t>
      </w:r>
      <w:r>
        <w:rPr>
          <w:spacing w:val="-10"/>
        </w:rPr>
        <w:t xml:space="preserve"> </w:t>
      </w:r>
      <w:r>
        <w:t>a</w:t>
      </w:r>
      <w:r>
        <w:rPr>
          <w:spacing w:val="-13"/>
        </w:rPr>
        <w:t xml:space="preserve"> </w:t>
      </w:r>
      <w:r>
        <w:t>full</w:t>
      </w:r>
      <w:r>
        <w:rPr>
          <w:spacing w:val="-6"/>
        </w:rPr>
        <w:t xml:space="preserve"> </w:t>
      </w:r>
      <w:r>
        <w:t>record</w:t>
      </w:r>
      <w:r>
        <w:rPr>
          <w:spacing w:val="-11"/>
        </w:rPr>
        <w:t xml:space="preserve"> </w:t>
      </w:r>
      <w:r>
        <w:t>of</w:t>
      </w:r>
      <w:r>
        <w:rPr>
          <w:spacing w:val="-10"/>
        </w:rPr>
        <w:t xml:space="preserve"> </w:t>
      </w:r>
      <w:r>
        <w:t>the</w:t>
      </w:r>
      <w:r>
        <w:rPr>
          <w:spacing w:val="-8"/>
        </w:rPr>
        <w:t xml:space="preserve"> </w:t>
      </w:r>
      <w:r>
        <w:t>complaint</w:t>
      </w:r>
      <w:r>
        <w:rPr>
          <w:spacing w:val="-9"/>
        </w:rPr>
        <w:t xml:space="preserve"> </w:t>
      </w:r>
      <w:r>
        <w:t>and</w:t>
      </w:r>
      <w:r>
        <w:rPr>
          <w:spacing w:val="-7"/>
        </w:rPr>
        <w:t xml:space="preserve"> </w:t>
      </w:r>
      <w:r>
        <w:t>the</w:t>
      </w:r>
      <w:r>
        <w:rPr>
          <w:spacing w:val="-9"/>
        </w:rPr>
        <w:t xml:space="preserve"> </w:t>
      </w:r>
      <w:r>
        <w:t>outcome</w:t>
      </w:r>
      <w:r>
        <w:rPr>
          <w:spacing w:val="-13"/>
        </w:rPr>
        <w:t xml:space="preserve"> </w:t>
      </w:r>
      <w:r>
        <w:t>of</w:t>
      </w:r>
      <w:r>
        <w:rPr>
          <w:spacing w:val="-6"/>
        </w:rPr>
        <w:t xml:space="preserve"> </w:t>
      </w:r>
      <w:r>
        <w:t>her</w:t>
      </w:r>
      <w:r>
        <w:rPr>
          <w:spacing w:val="-12"/>
        </w:rPr>
        <w:t xml:space="preserve"> </w:t>
      </w:r>
      <w:r>
        <w:t>findings on a Complaints Form and will ask the child to endorse the recording and comment on if appropriate and the recording placed in the case file.</w:t>
      </w:r>
    </w:p>
    <w:p w14:paraId="0BBB2478" w14:textId="77777777" w:rsidR="00FE2F4F" w:rsidRDefault="00FE2F4F">
      <w:pPr>
        <w:pStyle w:val="BodyText"/>
        <w:spacing w:before="21"/>
      </w:pPr>
    </w:p>
    <w:p w14:paraId="0BBB2479" w14:textId="77777777" w:rsidR="00FE2F4F" w:rsidRDefault="00DE2717">
      <w:pPr>
        <w:spacing w:before="1"/>
        <w:ind w:left="120"/>
        <w:jc w:val="both"/>
        <w:rPr>
          <w:b/>
        </w:rPr>
      </w:pPr>
      <w:r>
        <w:rPr>
          <w:b/>
        </w:rPr>
        <w:t>Other</w:t>
      </w:r>
      <w:r>
        <w:rPr>
          <w:b/>
          <w:spacing w:val="-1"/>
        </w:rPr>
        <w:t xml:space="preserve"> </w:t>
      </w:r>
      <w:r>
        <w:rPr>
          <w:b/>
          <w:spacing w:val="-2"/>
        </w:rPr>
        <w:t>Provisions</w:t>
      </w:r>
    </w:p>
    <w:p w14:paraId="0BBB247A" w14:textId="77777777" w:rsidR="00FE2F4F" w:rsidRDefault="00FE2F4F">
      <w:pPr>
        <w:pStyle w:val="BodyText"/>
        <w:spacing w:before="19"/>
        <w:rPr>
          <w:b/>
        </w:rPr>
      </w:pPr>
    </w:p>
    <w:p w14:paraId="0BBB247B" w14:textId="60EEFC7B" w:rsidR="00FE2F4F" w:rsidRDefault="00DE2717">
      <w:pPr>
        <w:pStyle w:val="ListParagraph"/>
        <w:numPr>
          <w:ilvl w:val="0"/>
          <w:numId w:val="16"/>
        </w:numPr>
        <w:tabs>
          <w:tab w:val="left" w:pos="474"/>
          <w:tab w:val="left" w:pos="480"/>
        </w:tabs>
        <w:spacing w:line="256" w:lineRule="auto"/>
        <w:ind w:right="555" w:hanging="361"/>
        <w:jc w:val="both"/>
      </w:pPr>
      <w:r>
        <w:t>If</w:t>
      </w:r>
      <w:r>
        <w:rPr>
          <w:spacing w:val="-6"/>
        </w:rPr>
        <w:t xml:space="preserve"> </w:t>
      </w:r>
      <w:r>
        <w:t>the</w:t>
      </w:r>
      <w:r>
        <w:rPr>
          <w:spacing w:val="-8"/>
        </w:rPr>
        <w:t xml:space="preserve"> </w:t>
      </w:r>
      <w:r>
        <w:t>child</w:t>
      </w:r>
      <w:r>
        <w:rPr>
          <w:spacing w:val="-7"/>
        </w:rPr>
        <w:t xml:space="preserve"> </w:t>
      </w:r>
      <w:r>
        <w:t>has</w:t>
      </w:r>
      <w:r>
        <w:rPr>
          <w:spacing w:val="-5"/>
        </w:rPr>
        <w:t xml:space="preserve"> </w:t>
      </w:r>
      <w:r>
        <w:t>a</w:t>
      </w:r>
      <w:r>
        <w:rPr>
          <w:spacing w:val="-9"/>
        </w:rPr>
        <w:t xml:space="preserve"> </w:t>
      </w:r>
      <w:r>
        <w:t>complaint</w:t>
      </w:r>
      <w:r>
        <w:rPr>
          <w:spacing w:val="-9"/>
        </w:rPr>
        <w:t xml:space="preserve"> </w:t>
      </w:r>
      <w:r>
        <w:t>about</w:t>
      </w:r>
      <w:r>
        <w:rPr>
          <w:spacing w:val="-9"/>
        </w:rPr>
        <w:t xml:space="preserve"> </w:t>
      </w:r>
      <w:r>
        <w:t>the</w:t>
      </w:r>
      <w:r>
        <w:rPr>
          <w:spacing w:val="-8"/>
        </w:rPr>
        <w:t xml:space="preserve"> </w:t>
      </w:r>
      <w:r w:rsidR="009A3BD0">
        <w:t>Home’s</w:t>
      </w:r>
      <w:r>
        <w:rPr>
          <w:spacing w:val="-7"/>
        </w:rPr>
        <w:t xml:space="preserve"> </w:t>
      </w:r>
      <w:r>
        <w:t>Manager,</w:t>
      </w:r>
      <w:r>
        <w:rPr>
          <w:spacing w:val="-6"/>
        </w:rPr>
        <w:t xml:space="preserve"> </w:t>
      </w:r>
      <w:r>
        <w:t>this</w:t>
      </w:r>
      <w:r>
        <w:rPr>
          <w:spacing w:val="-5"/>
        </w:rPr>
        <w:t xml:space="preserve"> </w:t>
      </w:r>
      <w:r>
        <w:t>should</w:t>
      </w:r>
      <w:r>
        <w:rPr>
          <w:spacing w:val="-7"/>
        </w:rPr>
        <w:t xml:space="preserve"> </w:t>
      </w:r>
      <w:r>
        <w:t>be</w:t>
      </w:r>
      <w:r>
        <w:rPr>
          <w:spacing w:val="-13"/>
        </w:rPr>
        <w:t xml:space="preserve"> </w:t>
      </w:r>
      <w:r>
        <w:t>made</w:t>
      </w:r>
      <w:r>
        <w:rPr>
          <w:spacing w:val="-9"/>
        </w:rPr>
        <w:t xml:space="preserve"> </w:t>
      </w:r>
      <w:r>
        <w:t>directly</w:t>
      </w:r>
      <w:r>
        <w:rPr>
          <w:spacing w:val="-7"/>
        </w:rPr>
        <w:t xml:space="preserve"> </w:t>
      </w:r>
      <w:r>
        <w:t>to</w:t>
      </w:r>
      <w:r>
        <w:rPr>
          <w:spacing w:val="-3"/>
        </w:rPr>
        <w:t xml:space="preserve"> </w:t>
      </w:r>
      <w:r>
        <w:t>the Responsible Individual who will make the necessary investigations as at Stage</w:t>
      </w:r>
      <w:r>
        <w:rPr>
          <w:spacing w:val="-1"/>
        </w:rPr>
        <w:t xml:space="preserve"> </w:t>
      </w:r>
      <w:r>
        <w:t>3.</w:t>
      </w:r>
    </w:p>
    <w:p w14:paraId="0BBB247C" w14:textId="77777777" w:rsidR="00FE2F4F" w:rsidRDefault="00FE2F4F">
      <w:pPr>
        <w:pStyle w:val="BodyText"/>
        <w:spacing w:before="29"/>
      </w:pPr>
    </w:p>
    <w:p w14:paraId="0BBB247D" w14:textId="4245F3C3" w:rsidR="00FE2F4F" w:rsidRDefault="00DE2717">
      <w:pPr>
        <w:pStyle w:val="ListParagraph"/>
        <w:numPr>
          <w:ilvl w:val="0"/>
          <w:numId w:val="16"/>
        </w:numPr>
        <w:tabs>
          <w:tab w:val="left" w:pos="479"/>
        </w:tabs>
        <w:spacing w:line="256" w:lineRule="auto"/>
        <w:ind w:left="479" w:right="556" w:hanging="360"/>
        <w:jc w:val="both"/>
      </w:pPr>
      <w:r>
        <w:t>If the child has a complaint about the</w:t>
      </w:r>
      <w:r>
        <w:rPr>
          <w:spacing w:val="-1"/>
        </w:rPr>
        <w:t xml:space="preserve"> </w:t>
      </w:r>
      <w:r>
        <w:t>Responsible</w:t>
      </w:r>
      <w:r>
        <w:rPr>
          <w:spacing w:val="-1"/>
        </w:rPr>
        <w:t xml:space="preserve"> </w:t>
      </w:r>
      <w:r>
        <w:t>Individual, this should be made directly to the</w:t>
      </w:r>
      <w:r>
        <w:rPr>
          <w:spacing w:val="-6"/>
        </w:rPr>
        <w:t xml:space="preserve"> </w:t>
      </w:r>
      <w:r w:rsidR="009A3BD0">
        <w:t>Home’s</w:t>
      </w:r>
      <w:r>
        <w:rPr>
          <w:spacing w:val="-4"/>
        </w:rPr>
        <w:t xml:space="preserve"> </w:t>
      </w:r>
      <w:r>
        <w:t>Manager</w:t>
      </w:r>
      <w:r>
        <w:rPr>
          <w:spacing w:val="-1"/>
        </w:rPr>
        <w:t xml:space="preserve"> </w:t>
      </w:r>
      <w:r>
        <w:t>who</w:t>
      </w:r>
      <w:r>
        <w:rPr>
          <w:spacing w:val="-4"/>
        </w:rPr>
        <w:t xml:space="preserve"> </w:t>
      </w:r>
      <w:r>
        <w:t>will</w:t>
      </w:r>
      <w:r>
        <w:rPr>
          <w:spacing w:val="-7"/>
        </w:rPr>
        <w:t xml:space="preserve"> </w:t>
      </w:r>
      <w:r>
        <w:t>investigate</w:t>
      </w:r>
      <w:r>
        <w:rPr>
          <w:spacing w:val="-2"/>
        </w:rPr>
        <w:t xml:space="preserve"> </w:t>
      </w:r>
      <w:r>
        <w:t>as</w:t>
      </w:r>
      <w:r>
        <w:rPr>
          <w:spacing w:val="-6"/>
        </w:rPr>
        <w:t xml:space="preserve"> </w:t>
      </w:r>
      <w:r>
        <w:t>appropriate</w:t>
      </w:r>
      <w:r>
        <w:rPr>
          <w:spacing w:val="-6"/>
        </w:rPr>
        <w:t xml:space="preserve"> </w:t>
      </w:r>
      <w:r>
        <w:t>and</w:t>
      </w:r>
      <w:r>
        <w:rPr>
          <w:spacing w:val="-4"/>
        </w:rPr>
        <w:t xml:space="preserve"> </w:t>
      </w:r>
      <w:r>
        <w:t>will</w:t>
      </w:r>
      <w:r>
        <w:rPr>
          <w:spacing w:val="-7"/>
        </w:rPr>
        <w:t xml:space="preserve"> </w:t>
      </w:r>
      <w:r>
        <w:t>take</w:t>
      </w:r>
      <w:r>
        <w:rPr>
          <w:spacing w:val="-6"/>
        </w:rPr>
        <w:t xml:space="preserve"> </w:t>
      </w:r>
      <w:r>
        <w:t>advice</w:t>
      </w:r>
      <w:r>
        <w:rPr>
          <w:spacing w:val="-6"/>
        </w:rPr>
        <w:t xml:space="preserve"> </w:t>
      </w:r>
      <w:r>
        <w:t>from</w:t>
      </w:r>
      <w:r>
        <w:rPr>
          <w:spacing w:val="-4"/>
        </w:rPr>
        <w:t xml:space="preserve"> </w:t>
      </w:r>
      <w:r>
        <w:t>outside agencies if required.</w:t>
      </w:r>
    </w:p>
    <w:p w14:paraId="0BBB247E" w14:textId="77777777" w:rsidR="00FE2F4F" w:rsidRDefault="00FE2F4F">
      <w:pPr>
        <w:pStyle w:val="BodyText"/>
        <w:spacing w:before="25"/>
      </w:pPr>
    </w:p>
    <w:p w14:paraId="0BBB247F" w14:textId="77777777" w:rsidR="00FE2F4F" w:rsidRDefault="00DE2717">
      <w:pPr>
        <w:pStyle w:val="ListParagraph"/>
        <w:numPr>
          <w:ilvl w:val="0"/>
          <w:numId w:val="16"/>
        </w:numPr>
        <w:tabs>
          <w:tab w:val="left" w:pos="474"/>
          <w:tab w:val="left" w:pos="479"/>
        </w:tabs>
        <w:spacing w:line="259" w:lineRule="auto"/>
        <w:ind w:left="479" w:right="556" w:hanging="360"/>
        <w:jc w:val="both"/>
      </w:pPr>
      <w:r>
        <w:t>If</w:t>
      </w:r>
      <w:r>
        <w:rPr>
          <w:spacing w:val="-6"/>
        </w:rPr>
        <w:t xml:space="preserve"> </w:t>
      </w:r>
      <w:r>
        <w:t>the</w:t>
      </w:r>
      <w:r>
        <w:rPr>
          <w:spacing w:val="-9"/>
        </w:rPr>
        <w:t xml:space="preserve"> </w:t>
      </w:r>
      <w:r>
        <w:t>child,</w:t>
      </w:r>
      <w:r>
        <w:rPr>
          <w:spacing w:val="-6"/>
        </w:rPr>
        <w:t xml:space="preserve"> </w:t>
      </w:r>
      <w:r>
        <w:t>their</w:t>
      </w:r>
      <w:r>
        <w:rPr>
          <w:spacing w:val="-4"/>
        </w:rPr>
        <w:t xml:space="preserve"> </w:t>
      </w:r>
      <w:r>
        <w:t>social</w:t>
      </w:r>
      <w:r>
        <w:rPr>
          <w:spacing w:val="-6"/>
        </w:rPr>
        <w:t xml:space="preserve"> </w:t>
      </w:r>
      <w:r>
        <w:t>worker,</w:t>
      </w:r>
      <w:r>
        <w:rPr>
          <w:spacing w:val="-2"/>
        </w:rPr>
        <w:t xml:space="preserve"> </w:t>
      </w:r>
      <w:r>
        <w:t>parent</w:t>
      </w:r>
      <w:r>
        <w:rPr>
          <w:spacing w:val="-9"/>
        </w:rPr>
        <w:t xml:space="preserve"> </w:t>
      </w:r>
      <w:r>
        <w:t>or</w:t>
      </w:r>
      <w:r>
        <w:rPr>
          <w:spacing w:val="-4"/>
        </w:rPr>
        <w:t xml:space="preserve"> </w:t>
      </w:r>
      <w:r>
        <w:t>significant</w:t>
      </w:r>
      <w:r>
        <w:rPr>
          <w:spacing w:val="-9"/>
        </w:rPr>
        <w:t xml:space="preserve"> </w:t>
      </w:r>
      <w:r>
        <w:t>other</w:t>
      </w:r>
      <w:r>
        <w:rPr>
          <w:spacing w:val="-8"/>
        </w:rPr>
        <w:t xml:space="preserve"> </w:t>
      </w:r>
      <w:r>
        <w:t>is</w:t>
      </w:r>
      <w:r>
        <w:rPr>
          <w:spacing w:val="-1"/>
        </w:rPr>
        <w:t xml:space="preserve"> </w:t>
      </w:r>
      <w:r>
        <w:t>not</w:t>
      </w:r>
      <w:r>
        <w:rPr>
          <w:spacing w:val="-9"/>
        </w:rPr>
        <w:t xml:space="preserve"> </w:t>
      </w:r>
      <w:r>
        <w:t>satisfied</w:t>
      </w:r>
      <w:r>
        <w:rPr>
          <w:spacing w:val="-7"/>
        </w:rPr>
        <w:t xml:space="preserve"> </w:t>
      </w:r>
      <w:r>
        <w:t>with</w:t>
      </w:r>
      <w:r>
        <w:rPr>
          <w:spacing w:val="-7"/>
        </w:rPr>
        <w:t xml:space="preserve"> </w:t>
      </w:r>
      <w:r>
        <w:t>the</w:t>
      </w:r>
      <w:r>
        <w:rPr>
          <w:spacing w:val="-5"/>
        </w:rPr>
        <w:t xml:space="preserve"> </w:t>
      </w:r>
      <w:r>
        <w:t>outcome</w:t>
      </w:r>
      <w:r>
        <w:rPr>
          <w:spacing w:val="-1"/>
        </w:rPr>
        <w:t xml:space="preserve"> </w:t>
      </w:r>
      <w:r>
        <w:t>of the complaint made, they may, at any time or process of the complaint, take it to Her Majesty's Chief Inspector</w:t>
      </w:r>
      <w:r>
        <w:rPr>
          <w:spacing w:val="-1"/>
        </w:rPr>
        <w:t xml:space="preserve"> </w:t>
      </w:r>
      <w:r>
        <w:t>(‘HMCI’). All complainants are</w:t>
      </w:r>
      <w:r>
        <w:rPr>
          <w:spacing w:val="-2"/>
        </w:rPr>
        <w:t xml:space="preserve"> </w:t>
      </w:r>
      <w:r>
        <w:t>free to contact HMCI at any stage of the complaints process, however, we would like to have the opportunity to investigate it thoroughly and resolve complaints as we take all complaints very seriously.</w:t>
      </w:r>
    </w:p>
    <w:p w14:paraId="0BBB2480" w14:textId="77777777" w:rsidR="00FE2F4F" w:rsidRDefault="00FE2F4F">
      <w:pPr>
        <w:pStyle w:val="BodyText"/>
        <w:spacing w:before="41"/>
      </w:pPr>
    </w:p>
    <w:p w14:paraId="0BBB2481" w14:textId="77777777" w:rsidR="00FE2F4F" w:rsidRDefault="00DE2717">
      <w:pPr>
        <w:pStyle w:val="BodyText"/>
        <w:spacing w:before="1" w:line="254" w:lineRule="auto"/>
        <w:ind w:left="480" w:right="238"/>
      </w:pPr>
      <w:r>
        <w:t>A</w:t>
      </w:r>
      <w:r>
        <w:rPr>
          <w:spacing w:val="-3"/>
        </w:rPr>
        <w:t xml:space="preserve"> </w:t>
      </w:r>
      <w:r>
        <w:t>member</w:t>
      </w:r>
      <w:r>
        <w:rPr>
          <w:spacing w:val="-4"/>
        </w:rPr>
        <w:t xml:space="preserve"> </w:t>
      </w:r>
      <w:r>
        <w:t>of staff</w:t>
      </w:r>
      <w:r>
        <w:rPr>
          <w:spacing w:val="-2"/>
        </w:rPr>
        <w:t xml:space="preserve"> </w:t>
      </w:r>
      <w:r>
        <w:t>or the</w:t>
      </w:r>
      <w:r>
        <w:rPr>
          <w:spacing w:val="-1"/>
        </w:rPr>
        <w:t xml:space="preserve"> </w:t>
      </w:r>
      <w:r>
        <w:t>independent</w:t>
      </w:r>
      <w:r>
        <w:rPr>
          <w:spacing w:val="-1"/>
        </w:rPr>
        <w:t xml:space="preserve"> </w:t>
      </w:r>
      <w:r>
        <w:t>visitor</w:t>
      </w:r>
      <w:r>
        <w:rPr>
          <w:spacing w:val="-4"/>
        </w:rPr>
        <w:t xml:space="preserve"> </w:t>
      </w:r>
      <w:r>
        <w:t>will</w:t>
      </w:r>
      <w:r>
        <w:rPr>
          <w:spacing w:val="-2"/>
        </w:rPr>
        <w:t xml:space="preserve"> </w:t>
      </w:r>
      <w:r>
        <w:t>be</w:t>
      </w:r>
      <w:r>
        <w:rPr>
          <w:spacing w:val="-5"/>
        </w:rPr>
        <w:t xml:space="preserve"> </w:t>
      </w:r>
      <w:r>
        <w:t>able</w:t>
      </w:r>
      <w:r>
        <w:rPr>
          <w:spacing w:val="-5"/>
        </w:rPr>
        <w:t xml:space="preserve"> </w:t>
      </w:r>
      <w:r>
        <w:t>to assist</w:t>
      </w:r>
      <w:r>
        <w:rPr>
          <w:spacing w:val="-5"/>
        </w:rPr>
        <w:t xml:space="preserve"> </w:t>
      </w:r>
      <w:r>
        <w:t>the</w:t>
      </w:r>
      <w:r>
        <w:rPr>
          <w:spacing w:val="-1"/>
        </w:rPr>
        <w:t xml:space="preserve"> </w:t>
      </w:r>
      <w:r>
        <w:t>child</w:t>
      </w:r>
      <w:r>
        <w:rPr>
          <w:spacing w:val="-3"/>
        </w:rPr>
        <w:t xml:space="preserve"> </w:t>
      </w:r>
      <w:r>
        <w:t>in</w:t>
      </w:r>
      <w:r>
        <w:rPr>
          <w:spacing w:val="-3"/>
        </w:rPr>
        <w:t xml:space="preserve"> </w:t>
      </w:r>
      <w:r>
        <w:t>contacting</w:t>
      </w:r>
      <w:r>
        <w:rPr>
          <w:spacing w:val="-3"/>
        </w:rPr>
        <w:t xml:space="preserve"> </w:t>
      </w:r>
      <w:r>
        <w:t>HMCI either in writing or by telephone in accordance with the details below:</w:t>
      </w:r>
    </w:p>
    <w:p w14:paraId="0BBB2482" w14:textId="77777777" w:rsidR="00FE2F4F" w:rsidRDefault="00FE2F4F">
      <w:pPr>
        <w:pStyle w:val="BodyText"/>
        <w:spacing w:before="45"/>
      </w:pPr>
    </w:p>
    <w:p w14:paraId="33CE8FFB" w14:textId="77777777" w:rsidR="009A3BD0" w:rsidRDefault="00DE2717" w:rsidP="009A3BD0">
      <w:pPr>
        <w:pStyle w:val="BodyText"/>
        <w:tabs>
          <w:tab w:val="left" w:pos="1560"/>
        </w:tabs>
        <w:spacing w:before="1" w:line="256" w:lineRule="auto"/>
        <w:ind w:left="480" w:right="2641" w:hanging="1"/>
      </w:pPr>
      <w:r>
        <w:rPr>
          <w:spacing w:val="-2"/>
        </w:rPr>
        <w:t>Address:</w:t>
      </w:r>
      <w:r>
        <w:tab/>
        <w:t>Ofsted,</w:t>
      </w:r>
      <w:r>
        <w:rPr>
          <w:spacing w:val="-13"/>
        </w:rPr>
        <w:t xml:space="preserve"> </w:t>
      </w:r>
      <w:r>
        <w:t>Piccadilly</w:t>
      </w:r>
      <w:r>
        <w:rPr>
          <w:spacing w:val="-12"/>
        </w:rPr>
        <w:t xml:space="preserve"> </w:t>
      </w:r>
      <w:r>
        <w:t>Gate,</w:t>
      </w:r>
      <w:r>
        <w:rPr>
          <w:spacing w:val="-10"/>
        </w:rPr>
        <w:t xml:space="preserve"> </w:t>
      </w:r>
      <w:r>
        <w:t>Store</w:t>
      </w:r>
      <w:r>
        <w:rPr>
          <w:spacing w:val="-12"/>
        </w:rPr>
        <w:t xml:space="preserve"> </w:t>
      </w:r>
      <w:r>
        <w:t>Street,</w:t>
      </w:r>
      <w:r>
        <w:rPr>
          <w:spacing w:val="-9"/>
        </w:rPr>
        <w:t xml:space="preserve"> </w:t>
      </w:r>
      <w:r>
        <w:t>Manchester</w:t>
      </w:r>
      <w:r>
        <w:rPr>
          <w:spacing w:val="-13"/>
        </w:rPr>
        <w:t xml:space="preserve"> </w:t>
      </w:r>
      <w:r>
        <w:t>M1</w:t>
      </w:r>
      <w:r>
        <w:rPr>
          <w:spacing w:val="-10"/>
        </w:rPr>
        <w:t xml:space="preserve"> </w:t>
      </w:r>
      <w:r>
        <w:t>2WD Telephone:</w:t>
      </w:r>
      <w:r>
        <w:rPr>
          <w:spacing w:val="40"/>
        </w:rPr>
        <w:t xml:space="preserve"> </w:t>
      </w:r>
      <w:r>
        <w:t>0300 123 1231</w:t>
      </w:r>
    </w:p>
    <w:p w14:paraId="0BBB2484" w14:textId="13F4DCFD" w:rsidR="00FE2F4F" w:rsidRDefault="00DE2717" w:rsidP="009A3BD0">
      <w:pPr>
        <w:pStyle w:val="BodyText"/>
        <w:tabs>
          <w:tab w:val="left" w:pos="1560"/>
        </w:tabs>
        <w:spacing w:before="1" w:line="256" w:lineRule="auto"/>
        <w:ind w:left="480" w:right="2641" w:hanging="1"/>
      </w:pPr>
      <w:r>
        <w:rPr>
          <w:spacing w:val="-2"/>
        </w:rPr>
        <w:t>Email:</w:t>
      </w:r>
      <w:r>
        <w:tab/>
      </w:r>
      <w:hyperlink r:id="rId13">
        <w:r>
          <w:rPr>
            <w:spacing w:val="-2"/>
          </w:rPr>
          <w:t>enquiries@ofsted.gov.uk</w:t>
        </w:r>
      </w:hyperlink>
    </w:p>
    <w:p w14:paraId="0BBB2485" w14:textId="77777777" w:rsidR="00FE2F4F" w:rsidRDefault="00FE2F4F">
      <w:pPr>
        <w:pStyle w:val="BodyText"/>
        <w:spacing w:before="27"/>
      </w:pPr>
    </w:p>
    <w:p w14:paraId="4926700F" w14:textId="77777777" w:rsidR="002762DE" w:rsidRDefault="00DE2717" w:rsidP="002762DE">
      <w:pPr>
        <w:pStyle w:val="ListParagraph"/>
        <w:numPr>
          <w:ilvl w:val="0"/>
          <w:numId w:val="16"/>
        </w:numPr>
        <w:tabs>
          <w:tab w:val="left" w:pos="970"/>
          <w:tab w:val="left" w:pos="972"/>
        </w:tabs>
        <w:spacing w:line="256" w:lineRule="auto"/>
        <w:ind w:right="399"/>
        <w:jc w:val="both"/>
      </w:pPr>
      <w:r>
        <w:t xml:space="preserve">At no time will a child be penalised for making a complaint in good faith, regardless of </w:t>
      </w:r>
      <w:proofErr w:type="gramStart"/>
      <w:r>
        <w:t>whether or not</w:t>
      </w:r>
      <w:proofErr w:type="gramEnd"/>
      <w:r>
        <w:t xml:space="preserve"> that complaint is upheld.</w:t>
      </w:r>
    </w:p>
    <w:p w14:paraId="0C64765A" w14:textId="77777777" w:rsidR="002762DE" w:rsidRDefault="002762DE" w:rsidP="002762DE">
      <w:pPr>
        <w:pStyle w:val="ListParagraph"/>
        <w:tabs>
          <w:tab w:val="left" w:pos="970"/>
          <w:tab w:val="left" w:pos="972"/>
        </w:tabs>
        <w:spacing w:line="256" w:lineRule="auto"/>
        <w:ind w:right="399" w:firstLine="0"/>
        <w:jc w:val="both"/>
      </w:pPr>
    </w:p>
    <w:p w14:paraId="763827FA" w14:textId="77777777" w:rsidR="002762DE" w:rsidRDefault="00DE2717" w:rsidP="002762DE">
      <w:pPr>
        <w:pStyle w:val="ListParagraph"/>
        <w:numPr>
          <w:ilvl w:val="0"/>
          <w:numId w:val="16"/>
        </w:numPr>
        <w:tabs>
          <w:tab w:val="left" w:pos="970"/>
          <w:tab w:val="left" w:pos="972"/>
        </w:tabs>
        <w:spacing w:line="256" w:lineRule="auto"/>
        <w:ind w:right="399"/>
        <w:jc w:val="both"/>
      </w:pPr>
      <w:r>
        <w:t>Where appropriate, the child will always be encouraged to discuss their complaint with parents / guardians / social workers or advocate. Staff in the Home or the independent visitor will assist the child throughout.</w:t>
      </w:r>
    </w:p>
    <w:p w14:paraId="63629AE7" w14:textId="77777777" w:rsidR="002762DE" w:rsidRDefault="002762DE" w:rsidP="002762DE">
      <w:pPr>
        <w:pStyle w:val="ListParagraph"/>
      </w:pPr>
    </w:p>
    <w:p w14:paraId="56646693" w14:textId="77777777" w:rsidR="002762DE" w:rsidRDefault="00DE2717" w:rsidP="002762DE">
      <w:pPr>
        <w:pStyle w:val="ListParagraph"/>
        <w:numPr>
          <w:ilvl w:val="0"/>
          <w:numId w:val="16"/>
        </w:numPr>
        <w:tabs>
          <w:tab w:val="left" w:pos="970"/>
          <w:tab w:val="left" w:pos="972"/>
        </w:tabs>
        <w:spacing w:line="256" w:lineRule="auto"/>
        <w:ind w:right="399"/>
        <w:jc w:val="both"/>
      </w:pPr>
      <w:r>
        <w:t>Following the resolution of a complaint, the child will be offered support, regardless of whether the complaint has been substantiated.</w:t>
      </w:r>
    </w:p>
    <w:p w14:paraId="64BFE845" w14:textId="77777777" w:rsidR="002762DE" w:rsidRDefault="002762DE" w:rsidP="002762DE">
      <w:pPr>
        <w:pStyle w:val="ListParagraph"/>
      </w:pPr>
    </w:p>
    <w:p w14:paraId="0BBB248C" w14:textId="37230ADC" w:rsidR="00FE2F4F" w:rsidRDefault="00DE2717" w:rsidP="002762DE">
      <w:pPr>
        <w:pStyle w:val="ListParagraph"/>
        <w:numPr>
          <w:ilvl w:val="0"/>
          <w:numId w:val="16"/>
        </w:numPr>
        <w:tabs>
          <w:tab w:val="left" w:pos="970"/>
          <w:tab w:val="left" w:pos="972"/>
        </w:tabs>
        <w:spacing w:line="256" w:lineRule="auto"/>
        <w:ind w:right="399"/>
        <w:jc w:val="both"/>
      </w:pPr>
      <w:r>
        <w:t>A written record of complaints will be retained within the Home and will be regularly reviewed</w:t>
      </w:r>
      <w:r w:rsidRPr="002762DE">
        <w:rPr>
          <w:spacing w:val="36"/>
        </w:rPr>
        <w:t xml:space="preserve"> </w:t>
      </w:r>
      <w:r>
        <w:t>to</w:t>
      </w:r>
      <w:r w:rsidRPr="002762DE">
        <w:rPr>
          <w:spacing w:val="31"/>
        </w:rPr>
        <w:t xml:space="preserve"> </w:t>
      </w:r>
      <w:r>
        <w:t>ensure</w:t>
      </w:r>
      <w:r w:rsidRPr="002762DE">
        <w:rPr>
          <w:spacing w:val="30"/>
        </w:rPr>
        <w:t xml:space="preserve"> </w:t>
      </w:r>
      <w:r>
        <w:t>that</w:t>
      </w:r>
      <w:r w:rsidRPr="002762DE">
        <w:rPr>
          <w:spacing w:val="30"/>
        </w:rPr>
        <w:t xml:space="preserve"> </w:t>
      </w:r>
      <w:r>
        <w:t>any</w:t>
      </w:r>
      <w:r w:rsidRPr="002762DE">
        <w:rPr>
          <w:spacing w:val="32"/>
        </w:rPr>
        <w:t xml:space="preserve"> </w:t>
      </w:r>
      <w:r>
        <w:t>patterns</w:t>
      </w:r>
      <w:r w:rsidRPr="002762DE">
        <w:rPr>
          <w:spacing w:val="33"/>
        </w:rPr>
        <w:t xml:space="preserve"> </w:t>
      </w:r>
      <w:r>
        <w:t>are</w:t>
      </w:r>
      <w:r w:rsidRPr="002762DE">
        <w:rPr>
          <w:spacing w:val="29"/>
        </w:rPr>
        <w:t xml:space="preserve"> </w:t>
      </w:r>
      <w:r>
        <w:t>readily</w:t>
      </w:r>
      <w:r w:rsidRPr="002762DE">
        <w:rPr>
          <w:spacing w:val="27"/>
        </w:rPr>
        <w:t xml:space="preserve"> </w:t>
      </w:r>
      <w:r>
        <w:t>identified,</w:t>
      </w:r>
      <w:r w:rsidRPr="002762DE">
        <w:rPr>
          <w:spacing w:val="28"/>
        </w:rPr>
        <w:t xml:space="preserve"> </w:t>
      </w:r>
      <w:r>
        <w:t>and</w:t>
      </w:r>
      <w:r w:rsidRPr="002762DE">
        <w:rPr>
          <w:spacing w:val="31"/>
        </w:rPr>
        <w:t xml:space="preserve"> </w:t>
      </w:r>
      <w:r>
        <w:t>any</w:t>
      </w:r>
      <w:r w:rsidRPr="002762DE">
        <w:rPr>
          <w:spacing w:val="28"/>
        </w:rPr>
        <w:t xml:space="preserve"> </w:t>
      </w:r>
      <w:r>
        <w:t>necessary</w:t>
      </w:r>
      <w:r w:rsidRPr="002762DE">
        <w:rPr>
          <w:spacing w:val="32"/>
        </w:rPr>
        <w:t xml:space="preserve"> </w:t>
      </w:r>
      <w:r>
        <w:t>action</w:t>
      </w:r>
    </w:p>
    <w:p w14:paraId="0BBB248D" w14:textId="77777777" w:rsidR="00FE2F4F" w:rsidRDefault="00FE2F4F">
      <w:pPr>
        <w:spacing w:line="259" w:lineRule="auto"/>
        <w:jc w:val="both"/>
        <w:sectPr w:rsidR="00FE2F4F">
          <w:pgSz w:w="11920" w:h="16840"/>
          <w:pgMar w:top="1680" w:right="1240" w:bottom="920" w:left="1320" w:header="0" w:footer="725" w:gutter="0"/>
          <w:cols w:space="720"/>
        </w:sectPr>
      </w:pPr>
    </w:p>
    <w:p w14:paraId="54452BBB" w14:textId="14365D7D" w:rsidR="002762DE" w:rsidRDefault="00DE2717" w:rsidP="002762DE">
      <w:pPr>
        <w:pStyle w:val="BodyText"/>
        <w:spacing w:before="42" w:line="256" w:lineRule="auto"/>
        <w:ind w:left="547" w:right="238"/>
        <w:rPr>
          <w:spacing w:val="-2"/>
        </w:rPr>
      </w:pPr>
      <w:r>
        <w:lastRenderedPageBreak/>
        <w:t>taken.</w:t>
      </w:r>
      <w:r>
        <w:rPr>
          <w:spacing w:val="-3"/>
        </w:rPr>
        <w:t xml:space="preserve"> </w:t>
      </w:r>
      <w:r>
        <w:t>These</w:t>
      </w:r>
      <w:r>
        <w:rPr>
          <w:spacing w:val="-1"/>
        </w:rPr>
        <w:t xml:space="preserve"> </w:t>
      </w:r>
      <w:r>
        <w:t>records</w:t>
      </w:r>
      <w:r>
        <w:rPr>
          <w:spacing w:val="-1"/>
        </w:rPr>
        <w:t xml:space="preserve"> </w:t>
      </w:r>
      <w:r>
        <w:t>will</w:t>
      </w:r>
      <w:r>
        <w:rPr>
          <w:spacing w:val="-2"/>
        </w:rPr>
        <w:t xml:space="preserve"> </w:t>
      </w:r>
      <w:r>
        <w:t>be</w:t>
      </w:r>
      <w:r>
        <w:rPr>
          <w:spacing w:val="-5"/>
        </w:rPr>
        <w:t xml:space="preserve"> </w:t>
      </w:r>
      <w:r>
        <w:t>made</w:t>
      </w:r>
      <w:r>
        <w:rPr>
          <w:spacing w:val="-1"/>
        </w:rPr>
        <w:t xml:space="preserve"> </w:t>
      </w:r>
      <w:r>
        <w:t>available</w:t>
      </w:r>
      <w:r>
        <w:rPr>
          <w:spacing w:val="-1"/>
        </w:rPr>
        <w:t xml:space="preserve"> </w:t>
      </w:r>
      <w:r>
        <w:t>to</w:t>
      </w:r>
      <w:r>
        <w:rPr>
          <w:spacing w:val="-3"/>
        </w:rPr>
        <w:t xml:space="preserve"> </w:t>
      </w:r>
      <w:r>
        <w:t>the</w:t>
      </w:r>
      <w:r>
        <w:rPr>
          <w:spacing w:val="-1"/>
        </w:rPr>
        <w:t xml:space="preserve"> </w:t>
      </w:r>
      <w:r>
        <w:t>Regulation</w:t>
      </w:r>
      <w:r>
        <w:rPr>
          <w:spacing w:val="-3"/>
        </w:rPr>
        <w:t xml:space="preserve"> </w:t>
      </w:r>
      <w:r>
        <w:t>44</w:t>
      </w:r>
      <w:r>
        <w:rPr>
          <w:spacing w:val="-3"/>
        </w:rPr>
        <w:t xml:space="preserve"> </w:t>
      </w:r>
      <w:r>
        <w:t>Inspectors and</w:t>
      </w:r>
      <w:r>
        <w:rPr>
          <w:spacing w:val="-3"/>
        </w:rPr>
        <w:t xml:space="preserve"> </w:t>
      </w:r>
      <w:r>
        <w:t>HMCI</w:t>
      </w:r>
      <w:r w:rsidR="009F0BE2">
        <w:rPr>
          <w:spacing w:val="76"/>
        </w:rPr>
        <w:t xml:space="preserve"> </w:t>
      </w:r>
      <w:r>
        <w:t xml:space="preserve">upon </w:t>
      </w:r>
      <w:r>
        <w:rPr>
          <w:spacing w:val="-2"/>
        </w:rPr>
        <w:t>request</w:t>
      </w:r>
    </w:p>
    <w:p w14:paraId="567DE8FB" w14:textId="77777777" w:rsidR="009A3BD0" w:rsidRDefault="009A3BD0" w:rsidP="002762DE">
      <w:pPr>
        <w:pStyle w:val="BodyText"/>
        <w:spacing w:before="42" w:line="256" w:lineRule="auto"/>
        <w:ind w:left="547" w:right="238"/>
        <w:rPr>
          <w:spacing w:val="-2"/>
        </w:rPr>
      </w:pPr>
    </w:p>
    <w:p w14:paraId="0BBB2490" w14:textId="62593705" w:rsidR="00FE2F4F" w:rsidRPr="002762DE" w:rsidRDefault="00DE2717" w:rsidP="002762DE">
      <w:pPr>
        <w:pStyle w:val="BodyText"/>
        <w:spacing w:before="42" w:line="256" w:lineRule="auto"/>
        <w:ind w:left="547" w:right="238"/>
        <w:rPr>
          <w:spacing w:val="-2"/>
        </w:rPr>
      </w:pPr>
      <w:r>
        <w:t xml:space="preserve">Anyone wishing to make a complaint can find the relevant contact details for the </w:t>
      </w:r>
      <w:r w:rsidR="00F95612">
        <w:t>Home’s</w:t>
      </w:r>
      <w:r>
        <w:t xml:space="preserve"> Manager and Responsible Individual below, these are also set out in the Children’s guide:</w:t>
      </w:r>
    </w:p>
    <w:p w14:paraId="0BBB2491" w14:textId="77777777" w:rsidR="00FE2F4F" w:rsidRDefault="00FE2F4F">
      <w:pPr>
        <w:pStyle w:val="BodyText"/>
        <w:spacing w:before="25"/>
      </w:pPr>
    </w:p>
    <w:p w14:paraId="3C6B6DE4" w14:textId="58F28BE1" w:rsidR="00F51FFD" w:rsidRPr="00F51FFD" w:rsidRDefault="009A3BD0" w:rsidP="00F51FFD">
      <w:pPr>
        <w:pStyle w:val="BodyText"/>
        <w:spacing w:before="1" w:line="259" w:lineRule="auto"/>
        <w:ind w:left="940" w:right="6631"/>
        <w:rPr>
          <w:sz w:val="19"/>
          <w:szCs w:val="19"/>
        </w:rPr>
      </w:pPr>
      <w:r>
        <w:rPr>
          <w:sz w:val="19"/>
          <w:szCs w:val="19"/>
        </w:rPr>
        <w:t>Mark Stewart</w:t>
      </w:r>
    </w:p>
    <w:p w14:paraId="0A0BCAA1" w14:textId="19C6F2E4" w:rsidR="00F51FFD" w:rsidRPr="00F51FFD" w:rsidRDefault="002762DE" w:rsidP="00F51FFD">
      <w:pPr>
        <w:pStyle w:val="BodyText"/>
        <w:spacing w:before="1" w:line="259" w:lineRule="auto"/>
        <w:ind w:left="940" w:right="6631"/>
        <w:rPr>
          <w:sz w:val="19"/>
          <w:szCs w:val="19"/>
        </w:rPr>
      </w:pPr>
      <w:r>
        <w:rPr>
          <w:sz w:val="19"/>
          <w:szCs w:val="19"/>
        </w:rPr>
        <w:t>Home</w:t>
      </w:r>
      <w:r w:rsidR="00F51FFD" w:rsidRPr="00F51FFD">
        <w:rPr>
          <w:sz w:val="19"/>
          <w:szCs w:val="19"/>
        </w:rPr>
        <w:t xml:space="preserve"> Manager </w:t>
      </w:r>
    </w:p>
    <w:p w14:paraId="70E37F10" w14:textId="77777777" w:rsidR="002762DE" w:rsidRDefault="002762DE" w:rsidP="002762DE">
      <w:pPr>
        <w:pStyle w:val="BodyText"/>
        <w:spacing w:before="1" w:line="259" w:lineRule="auto"/>
        <w:ind w:left="940" w:right="6631"/>
        <w:rPr>
          <w:sz w:val="19"/>
          <w:szCs w:val="19"/>
        </w:rPr>
      </w:pPr>
      <w:r>
        <w:rPr>
          <w:sz w:val="19"/>
          <w:szCs w:val="19"/>
        </w:rPr>
        <w:t>Blossom Cottage</w:t>
      </w:r>
    </w:p>
    <w:p w14:paraId="628E6BCA" w14:textId="77777777" w:rsidR="002762DE" w:rsidRPr="00F51FFD" w:rsidRDefault="002762DE" w:rsidP="002762DE">
      <w:pPr>
        <w:pStyle w:val="BodyText"/>
        <w:spacing w:before="1" w:line="259" w:lineRule="auto"/>
        <w:ind w:left="940" w:right="6631"/>
        <w:rPr>
          <w:spacing w:val="40"/>
          <w:sz w:val="19"/>
          <w:szCs w:val="19"/>
        </w:rPr>
      </w:pPr>
      <w:r w:rsidRPr="00F51FFD">
        <w:rPr>
          <w:sz w:val="19"/>
          <w:szCs w:val="19"/>
        </w:rPr>
        <w:t>164a</w:t>
      </w:r>
      <w:r w:rsidRPr="00F51FFD">
        <w:rPr>
          <w:spacing w:val="-15"/>
          <w:sz w:val="19"/>
          <w:szCs w:val="19"/>
        </w:rPr>
        <w:t xml:space="preserve"> </w:t>
      </w:r>
      <w:r w:rsidRPr="00F51FFD">
        <w:rPr>
          <w:sz w:val="19"/>
          <w:szCs w:val="19"/>
        </w:rPr>
        <w:t>Newport</w:t>
      </w:r>
      <w:r w:rsidRPr="00F51FFD">
        <w:rPr>
          <w:spacing w:val="-9"/>
          <w:sz w:val="19"/>
          <w:szCs w:val="19"/>
        </w:rPr>
        <w:t xml:space="preserve"> </w:t>
      </w:r>
      <w:r w:rsidRPr="00F51FFD">
        <w:rPr>
          <w:sz w:val="19"/>
          <w:szCs w:val="19"/>
        </w:rPr>
        <w:t>Road New Bradwell</w:t>
      </w:r>
      <w:r w:rsidRPr="00F51FFD">
        <w:rPr>
          <w:spacing w:val="40"/>
          <w:sz w:val="19"/>
          <w:szCs w:val="19"/>
        </w:rPr>
        <w:t xml:space="preserve"> </w:t>
      </w:r>
    </w:p>
    <w:p w14:paraId="0CCA22A4" w14:textId="77777777" w:rsidR="002762DE" w:rsidRPr="00F51FFD" w:rsidRDefault="002762DE" w:rsidP="002762DE">
      <w:pPr>
        <w:pStyle w:val="BodyText"/>
        <w:spacing w:before="1" w:line="259" w:lineRule="auto"/>
        <w:ind w:left="940" w:right="6631"/>
        <w:rPr>
          <w:sz w:val="19"/>
          <w:szCs w:val="19"/>
        </w:rPr>
      </w:pPr>
      <w:r w:rsidRPr="00F51FFD">
        <w:rPr>
          <w:sz w:val="19"/>
          <w:szCs w:val="19"/>
        </w:rPr>
        <w:t>MK13 0AA</w:t>
      </w:r>
    </w:p>
    <w:p w14:paraId="06DF803F" w14:textId="222F56C0" w:rsidR="00F51FFD" w:rsidRPr="00F51FFD" w:rsidRDefault="009A3BD0" w:rsidP="00F51FFD">
      <w:pPr>
        <w:pStyle w:val="BodyText"/>
        <w:tabs>
          <w:tab w:val="left" w:pos="2694"/>
        </w:tabs>
        <w:spacing w:before="1" w:line="259" w:lineRule="auto"/>
        <w:ind w:left="940" w:right="6631"/>
        <w:rPr>
          <w:sz w:val="19"/>
          <w:szCs w:val="19"/>
        </w:rPr>
      </w:pPr>
      <w:r>
        <w:rPr>
          <w:sz w:val="19"/>
          <w:szCs w:val="19"/>
        </w:rPr>
        <w:t>Mark</w:t>
      </w:r>
      <w:r w:rsidR="00F51FFD" w:rsidRPr="00F51FFD">
        <w:rPr>
          <w:sz w:val="19"/>
          <w:szCs w:val="19"/>
        </w:rPr>
        <w:t xml:space="preserve">@ctpcare.co.uk Tel: </w:t>
      </w:r>
      <w:r>
        <w:rPr>
          <w:sz w:val="19"/>
          <w:szCs w:val="19"/>
        </w:rPr>
        <w:t>07766300491</w:t>
      </w:r>
    </w:p>
    <w:p w14:paraId="0EAEE4A7" w14:textId="77777777" w:rsidR="00F51FFD" w:rsidRPr="00F51FFD" w:rsidRDefault="00F51FFD" w:rsidP="00F51FFD">
      <w:pPr>
        <w:pStyle w:val="BodyText"/>
        <w:spacing w:before="1" w:line="259" w:lineRule="auto"/>
        <w:ind w:right="6631"/>
        <w:rPr>
          <w:sz w:val="19"/>
          <w:szCs w:val="19"/>
        </w:rPr>
      </w:pPr>
    </w:p>
    <w:p w14:paraId="0BBB2493" w14:textId="7584F0AB" w:rsidR="00FE2F4F" w:rsidRPr="009A3BD0" w:rsidRDefault="009A3BD0" w:rsidP="009A3BD0">
      <w:pPr>
        <w:pStyle w:val="BodyText"/>
        <w:spacing w:line="261" w:lineRule="auto"/>
        <w:ind w:left="940" w:right="855"/>
        <w:rPr>
          <w:b/>
          <w:bCs/>
          <w:sz w:val="19"/>
          <w:szCs w:val="19"/>
        </w:rPr>
      </w:pPr>
      <w:r w:rsidRPr="009A3BD0">
        <w:rPr>
          <w:b/>
          <w:bCs/>
          <w:sz w:val="19"/>
          <w:szCs w:val="19"/>
        </w:rPr>
        <w:t>Responsible Individual – post vacant – in the meantime complaints can be made to</w:t>
      </w:r>
      <w:r w:rsidR="00B470B6">
        <w:rPr>
          <w:b/>
          <w:bCs/>
          <w:sz w:val="19"/>
          <w:szCs w:val="19"/>
        </w:rPr>
        <w:t xml:space="preserve"> in place of the Responsible Individual until RI appointed</w:t>
      </w:r>
      <w:r w:rsidRPr="009A3BD0">
        <w:rPr>
          <w:b/>
          <w:bCs/>
          <w:sz w:val="19"/>
          <w:szCs w:val="19"/>
        </w:rPr>
        <w:t>:</w:t>
      </w:r>
    </w:p>
    <w:p w14:paraId="744712F8" w14:textId="77777777" w:rsidR="009A3BD0" w:rsidRDefault="009A3BD0">
      <w:pPr>
        <w:pStyle w:val="BodyText"/>
        <w:spacing w:line="261" w:lineRule="auto"/>
        <w:ind w:left="940" w:right="6533"/>
        <w:rPr>
          <w:sz w:val="19"/>
          <w:szCs w:val="19"/>
        </w:rPr>
      </w:pPr>
    </w:p>
    <w:p w14:paraId="1C604A81" w14:textId="136A961B" w:rsidR="009A3BD0" w:rsidRDefault="009A3BD0">
      <w:pPr>
        <w:pStyle w:val="BodyText"/>
        <w:spacing w:line="261" w:lineRule="auto"/>
        <w:ind w:left="940" w:right="6533"/>
        <w:rPr>
          <w:sz w:val="19"/>
          <w:szCs w:val="19"/>
        </w:rPr>
      </w:pPr>
      <w:r>
        <w:rPr>
          <w:sz w:val="19"/>
          <w:szCs w:val="19"/>
        </w:rPr>
        <w:t>Bally Gill</w:t>
      </w:r>
    </w:p>
    <w:p w14:paraId="14F01BCE" w14:textId="6FF545BE" w:rsidR="009A3BD0" w:rsidRDefault="009A3BD0">
      <w:pPr>
        <w:pStyle w:val="BodyText"/>
        <w:spacing w:line="261" w:lineRule="auto"/>
        <w:ind w:left="940" w:right="6533"/>
        <w:rPr>
          <w:sz w:val="19"/>
          <w:szCs w:val="19"/>
        </w:rPr>
      </w:pPr>
      <w:r>
        <w:rPr>
          <w:sz w:val="19"/>
          <w:szCs w:val="19"/>
        </w:rPr>
        <w:t>HR Manager</w:t>
      </w:r>
    </w:p>
    <w:p w14:paraId="174A68B3" w14:textId="6308E10C" w:rsidR="009A3BD0" w:rsidRDefault="009A3BD0">
      <w:pPr>
        <w:pStyle w:val="BodyText"/>
        <w:spacing w:line="261" w:lineRule="auto"/>
        <w:ind w:left="940" w:right="6533"/>
        <w:rPr>
          <w:sz w:val="19"/>
          <w:szCs w:val="19"/>
        </w:rPr>
      </w:pPr>
      <w:r>
        <w:rPr>
          <w:sz w:val="19"/>
          <w:szCs w:val="19"/>
        </w:rPr>
        <w:t>The Offices</w:t>
      </w:r>
    </w:p>
    <w:p w14:paraId="4F19FF6B" w14:textId="4A65122A" w:rsidR="009A3BD0" w:rsidRDefault="009A3BD0">
      <w:pPr>
        <w:pStyle w:val="BodyText"/>
        <w:spacing w:line="261" w:lineRule="auto"/>
        <w:ind w:left="940" w:right="6533"/>
        <w:rPr>
          <w:sz w:val="19"/>
          <w:szCs w:val="19"/>
        </w:rPr>
      </w:pPr>
      <w:proofErr w:type="spellStart"/>
      <w:r>
        <w:rPr>
          <w:sz w:val="19"/>
          <w:szCs w:val="19"/>
        </w:rPr>
        <w:t>Sharpenhoe</w:t>
      </w:r>
      <w:proofErr w:type="spellEnd"/>
      <w:r>
        <w:rPr>
          <w:sz w:val="19"/>
          <w:szCs w:val="19"/>
        </w:rPr>
        <w:t xml:space="preserve"> Bury</w:t>
      </w:r>
    </w:p>
    <w:p w14:paraId="3D536D53" w14:textId="3C056B7D" w:rsidR="009A3BD0" w:rsidRDefault="009A3BD0">
      <w:pPr>
        <w:pStyle w:val="BodyText"/>
        <w:spacing w:line="261" w:lineRule="auto"/>
        <w:ind w:left="940" w:right="6533"/>
        <w:rPr>
          <w:sz w:val="19"/>
          <w:szCs w:val="19"/>
        </w:rPr>
      </w:pPr>
      <w:proofErr w:type="spellStart"/>
      <w:r>
        <w:rPr>
          <w:sz w:val="19"/>
          <w:szCs w:val="19"/>
        </w:rPr>
        <w:t>Sharpenhoe</w:t>
      </w:r>
      <w:proofErr w:type="spellEnd"/>
    </w:p>
    <w:p w14:paraId="17B771E9" w14:textId="1993E503" w:rsidR="009A3BD0" w:rsidRDefault="009A3BD0">
      <w:pPr>
        <w:pStyle w:val="BodyText"/>
        <w:spacing w:line="261" w:lineRule="auto"/>
        <w:ind w:left="940" w:right="6533"/>
        <w:rPr>
          <w:sz w:val="19"/>
          <w:szCs w:val="19"/>
        </w:rPr>
      </w:pPr>
      <w:r>
        <w:rPr>
          <w:sz w:val="19"/>
          <w:szCs w:val="19"/>
        </w:rPr>
        <w:t xml:space="preserve">Bedford </w:t>
      </w:r>
    </w:p>
    <w:p w14:paraId="075D7212" w14:textId="1B427184" w:rsidR="009A3BD0" w:rsidRDefault="009A3BD0">
      <w:pPr>
        <w:pStyle w:val="BodyText"/>
        <w:spacing w:line="261" w:lineRule="auto"/>
        <w:ind w:left="940" w:right="6533"/>
        <w:rPr>
          <w:sz w:val="19"/>
          <w:szCs w:val="19"/>
        </w:rPr>
      </w:pPr>
      <w:r>
        <w:rPr>
          <w:sz w:val="19"/>
          <w:szCs w:val="19"/>
        </w:rPr>
        <w:t>MK45 4SG</w:t>
      </w:r>
    </w:p>
    <w:p w14:paraId="20B672FA" w14:textId="52588FDA" w:rsidR="009A3BD0" w:rsidRDefault="009A3BD0">
      <w:pPr>
        <w:pStyle w:val="BodyText"/>
        <w:spacing w:line="261" w:lineRule="auto"/>
        <w:ind w:left="940" w:right="6533"/>
        <w:rPr>
          <w:sz w:val="19"/>
          <w:szCs w:val="19"/>
        </w:rPr>
      </w:pPr>
      <w:r>
        <w:rPr>
          <w:sz w:val="19"/>
          <w:szCs w:val="19"/>
        </w:rPr>
        <w:t>Bally@ctpcare.co.uk</w:t>
      </w:r>
    </w:p>
    <w:p w14:paraId="4D37D2C6" w14:textId="70B5879E" w:rsidR="009A3BD0" w:rsidRDefault="009A3BD0">
      <w:pPr>
        <w:pStyle w:val="BodyText"/>
        <w:spacing w:line="261" w:lineRule="auto"/>
        <w:ind w:left="940" w:right="6533"/>
        <w:rPr>
          <w:sz w:val="19"/>
          <w:szCs w:val="19"/>
        </w:rPr>
      </w:pPr>
      <w:r>
        <w:rPr>
          <w:sz w:val="19"/>
          <w:szCs w:val="19"/>
        </w:rPr>
        <w:t>Tel: 07930921964</w:t>
      </w:r>
    </w:p>
    <w:p w14:paraId="4B1A7DEC" w14:textId="77777777" w:rsidR="009A3BD0" w:rsidRPr="00F51FFD" w:rsidRDefault="009A3BD0">
      <w:pPr>
        <w:pStyle w:val="BodyText"/>
        <w:spacing w:line="261" w:lineRule="auto"/>
        <w:ind w:left="940" w:right="6533"/>
        <w:rPr>
          <w:sz w:val="19"/>
          <w:szCs w:val="19"/>
        </w:rPr>
      </w:pPr>
    </w:p>
    <w:p w14:paraId="0BBB2496" w14:textId="77777777" w:rsidR="00FE2F4F" w:rsidRDefault="00FE2F4F">
      <w:pPr>
        <w:pStyle w:val="BodyText"/>
        <w:spacing w:before="21"/>
      </w:pPr>
    </w:p>
    <w:p w14:paraId="0BBB2497" w14:textId="77777777" w:rsidR="00FE2F4F" w:rsidRDefault="00DE2717">
      <w:pPr>
        <w:pStyle w:val="ListParagraph"/>
        <w:numPr>
          <w:ilvl w:val="0"/>
          <w:numId w:val="19"/>
        </w:numPr>
        <w:tabs>
          <w:tab w:val="left" w:pos="594"/>
          <w:tab w:val="left" w:pos="600"/>
        </w:tabs>
        <w:spacing w:line="276" w:lineRule="auto"/>
        <w:ind w:left="600" w:right="203" w:hanging="480"/>
        <w:jc w:val="both"/>
        <w:rPr>
          <w:b/>
        </w:rPr>
      </w:pPr>
      <w:r>
        <w:rPr>
          <w:b/>
          <w:color w:val="2D5294"/>
          <w:u w:val="single" w:color="2D5294"/>
        </w:rPr>
        <w:t xml:space="preserve">DETAILS OF HOW A PERSON, BODY OR ORGANISATION INVOLVED IN </w:t>
      </w:r>
      <w:proofErr w:type="gramStart"/>
      <w:r>
        <w:rPr>
          <w:b/>
          <w:color w:val="2D5294"/>
          <w:u w:val="single" w:color="2D5294"/>
        </w:rPr>
        <w:t>THE CARE</w:t>
      </w:r>
      <w:proofErr w:type="gramEnd"/>
      <w:r>
        <w:rPr>
          <w:b/>
          <w:color w:val="2D5294"/>
          <w:u w:val="single" w:color="2D5294"/>
        </w:rPr>
        <w:t xml:space="preserve"> OR</w:t>
      </w:r>
      <w:r>
        <w:rPr>
          <w:b/>
          <w:color w:val="2D5294"/>
        </w:rPr>
        <w:t xml:space="preserve"> </w:t>
      </w:r>
      <w:r>
        <w:rPr>
          <w:b/>
          <w:color w:val="2D5294"/>
          <w:u w:val="single" w:color="2D5294"/>
        </w:rPr>
        <w:t>PROTECTION OF A CHILD CAN ACCESS THE HOME’S CHILD PROTECTION POLICIES OR THE</w:t>
      </w:r>
      <w:r>
        <w:rPr>
          <w:b/>
          <w:color w:val="2D5294"/>
        </w:rPr>
        <w:t xml:space="preserve"> </w:t>
      </w:r>
      <w:r>
        <w:rPr>
          <w:b/>
          <w:color w:val="2D5294"/>
          <w:u w:val="single" w:color="2D5294"/>
        </w:rPr>
        <w:t>BEHAVIOUR MANAGEMENT POLICY</w:t>
      </w:r>
    </w:p>
    <w:p w14:paraId="0BBB2498" w14:textId="77777777" w:rsidR="00FE2F4F" w:rsidRDefault="00FE2F4F">
      <w:pPr>
        <w:pStyle w:val="BodyText"/>
        <w:spacing w:before="21"/>
        <w:rPr>
          <w:b/>
        </w:rPr>
      </w:pPr>
    </w:p>
    <w:p w14:paraId="0BBB2499" w14:textId="77777777" w:rsidR="00FE2F4F" w:rsidRDefault="00DE2717">
      <w:pPr>
        <w:pStyle w:val="BodyText"/>
        <w:spacing w:line="261" w:lineRule="auto"/>
        <w:ind w:left="120" w:right="238"/>
      </w:pPr>
      <w:r>
        <w:t>There</w:t>
      </w:r>
      <w:r>
        <w:rPr>
          <w:spacing w:val="-6"/>
        </w:rPr>
        <w:t xml:space="preserve"> </w:t>
      </w:r>
      <w:r>
        <w:t>is</w:t>
      </w:r>
      <w:r>
        <w:rPr>
          <w:spacing w:val="-2"/>
        </w:rPr>
        <w:t xml:space="preserve"> </w:t>
      </w:r>
      <w:r>
        <w:t>an</w:t>
      </w:r>
      <w:r>
        <w:rPr>
          <w:spacing w:val="-4"/>
        </w:rPr>
        <w:t xml:space="preserve"> </w:t>
      </w:r>
      <w:r>
        <w:t>online</w:t>
      </w:r>
      <w:r>
        <w:rPr>
          <w:spacing w:val="-6"/>
        </w:rPr>
        <w:t xml:space="preserve"> </w:t>
      </w:r>
      <w:r>
        <w:t>manual</w:t>
      </w:r>
      <w:r>
        <w:rPr>
          <w:spacing w:val="-3"/>
        </w:rPr>
        <w:t xml:space="preserve"> </w:t>
      </w:r>
      <w:r>
        <w:t>with</w:t>
      </w:r>
      <w:r>
        <w:rPr>
          <w:spacing w:val="-4"/>
        </w:rPr>
        <w:t xml:space="preserve"> </w:t>
      </w:r>
      <w:r>
        <w:t>details</w:t>
      </w:r>
      <w:r>
        <w:rPr>
          <w:spacing w:val="-2"/>
        </w:rPr>
        <w:t xml:space="preserve"> </w:t>
      </w:r>
      <w:r>
        <w:t>of</w:t>
      </w:r>
      <w:r>
        <w:rPr>
          <w:spacing w:val="-3"/>
        </w:rPr>
        <w:t xml:space="preserve"> </w:t>
      </w:r>
      <w:r>
        <w:t>the Homes</w:t>
      </w:r>
      <w:r>
        <w:rPr>
          <w:spacing w:val="-2"/>
        </w:rPr>
        <w:t xml:space="preserve"> </w:t>
      </w:r>
      <w:r>
        <w:t>child’s</w:t>
      </w:r>
      <w:r>
        <w:rPr>
          <w:spacing w:val="-2"/>
        </w:rPr>
        <w:t xml:space="preserve"> </w:t>
      </w:r>
      <w:r>
        <w:t>protection</w:t>
      </w:r>
      <w:r>
        <w:rPr>
          <w:spacing w:val="-4"/>
        </w:rPr>
        <w:t xml:space="preserve"> </w:t>
      </w:r>
      <w:r>
        <w:t>and behaviour</w:t>
      </w:r>
      <w:r>
        <w:rPr>
          <w:spacing w:val="-5"/>
        </w:rPr>
        <w:t xml:space="preserve"> </w:t>
      </w:r>
      <w:r>
        <w:t xml:space="preserve">management policy, please click hyper link: </w:t>
      </w:r>
      <w:hyperlink r:id="rId14">
        <w:r>
          <w:rPr>
            <w:color w:val="0561C1"/>
            <w:u w:val="single" w:color="0561C1"/>
          </w:rPr>
          <w:t>https://childrentoprosper.proceduresonline.antser.com/</w:t>
        </w:r>
      </w:hyperlink>
    </w:p>
    <w:p w14:paraId="0BBB249A" w14:textId="77777777" w:rsidR="00FE2F4F" w:rsidRDefault="00FE2F4F">
      <w:pPr>
        <w:pStyle w:val="BodyText"/>
        <w:spacing w:before="14"/>
      </w:pPr>
    </w:p>
    <w:p w14:paraId="0BBB249B" w14:textId="77777777" w:rsidR="00FE2F4F" w:rsidRDefault="00DE2717">
      <w:pPr>
        <w:pStyle w:val="ListParagraph"/>
        <w:numPr>
          <w:ilvl w:val="0"/>
          <w:numId w:val="19"/>
        </w:numPr>
        <w:tabs>
          <w:tab w:val="left" w:pos="599"/>
        </w:tabs>
        <w:ind w:left="599" w:hanging="479"/>
        <w:jc w:val="left"/>
        <w:rPr>
          <w:b/>
        </w:rPr>
      </w:pPr>
      <w:r>
        <w:rPr>
          <w:b/>
          <w:color w:val="2D5294"/>
          <w:spacing w:val="10"/>
          <w:u w:val="single" w:color="2D5294"/>
        </w:rPr>
        <w:t>VIEWS,</w:t>
      </w:r>
      <w:r>
        <w:rPr>
          <w:b/>
          <w:color w:val="2D5294"/>
          <w:spacing w:val="37"/>
          <w:u w:val="single" w:color="2D5294"/>
        </w:rPr>
        <w:t xml:space="preserve"> </w:t>
      </w:r>
      <w:r>
        <w:rPr>
          <w:b/>
          <w:color w:val="2D5294"/>
          <w:spacing w:val="10"/>
          <w:u w:val="single" w:color="2D5294"/>
        </w:rPr>
        <w:t>WISHES</w:t>
      </w:r>
      <w:r>
        <w:rPr>
          <w:b/>
          <w:color w:val="2D5294"/>
          <w:spacing w:val="47"/>
          <w:u w:val="single" w:color="2D5294"/>
        </w:rPr>
        <w:t xml:space="preserve"> </w:t>
      </w:r>
      <w:r>
        <w:rPr>
          <w:b/>
          <w:color w:val="2D5294"/>
          <w:u w:val="single" w:color="2D5294"/>
        </w:rPr>
        <w:t>AND</w:t>
      </w:r>
      <w:r>
        <w:rPr>
          <w:b/>
          <w:color w:val="2D5294"/>
          <w:spacing w:val="48"/>
          <w:u w:val="single" w:color="2D5294"/>
        </w:rPr>
        <w:t xml:space="preserve"> </w:t>
      </w:r>
      <w:r>
        <w:rPr>
          <w:b/>
          <w:color w:val="2D5294"/>
          <w:spacing w:val="-2"/>
          <w:u w:val="single" w:color="2D5294"/>
        </w:rPr>
        <w:t>FEELINGS</w:t>
      </w:r>
    </w:p>
    <w:p w14:paraId="0BBB249C" w14:textId="77777777" w:rsidR="00FE2F4F" w:rsidRDefault="00FE2F4F">
      <w:pPr>
        <w:pStyle w:val="BodyText"/>
        <w:spacing w:before="79"/>
        <w:rPr>
          <w:b/>
        </w:rPr>
      </w:pPr>
    </w:p>
    <w:p w14:paraId="0BBB249D" w14:textId="77777777" w:rsidR="00FE2F4F" w:rsidRDefault="00DE2717">
      <w:pPr>
        <w:pStyle w:val="ListParagraph"/>
        <w:numPr>
          <w:ilvl w:val="1"/>
          <w:numId w:val="19"/>
        </w:numPr>
        <w:tabs>
          <w:tab w:val="left" w:pos="953"/>
          <w:tab w:val="left" w:pos="959"/>
        </w:tabs>
        <w:spacing w:line="278" w:lineRule="auto"/>
        <w:ind w:left="959" w:right="298" w:hanging="360"/>
        <w:rPr>
          <w:b/>
          <w:color w:val="2D5294"/>
        </w:rPr>
      </w:pPr>
      <w:r>
        <w:rPr>
          <w:b/>
          <w:color w:val="2D5294"/>
        </w:rPr>
        <w:t>A</w:t>
      </w:r>
      <w:r>
        <w:rPr>
          <w:b/>
          <w:color w:val="2D5294"/>
          <w:spacing w:val="-5"/>
        </w:rPr>
        <w:t xml:space="preserve"> </w:t>
      </w:r>
      <w:r>
        <w:rPr>
          <w:b/>
          <w:color w:val="2D5294"/>
        </w:rPr>
        <w:t>description</w:t>
      </w:r>
      <w:r>
        <w:rPr>
          <w:b/>
          <w:color w:val="2D5294"/>
          <w:spacing w:val="-1"/>
        </w:rPr>
        <w:t xml:space="preserve"> </w:t>
      </w:r>
      <w:r>
        <w:rPr>
          <w:b/>
          <w:color w:val="2D5294"/>
        </w:rPr>
        <w:t>of</w:t>
      </w:r>
      <w:r>
        <w:rPr>
          <w:b/>
          <w:color w:val="2D5294"/>
          <w:spacing w:val="-5"/>
        </w:rPr>
        <w:t xml:space="preserve"> </w:t>
      </w:r>
      <w:r>
        <w:rPr>
          <w:b/>
          <w:color w:val="2D5294"/>
        </w:rPr>
        <w:t>the</w:t>
      </w:r>
      <w:r>
        <w:rPr>
          <w:b/>
          <w:color w:val="2D5294"/>
          <w:spacing w:val="-2"/>
        </w:rPr>
        <w:t xml:space="preserve"> </w:t>
      </w:r>
      <w:r>
        <w:rPr>
          <w:b/>
          <w:color w:val="2D5294"/>
        </w:rPr>
        <w:t>Home’s</w:t>
      </w:r>
      <w:r>
        <w:rPr>
          <w:b/>
          <w:color w:val="2D5294"/>
          <w:spacing w:val="-3"/>
        </w:rPr>
        <w:t xml:space="preserve"> </w:t>
      </w:r>
      <w:r>
        <w:rPr>
          <w:b/>
          <w:color w:val="2D5294"/>
        </w:rPr>
        <w:t>policy</w:t>
      </w:r>
      <w:r>
        <w:rPr>
          <w:b/>
          <w:color w:val="2D5294"/>
          <w:spacing w:val="-3"/>
        </w:rPr>
        <w:t xml:space="preserve"> </w:t>
      </w:r>
      <w:r>
        <w:rPr>
          <w:b/>
          <w:color w:val="2D5294"/>
        </w:rPr>
        <w:t>and</w:t>
      </w:r>
      <w:r>
        <w:rPr>
          <w:b/>
          <w:color w:val="2D5294"/>
          <w:spacing w:val="-1"/>
        </w:rPr>
        <w:t xml:space="preserve"> </w:t>
      </w:r>
      <w:r>
        <w:rPr>
          <w:b/>
          <w:color w:val="2D5294"/>
        </w:rPr>
        <w:t>approach</w:t>
      </w:r>
      <w:r>
        <w:rPr>
          <w:b/>
          <w:color w:val="2D5294"/>
          <w:spacing w:val="-1"/>
        </w:rPr>
        <w:t xml:space="preserve"> </w:t>
      </w:r>
      <w:r>
        <w:rPr>
          <w:b/>
          <w:color w:val="2D5294"/>
        </w:rPr>
        <w:t>to</w:t>
      </w:r>
      <w:r>
        <w:rPr>
          <w:b/>
          <w:color w:val="2D5294"/>
          <w:spacing w:val="-2"/>
        </w:rPr>
        <w:t xml:space="preserve"> </w:t>
      </w:r>
      <w:r>
        <w:rPr>
          <w:b/>
          <w:color w:val="2D5294"/>
        </w:rPr>
        <w:t>consulting</w:t>
      </w:r>
      <w:r>
        <w:rPr>
          <w:b/>
          <w:color w:val="2D5294"/>
          <w:spacing w:val="-4"/>
        </w:rPr>
        <w:t xml:space="preserve"> </w:t>
      </w:r>
      <w:r>
        <w:rPr>
          <w:b/>
          <w:color w:val="2D5294"/>
        </w:rPr>
        <w:t>children</w:t>
      </w:r>
      <w:r>
        <w:rPr>
          <w:b/>
          <w:color w:val="2D5294"/>
          <w:spacing w:val="-1"/>
        </w:rPr>
        <w:t xml:space="preserve"> </w:t>
      </w:r>
      <w:r>
        <w:rPr>
          <w:b/>
          <w:color w:val="2D5294"/>
        </w:rPr>
        <w:t>about</w:t>
      </w:r>
      <w:r>
        <w:rPr>
          <w:b/>
          <w:color w:val="2D5294"/>
          <w:spacing w:val="-4"/>
        </w:rPr>
        <w:t xml:space="preserve"> </w:t>
      </w:r>
      <w:r>
        <w:rPr>
          <w:b/>
          <w:color w:val="2D5294"/>
        </w:rPr>
        <w:t>the</w:t>
      </w:r>
      <w:r>
        <w:rPr>
          <w:b/>
          <w:color w:val="2D5294"/>
          <w:spacing w:val="-2"/>
        </w:rPr>
        <w:t xml:space="preserve"> </w:t>
      </w:r>
      <w:r>
        <w:rPr>
          <w:b/>
          <w:color w:val="2D5294"/>
        </w:rPr>
        <w:t>quality of their care.</w:t>
      </w:r>
    </w:p>
    <w:p w14:paraId="0BBB249E" w14:textId="77777777" w:rsidR="00FE2F4F" w:rsidRDefault="00FE2F4F">
      <w:pPr>
        <w:pStyle w:val="BodyText"/>
        <w:spacing w:before="37"/>
        <w:rPr>
          <w:b/>
        </w:rPr>
      </w:pPr>
    </w:p>
    <w:p w14:paraId="0BBB249F" w14:textId="77777777" w:rsidR="00FE2F4F" w:rsidRDefault="00DE2717">
      <w:pPr>
        <w:pStyle w:val="BodyText"/>
        <w:spacing w:line="259" w:lineRule="auto"/>
        <w:ind w:left="119" w:right="209"/>
        <w:jc w:val="both"/>
      </w:pPr>
      <w:r>
        <w:t>At</w:t>
      </w:r>
      <w:r>
        <w:rPr>
          <w:spacing w:val="-5"/>
        </w:rPr>
        <w:t xml:space="preserve"> </w:t>
      </w:r>
      <w:r>
        <w:t>Blossom Cottage</w:t>
      </w:r>
      <w:r>
        <w:rPr>
          <w:spacing w:val="-1"/>
        </w:rPr>
        <w:t xml:space="preserve"> </w:t>
      </w:r>
      <w:r>
        <w:t>we encourage</w:t>
      </w:r>
      <w:r>
        <w:rPr>
          <w:spacing w:val="-1"/>
        </w:rPr>
        <w:t xml:space="preserve"> </w:t>
      </w:r>
      <w:r>
        <w:t>all children to use</w:t>
      </w:r>
      <w:r>
        <w:rPr>
          <w:spacing w:val="-1"/>
        </w:rPr>
        <w:t xml:space="preserve"> </w:t>
      </w:r>
      <w:r>
        <w:t>their voice</w:t>
      </w:r>
      <w:r>
        <w:rPr>
          <w:spacing w:val="-1"/>
        </w:rPr>
        <w:t xml:space="preserve"> </w:t>
      </w:r>
      <w:r>
        <w:t>and be</w:t>
      </w:r>
      <w:r>
        <w:rPr>
          <w:spacing w:val="-5"/>
        </w:rPr>
        <w:t xml:space="preserve"> </w:t>
      </w:r>
      <w:r>
        <w:t>part</w:t>
      </w:r>
      <w:r>
        <w:rPr>
          <w:spacing w:val="-1"/>
        </w:rPr>
        <w:t xml:space="preserve"> </w:t>
      </w:r>
      <w:r>
        <w:t>of the decisions that</w:t>
      </w:r>
      <w:r>
        <w:rPr>
          <w:spacing w:val="-1"/>
        </w:rPr>
        <w:t xml:space="preserve"> </w:t>
      </w:r>
      <w:r>
        <w:t>are made. Carers will actively seek children’s views on day-to-day topics to ensure they feel they are respected and valued members of the Home.</w:t>
      </w:r>
    </w:p>
    <w:p w14:paraId="0BBB24A0" w14:textId="77777777" w:rsidR="00FE2F4F" w:rsidRDefault="00FE2F4F">
      <w:pPr>
        <w:pStyle w:val="BodyText"/>
        <w:spacing w:before="21"/>
      </w:pPr>
    </w:p>
    <w:p w14:paraId="0BBB24A1" w14:textId="77777777" w:rsidR="00FE2F4F" w:rsidRDefault="00DE2717">
      <w:pPr>
        <w:pStyle w:val="BodyText"/>
        <w:spacing w:line="259" w:lineRule="auto"/>
        <w:ind w:left="119" w:right="200"/>
        <w:jc w:val="both"/>
      </w:pPr>
      <w:r>
        <w:t>Every week the</w:t>
      </w:r>
      <w:r>
        <w:rPr>
          <w:spacing w:val="-1"/>
        </w:rPr>
        <w:t xml:space="preserve"> </w:t>
      </w:r>
      <w:r>
        <w:t>Home</w:t>
      </w:r>
      <w:r>
        <w:rPr>
          <w:spacing w:val="-1"/>
        </w:rPr>
        <w:t xml:space="preserve"> </w:t>
      </w:r>
      <w:r>
        <w:t>will come together in the</w:t>
      </w:r>
      <w:r>
        <w:rPr>
          <w:spacing w:val="-5"/>
        </w:rPr>
        <w:t xml:space="preserve"> </w:t>
      </w:r>
      <w:r>
        <w:t>Children’s Meeting to think about</w:t>
      </w:r>
      <w:r>
        <w:rPr>
          <w:spacing w:val="-1"/>
        </w:rPr>
        <w:t xml:space="preserve"> </w:t>
      </w:r>
      <w:r>
        <w:t>things that</w:t>
      </w:r>
      <w:r>
        <w:rPr>
          <w:spacing w:val="-5"/>
        </w:rPr>
        <w:t xml:space="preserve"> </w:t>
      </w:r>
      <w:r>
        <w:t>impact on them, share experiences and make suggestions to improve</w:t>
      </w:r>
      <w:r>
        <w:rPr>
          <w:spacing w:val="-2"/>
        </w:rPr>
        <w:t xml:space="preserve"> </w:t>
      </w:r>
      <w:r>
        <w:t>the Home/their care. Whenever</w:t>
      </w:r>
      <w:r>
        <w:rPr>
          <w:spacing w:val="-1"/>
        </w:rPr>
        <w:t xml:space="preserve"> </w:t>
      </w:r>
      <w:r>
        <w:t>there are changes within the Home that affect the children, the carers share the information and ask the children</w:t>
      </w:r>
      <w:r>
        <w:rPr>
          <w:spacing w:val="-13"/>
        </w:rPr>
        <w:t xml:space="preserve"> </w:t>
      </w:r>
      <w:r>
        <w:t>how</w:t>
      </w:r>
      <w:r>
        <w:rPr>
          <w:spacing w:val="-12"/>
        </w:rPr>
        <w:t xml:space="preserve"> </w:t>
      </w:r>
      <w:r>
        <w:t>they</w:t>
      </w:r>
      <w:r>
        <w:rPr>
          <w:spacing w:val="-13"/>
        </w:rPr>
        <w:t xml:space="preserve"> </w:t>
      </w:r>
      <w:r>
        <w:t>feel</w:t>
      </w:r>
      <w:r>
        <w:rPr>
          <w:spacing w:val="-12"/>
        </w:rPr>
        <w:t xml:space="preserve"> </w:t>
      </w:r>
      <w:r>
        <w:t>about</w:t>
      </w:r>
      <w:r>
        <w:rPr>
          <w:spacing w:val="-13"/>
        </w:rPr>
        <w:t xml:space="preserve"> </w:t>
      </w:r>
      <w:r>
        <w:t>that</w:t>
      </w:r>
      <w:r>
        <w:rPr>
          <w:spacing w:val="-12"/>
        </w:rPr>
        <w:t xml:space="preserve"> </w:t>
      </w:r>
      <w:r>
        <w:t>change</w:t>
      </w:r>
      <w:r>
        <w:rPr>
          <w:spacing w:val="-13"/>
        </w:rPr>
        <w:t xml:space="preserve"> </w:t>
      </w:r>
      <w:r>
        <w:t>and</w:t>
      </w:r>
      <w:r>
        <w:rPr>
          <w:spacing w:val="-3"/>
        </w:rPr>
        <w:t xml:space="preserve"> </w:t>
      </w:r>
      <w:r>
        <w:t>where</w:t>
      </w:r>
      <w:r>
        <w:rPr>
          <w:spacing w:val="-13"/>
        </w:rPr>
        <w:t xml:space="preserve"> </w:t>
      </w:r>
      <w:r>
        <w:t>possible</w:t>
      </w:r>
      <w:r>
        <w:rPr>
          <w:spacing w:val="-12"/>
        </w:rPr>
        <w:t xml:space="preserve"> </w:t>
      </w:r>
      <w:r>
        <w:t>any</w:t>
      </w:r>
      <w:r>
        <w:rPr>
          <w:spacing w:val="-12"/>
        </w:rPr>
        <w:t xml:space="preserve"> </w:t>
      </w:r>
      <w:r>
        <w:t>suggestions</w:t>
      </w:r>
      <w:r>
        <w:rPr>
          <w:spacing w:val="-10"/>
        </w:rPr>
        <w:t xml:space="preserve"> </w:t>
      </w:r>
      <w:r>
        <w:t>or</w:t>
      </w:r>
      <w:r>
        <w:rPr>
          <w:spacing w:val="-13"/>
        </w:rPr>
        <w:t xml:space="preserve"> </w:t>
      </w:r>
      <w:r>
        <w:t>requests</w:t>
      </w:r>
      <w:r>
        <w:rPr>
          <w:spacing w:val="-9"/>
        </w:rPr>
        <w:t xml:space="preserve"> </w:t>
      </w:r>
      <w:r>
        <w:t>will</w:t>
      </w:r>
      <w:r>
        <w:rPr>
          <w:spacing w:val="-11"/>
        </w:rPr>
        <w:t xml:space="preserve"> </w:t>
      </w:r>
      <w:r>
        <w:t>be</w:t>
      </w:r>
      <w:r>
        <w:rPr>
          <w:spacing w:val="-13"/>
        </w:rPr>
        <w:t xml:space="preserve"> </w:t>
      </w:r>
      <w:r>
        <w:t xml:space="preserve">acted </w:t>
      </w:r>
      <w:r>
        <w:rPr>
          <w:spacing w:val="-4"/>
        </w:rPr>
        <w:t>upon.</w:t>
      </w:r>
    </w:p>
    <w:p w14:paraId="0BBB24A2" w14:textId="77777777" w:rsidR="00FE2F4F" w:rsidRDefault="00FE2F4F">
      <w:pPr>
        <w:pStyle w:val="BodyText"/>
        <w:spacing w:before="17"/>
      </w:pPr>
    </w:p>
    <w:p w14:paraId="5DE9B099" w14:textId="77777777" w:rsidR="009A3BD0" w:rsidRDefault="00DE2717" w:rsidP="009A3BD0">
      <w:pPr>
        <w:pStyle w:val="BodyText"/>
        <w:spacing w:line="259" w:lineRule="auto"/>
        <w:ind w:left="120" w:right="189"/>
        <w:jc w:val="both"/>
      </w:pPr>
      <w:r>
        <w:t xml:space="preserve">We formally consult with the children at least once a year using written questionnaires; this data is </w:t>
      </w:r>
      <w:r>
        <w:lastRenderedPageBreak/>
        <w:t>used to form the foundations for the service plan to ensure we are including the children’s views in overall service provision.</w:t>
      </w:r>
    </w:p>
    <w:p w14:paraId="5D92538E" w14:textId="77777777" w:rsidR="009A3BD0" w:rsidRDefault="009A3BD0" w:rsidP="009A3BD0">
      <w:pPr>
        <w:pStyle w:val="BodyText"/>
        <w:spacing w:line="259" w:lineRule="auto"/>
        <w:ind w:left="120" w:right="189"/>
        <w:jc w:val="both"/>
      </w:pPr>
    </w:p>
    <w:p w14:paraId="0BBB24A5" w14:textId="6928CECC" w:rsidR="00FE2F4F" w:rsidRDefault="00DE2717" w:rsidP="009A3BD0">
      <w:pPr>
        <w:pStyle w:val="BodyText"/>
        <w:spacing w:line="259" w:lineRule="auto"/>
        <w:ind w:left="120" w:right="189"/>
        <w:jc w:val="both"/>
      </w:pPr>
      <w:r>
        <w:t xml:space="preserve">At Blossom Cottage we promote the relationship between social </w:t>
      </w:r>
      <w:proofErr w:type="gramStart"/>
      <w:r>
        <w:t>worker</w:t>
      </w:r>
      <w:proofErr w:type="gramEnd"/>
      <w:r>
        <w:t xml:space="preserve"> and child and facilitate the child having space to speak to their social worker alone. The same applies to other visitors including IRO’s, guardians.</w:t>
      </w:r>
    </w:p>
    <w:p w14:paraId="050F0816" w14:textId="77777777" w:rsidR="009F0BE2" w:rsidRDefault="009F0BE2">
      <w:pPr>
        <w:pStyle w:val="BodyText"/>
        <w:spacing w:before="42" w:line="256" w:lineRule="auto"/>
        <w:ind w:left="119" w:right="189" w:hanging="4"/>
        <w:jc w:val="both"/>
      </w:pPr>
    </w:p>
    <w:p w14:paraId="0BBB24A6" w14:textId="6CF74CE8" w:rsidR="00FE2F4F" w:rsidRDefault="00DE2717">
      <w:pPr>
        <w:pStyle w:val="BodyText"/>
        <w:spacing w:before="6" w:line="259" w:lineRule="auto"/>
        <w:ind w:left="119" w:right="185"/>
        <w:jc w:val="both"/>
      </w:pPr>
      <w:r>
        <w:t>Children</w:t>
      </w:r>
      <w:r>
        <w:rPr>
          <w:spacing w:val="-13"/>
        </w:rPr>
        <w:t xml:space="preserve"> </w:t>
      </w:r>
      <w:r>
        <w:t>will</w:t>
      </w:r>
      <w:r>
        <w:rPr>
          <w:spacing w:val="-12"/>
        </w:rPr>
        <w:t xml:space="preserve"> </w:t>
      </w:r>
      <w:r>
        <w:t>be</w:t>
      </w:r>
      <w:r>
        <w:rPr>
          <w:spacing w:val="-13"/>
        </w:rPr>
        <w:t xml:space="preserve"> </w:t>
      </w:r>
      <w:r>
        <w:t>encouraged</w:t>
      </w:r>
      <w:r>
        <w:rPr>
          <w:spacing w:val="-12"/>
        </w:rPr>
        <w:t xml:space="preserve"> </w:t>
      </w:r>
      <w:r>
        <w:t>and</w:t>
      </w:r>
      <w:r>
        <w:rPr>
          <w:spacing w:val="-13"/>
        </w:rPr>
        <w:t xml:space="preserve"> </w:t>
      </w:r>
      <w:r>
        <w:t>supported</w:t>
      </w:r>
      <w:r>
        <w:rPr>
          <w:spacing w:val="-12"/>
        </w:rPr>
        <w:t xml:space="preserve"> </w:t>
      </w:r>
      <w:r>
        <w:t>to</w:t>
      </w:r>
      <w:r>
        <w:rPr>
          <w:spacing w:val="-13"/>
        </w:rPr>
        <w:t xml:space="preserve"> </w:t>
      </w:r>
      <w:r>
        <w:t>attend</w:t>
      </w:r>
      <w:r>
        <w:rPr>
          <w:spacing w:val="-12"/>
        </w:rPr>
        <w:t xml:space="preserve"> </w:t>
      </w:r>
      <w:r>
        <w:t>and</w:t>
      </w:r>
      <w:r>
        <w:rPr>
          <w:spacing w:val="-12"/>
        </w:rPr>
        <w:t xml:space="preserve"> </w:t>
      </w:r>
      <w:r>
        <w:t>take</w:t>
      </w:r>
      <w:r>
        <w:rPr>
          <w:spacing w:val="-13"/>
        </w:rPr>
        <w:t xml:space="preserve"> </w:t>
      </w:r>
      <w:r>
        <w:t>part</w:t>
      </w:r>
      <w:r>
        <w:rPr>
          <w:spacing w:val="-12"/>
        </w:rPr>
        <w:t xml:space="preserve"> </w:t>
      </w:r>
      <w:r>
        <w:t>in</w:t>
      </w:r>
      <w:r>
        <w:rPr>
          <w:spacing w:val="-13"/>
        </w:rPr>
        <w:t xml:space="preserve"> </w:t>
      </w:r>
      <w:r>
        <w:t>reviews</w:t>
      </w:r>
      <w:r>
        <w:rPr>
          <w:spacing w:val="-12"/>
        </w:rPr>
        <w:t xml:space="preserve"> </w:t>
      </w:r>
      <w:r>
        <w:t>and</w:t>
      </w:r>
      <w:r>
        <w:rPr>
          <w:spacing w:val="-13"/>
        </w:rPr>
        <w:t xml:space="preserve"> </w:t>
      </w:r>
      <w:r>
        <w:t>meetings</w:t>
      </w:r>
      <w:r>
        <w:rPr>
          <w:spacing w:val="-12"/>
        </w:rPr>
        <w:t xml:space="preserve"> </w:t>
      </w:r>
      <w:r>
        <w:t>held</w:t>
      </w:r>
      <w:r>
        <w:rPr>
          <w:spacing w:val="-12"/>
        </w:rPr>
        <w:t xml:space="preserve"> </w:t>
      </w:r>
      <w:r>
        <w:t>about them. They will be encouraged to complete the consultation forms for their reviews and if required help will be provided. It is our expectation that reviews meetings are held at a location that enables the</w:t>
      </w:r>
      <w:r>
        <w:rPr>
          <w:spacing w:val="-13"/>
        </w:rPr>
        <w:t xml:space="preserve"> </w:t>
      </w:r>
      <w:r>
        <w:t>child</w:t>
      </w:r>
      <w:r>
        <w:rPr>
          <w:spacing w:val="-12"/>
        </w:rPr>
        <w:t xml:space="preserve"> </w:t>
      </w:r>
      <w:r>
        <w:t>and</w:t>
      </w:r>
      <w:r>
        <w:rPr>
          <w:spacing w:val="-11"/>
        </w:rPr>
        <w:t xml:space="preserve"> </w:t>
      </w:r>
      <w:r>
        <w:t>their</w:t>
      </w:r>
      <w:r>
        <w:rPr>
          <w:spacing w:val="-12"/>
        </w:rPr>
        <w:t xml:space="preserve"> </w:t>
      </w:r>
      <w:r>
        <w:t>family</w:t>
      </w:r>
      <w:r>
        <w:rPr>
          <w:spacing w:val="-11"/>
        </w:rPr>
        <w:t xml:space="preserve"> </w:t>
      </w:r>
      <w:r>
        <w:t>to</w:t>
      </w:r>
      <w:r>
        <w:rPr>
          <w:spacing w:val="-11"/>
        </w:rPr>
        <w:t xml:space="preserve"> </w:t>
      </w:r>
      <w:r>
        <w:t>feel</w:t>
      </w:r>
      <w:r>
        <w:rPr>
          <w:spacing w:val="-5"/>
        </w:rPr>
        <w:t xml:space="preserve"> </w:t>
      </w:r>
      <w:r>
        <w:t>comfortable;</w:t>
      </w:r>
      <w:r>
        <w:rPr>
          <w:spacing w:val="-3"/>
        </w:rPr>
        <w:t xml:space="preserve"> </w:t>
      </w:r>
      <w:r>
        <w:t>the</w:t>
      </w:r>
      <w:r>
        <w:rPr>
          <w:spacing w:val="-13"/>
        </w:rPr>
        <w:t xml:space="preserve"> </w:t>
      </w:r>
      <w:r>
        <w:t>Home</w:t>
      </w:r>
      <w:r>
        <w:rPr>
          <w:spacing w:val="-5"/>
        </w:rPr>
        <w:t xml:space="preserve"> </w:t>
      </w:r>
      <w:r>
        <w:t>can</w:t>
      </w:r>
      <w:r>
        <w:rPr>
          <w:spacing w:val="-11"/>
        </w:rPr>
        <w:t xml:space="preserve"> </w:t>
      </w:r>
      <w:r>
        <w:t>be</w:t>
      </w:r>
      <w:r>
        <w:rPr>
          <w:spacing w:val="-13"/>
        </w:rPr>
        <w:t xml:space="preserve"> </w:t>
      </w:r>
      <w:r>
        <w:t>used</w:t>
      </w:r>
      <w:r>
        <w:rPr>
          <w:spacing w:val="-11"/>
        </w:rPr>
        <w:t xml:space="preserve"> </w:t>
      </w:r>
      <w:r>
        <w:t>with</w:t>
      </w:r>
      <w:r>
        <w:rPr>
          <w:spacing w:val="-11"/>
        </w:rPr>
        <w:t xml:space="preserve"> </w:t>
      </w:r>
      <w:r>
        <w:t>prior</w:t>
      </w:r>
      <w:r>
        <w:rPr>
          <w:spacing w:val="-12"/>
        </w:rPr>
        <w:t xml:space="preserve"> </w:t>
      </w:r>
      <w:r>
        <w:t>notice.</w:t>
      </w:r>
      <w:r>
        <w:rPr>
          <w:spacing w:val="28"/>
        </w:rPr>
        <w:t xml:space="preserve"> </w:t>
      </w:r>
      <w:r>
        <w:t>Where</w:t>
      </w:r>
      <w:r>
        <w:rPr>
          <w:spacing w:val="-13"/>
        </w:rPr>
        <w:t xml:space="preserve"> </w:t>
      </w:r>
      <w:r>
        <w:t>possible the</w:t>
      </w:r>
      <w:r>
        <w:rPr>
          <w:spacing w:val="-5"/>
        </w:rPr>
        <w:t xml:space="preserve"> </w:t>
      </w:r>
      <w:r w:rsidR="00F95612">
        <w:rPr>
          <w:spacing w:val="-5"/>
        </w:rPr>
        <w:t xml:space="preserve">Home’s </w:t>
      </w:r>
      <w:r>
        <w:t>Manager will</w:t>
      </w:r>
      <w:r>
        <w:rPr>
          <w:spacing w:val="-2"/>
        </w:rPr>
        <w:t xml:space="preserve"> </w:t>
      </w:r>
      <w:r>
        <w:t>attend all</w:t>
      </w:r>
      <w:r>
        <w:rPr>
          <w:spacing w:val="-2"/>
        </w:rPr>
        <w:t xml:space="preserve"> </w:t>
      </w:r>
      <w:r>
        <w:t>reviews alongside</w:t>
      </w:r>
      <w:r>
        <w:rPr>
          <w:spacing w:val="-5"/>
        </w:rPr>
        <w:t xml:space="preserve"> </w:t>
      </w:r>
      <w:r>
        <w:t>the</w:t>
      </w:r>
      <w:r>
        <w:rPr>
          <w:spacing w:val="-5"/>
        </w:rPr>
        <w:t xml:space="preserve"> </w:t>
      </w:r>
      <w:r>
        <w:t>key</w:t>
      </w:r>
      <w:r>
        <w:rPr>
          <w:spacing w:val="-3"/>
        </w:rPr>
        <w:t xml:space="preserve"> </w:t>
      </w:r>
      <w:r>
        <w:t>worker to</w:t>
      </w:r>
      <w:r>
        <w:rPr>
          <w:spacing w:val="-3"/>
        </w:rPr>
        <w:t xml:space="preserve"> </w:t>
      </w:r>
      <w:r>
        <w:t>advocate</w:t>
      </w:r>
      <w:r>
        <w:rPr>
          <w:spacing w:val="-1"/>
        </w:rPr>
        <w:t xml:space="preserve"> </w:t>
      </w:r>
      <w:r>
        <w:t>for and</w:t>
      </w:r>
      <w:r>
        <w:rPr>
          <w:spacing w:val="-3"/>
        </w:rPr>
        <w:t xml:space="preserve"> </w:t>
      </w:r>
      <w:r>
        <w:t>support</w:t>
      </w:r>
      <w:r>
        <w:rPr>
          <w:spacing w:val="-1"/>
        </w:rPr>
        <w:t xml:space="preserve"> </w:t>
      </w:r>
      <w:r>
        <w:t>the</w:t>
      </w:r>
      <w:r>
        <w:rPr>
          <w:spacing w:val="-5"/>
        </w:rPr>
        <w:t xml:space="preserve"> </w:t>
      </w:r>
      <w:r>
        <w:t>child</w:t>
      </w:r>
      <w:r>
        <w:rPr>
          <w:spacing w:val="-3"/>
        </w:rPr>
        <w:t xml:space="preserve"> </w:t>
      </w:r>
      <w:r>
        <w:t>in sharing their views.</w:t>
      </w:r>
    </w:p>
    <w:p w14:paraId="0BBB24A7" w14:textId="77777777" w:rsidR="00FE2F4F" w:rsidRDefault="00FE2F4F">
      <w:pPr>
        <w:pStyle w:val="BodyText"/>
        <w:spacing w:before="19"/>
      </w:pPr>
    </w:p>
    <w:p w14:paraId="0BBB24A9" w14:textId="3C1AF128" w:rsidR="00FE2F4F" w:rsidRPr="009F0BE2" w:rsidRDefault="00DE2717" w:rsidP="009F0BE2">
      <w:pPr>
        <w:pStyle w:val="ListParagraph"/>
        <w:numPr>
          <w:ilvl w:val="0"/>
          <w:numId w:val="19"/>
        </w:numPr>
        <w:tabs>
          <w:tab w:val="left" w:pos="599"/>
        </w:tabs>
        <w:ind w:left="599" w:hanging="479"/>
        <w:jc w:val="left"/>
        <w:rPr>
          <w:b/>
        </w:rPr>
      </w:pPr>
      <w:r>
        <w:rPr>
          <w:b/>
          <w:color w:val="2D5294"/>
          <w:u w:val="single" w:color="2D5294"/>
        </w:rPr>
        <w:t>A</w:t>
      </w:r>
      <w:r>
        <w:rPr>
          <w:b/>
          <w:color w:val="2D5294"/>
          <w:spacing w:val="-14"/>
          <w:u w:val="single" w:color="2D5294"/>
        </w:rPr>
        <w:t xml:space="preserve"> </w:t>
      </w:r>
      <w:r>
        <w:rPr>
          <w:b/>
          <w:color w:val="2D5294"/>
          <w:u w:val="single" w:color="2D5294"/>
        </w:rPr>
        <w:t>DESCRIPTION</w:t>
      </w:r>
      <w:r>
        <w:rPr>
          <w:b/>
          <w:color w:val="2D5294"/>
          <w:spacing w:val="-5"/>
          <w:u w:val="single" w:color="2D5294"/>
        </w:rPr>
        <w:t xml:space="preserve"> </w:t>
      </w:r>
      <w:r>
        <w:rPr>
          <w:b/>
          <w:color w:val="2D5294"/>
          <w:u w:val="single" w:color="2D5294"/>
        </w:rPr>
        <w:t>OF</w:t>
      </w:r>
      <w:r>
        <w:rPr>
          <w:b/>
          <w:color w:val="2D5294"/>
          <w:spacing w:val="-4"/>
          <w:u w:val="single" w:color="2D5294"/>
        </w:rPr>
        <w:t xml:space="preserve"> </w:t>
      </w:r>
      <w:r>
        <w:rPr>
          <w:b/>
          <w:color w:val="2D5294"/>
          <w:u w:val="single" w:color="2D5294"/>
        </w:rPr>
        <w:t>THE</w:t>
      </w:r>
      <w:r>
        <w:rPr>
          <w:b/>
          <w:color w:val="2D5294"/>
          <w:spacing w:val="-3"/>
          <w:u w:val="single" w:color="2D5294"/>
        </w:rPr>
        <w:t xml:space="preserve"> </w:t>
      </w:r>
      <w:r>
        <w:rPr>
          <w:b/>
          <w:color w:val="2D5294"/>
          <w:u w:val="single" w:color="2D5294"/>
        </w:rPr>
        <w:t>HOME’S</w:t>
      </w:r>
      <w:r>
        <w:rPr>
          <w:b/>
          <w:color w:val="2D5294"/>
          <w:spacing w:val="-3"/>
          <w:u w:val="single" w:color="2D5294"/>
        </w:rPr>
        <w:t xml:space="preserve"> </w:t>
      </w:r>
      <w:r>
        <w:rPr>
          <w:b/>
          <w:color w:val="2D5294"/>
          <w:u w:val="single" w:color="2D5294"/>
        </w:rPr>
        <w:t>POLICY</w:t>
      </w:r>
      <w:r>
        <w:rPr>
          <w:b/>
          <w:color w:val="2D5294"/>
          <w:spacing w:val="-5"/>
          <w:u w:val="single" w:color="2D5294"/>
        </w:rPr>
        <w:t xml:space="preserve"> </w:t>
      </w:r>
      <w:r>
        <w:rPr>
          <w:b/>
          <w:color w:val="2D5294"/>
          <w:u w:val="single" w:color="2D5294"/>
        </w:rPr>
        <w:t>AND</w:t>
      </w:r>
      <w:r>
        <w:rPr>
          <w:b/>
          <w:color w:val="2D5294"/>
          <w:spacing w:val="-6"/>
          <w:u w:val="single" w:color="2D5294"/>
        </w:rPr>
        <w:t xml:space="preserve"> </w:t>
      </w:r>
      <w:r>
        <w:rPr>
          <w:b/>
          <w:color w:val="2D5294"/>
          <w:u w:val="single" w:color="2D5294"/>
        </w:rPr>
        <w:t>APPROACH</w:t>
      </w:r>
      <w:r>
        <w:rPr>
          <w:b/>
          <w:color w:val="2D5294"/>
          <w:spacing w:val="-2"/>
          <w:u w:val="single" w:color="2D5294"/>
        </w:rPr>
        <w:t xml:space="preserve"> </w:t>
      </w:r>
      <w:r>
        <w:rPr>
          <w:b/>
          <w:color w:val="2D5294"/>
          <w:u w:val="single" w:color="2D5294"/>
        </w:rPr>
        <w:t>IN</w:t>
      </w:r>
      <w:r>
        <w:rPr>
          <w:b/>
          <w:color w:val="2D5294"/>
          <w:spacing w:val="-8"/>
          <w:u w:val="single" w:color="2D5294"/>
        </w:rPr>
        <w:t xml:space="preserve"> </w:t>
      </w:r>
      <w:r>
        <w:rPr>
          <w:b/>
          <w:color w:val="2D5294"/>
          <w:u w:val="single" w:color="2D5294"/>
        </w:rPr>
        <w:t>RELATION</w:t>
      </w:r>
      <w:r>
        <w:rPr>
          <w:b/>
          <w:color w:val="2D5294"/>
          <w:spacing w:val="-4"/>
          <w:u w:val="single" w:color="2D5294"/>
        </w:rPr>
        <w:t xml:space="preserve"> </w:t>
      </w:r>
      <w:r>
        <w:rPr>
          <w:b/>
          <w:color w:val="2D5294"/>
          <w:spacing w:val="-5"/>
          <w:u w:val="single" w:color="2D5294"/>
        </w:rPr>
        <w:t>TO:</w:t>
      </w:r>
    </w:p>
    <w:p w14:paraId="210C3FB4" w14:textId="77777777" w:rsidR="009F0BE2" w:rsidRPr="009F0BE2" w:rsidRDefault="009F0BE2" w:rsidP="009F0BE2">
      <w:pPr>
        <w:pStyle w:val="ListParagraph"/>
        <w:tabs>
          <w:tab w:val="left" w:pos="599"/>
        </w:tabs>
        <w:ind w:left="599" w:firstLine="0"/>
        <w:rPr>
          <w:b/>
        </w:rPr>
      </w:pPr>
    </w:p>
    <w:p w14:paraId="0BBB24AA" w14:textId="77777777" w:rsidR="00FE2F4F" w:rsidRDefault="00DE2717">
      <w:pPr>
        <w:pStyle w:val="ListParagraph"/>
        <w:numPr>
          <w:ilvl w:val="1"/>
          <w:numId w:val="19"/>
        </w:numPr>
        <w:tabs>
          <w:tab w:val="left" w:pos="969"/>
        </w:tabs>
        <w:ind w:left="969" w:hanging="358"/>
        <w:rPr>
          <w:b/>
          <w:color w:val="2D5294"/>
        </w:rPr>
      </w:pPr>
      <w:r>
        <w:rPr>
          <w:b/>
          <w:color w:val="2D5294"/>
        </w:rPr>
        <w:t>Anti-discriminatory</w:t>
      </w:r>
      <w:r>
        <w:rPr>
          <w:b/>
          <w:color w:val="2D5294"/>
          <w:spacing w:val="-11"/>
        </w:rPr>
        <w:t xml:space="preserve"> </w:t>
      </w:r>
      <w:r>
        <w:rPr>
          <w:b/>
          <w:color w:val="2D5294"/>
        </w:rPr>
        <w:t>practice</w:t>
      </w:r>
      <w:r>
        <w:rPr>
          <w:b/>
          <w:color w:val="2D5294"/>
          <w:spacing w:val="-7"/>
        </w:rPr>
        <w:t xml:space="preserve"> </w:t>
      </w:r>
      <w:r>
        <w:rPr>
          <w:b/>
          <w:color w:val="2D5294"/>
        </w:rPr>
        <w:t>in</w:t>
      </w:r>
      <w:r>
        <w:rPr>
          <w:b/>
          <w:color w:val="2D5294"/>
          <w:spacing w:val="-6"/>
        </w:rPr>
        <w:t xml:space="preserve"> </w:t>
      </w:r>
      <w:r>
        <w:rPr>
          <w:b/>
          <w:color w:val="2D5294"/>
        </w:rPr>
        <w:t>respect</w:t>
      </w:r>
      <w:r>
        <w:rPr>
          <w:b/>
          <w:color w:val="2D5294"/>
          <w:spacing w:val="-8"/>
        </w:rPr>
        <w:t xml:space="preserve"> </w:t>
      </w:r>
      <w:r>
        <w:rPr>
          <w:b/>
          <w:color w:val="2D5294"/>
        </w:rPr>
        <w:t>of</w:t>
      </w:r>
      <w:r>
        <w:rPr>
          <w:b/>
          <w:color w:val="2D5294"/>
          <w:spacing w:val="-13"/>
        </w:rPr>
        <w:t xml:space="preserve"> </w:t>
      </w:r>
      <w:r>
        <w:rPr>
          <w:b/>
          <w:color w:val="2D5294"/>
        </w:rPr>
        <w:t>children</w:t>
      </w:r>
      <w:r>
        <w:rPr>
          <w:b/>
          <w:color w:val="2D5294"/>
          <w:spacing w:val="-6"/>
        </w:rPr>
        <w:t xml:space="preserve"> </w:t>
      </w:r>
      <w:r>
        <w:rPr>
          <w:b/>
          <w:color w:val="2D5294"/>
        </w:rPr>
        <w:t>and</w:t>
      </w:r>
      <w:r>
        <w:rPr>
          <w:b/>
          <w:color w:val="2D5294"/>
          <w:spacing w:val="-6"/>
        </w:rPr>
        <w:t xml:space="preserve"> </w:t>
      </w:r>
      <w:r>
        <w:rPr>
          <w:b/>
          <w:color w:val="2D5294"/>
        </w:rPr>
        <w:t>their</w:t>
      </w:r>
      <w:r>
        <w:rPr>
          <w:b/>
          <w:color w:val="2D5294"/>
          <w:spacing w:val="-6"/>
        </w:rPr>
        <w:t xml:space="preserve"> </w:t>
      </w:r>
      <w:r>
        <w:rPr>
          <w:b/>
          <w:color w:val="2D5294"/>
        </w:rPr>
        <w:t>families;</w:t>
      </w:r>
      <w:r>
        <w:rPr>
          <w:b/>
          <w:color w:val="2D5294"/>
          <w:spacing w:val="-9"/>
        </w:rPr>
        <w:t xml:space="preserve"> </w:t>
      </w:r>
      <w:r>
        <w:rPr>
          <w:b/>
          <w:color w:val="2D5294"/>
          <w:spacing w:val="-5"/>
        </w:rPr>
        <w:t>and</w:t>
      </w:r>
    </w:p>
    <w:p w14:paraId="0BBB24AB" w14:textId="77777777" w:rsidR="00FE2F4F" w:rsidRDefault="00DE2717">
      <w:pPr>
        <w:pStyle w:val="ListParagraph"/>
        <w:numPr>
          <w:ilvl w:val="1"/>
          <w:numId w:val="19"/>
        </w:numPr>
        <w:tabs>
          <w:tab w:val="left" w:pos="965"/>
        </w:tabs>
        <w:spacing w:before="136"/>
        <w:ind w:left="965" w:hanging="353"/>
        <w:rPr>
          <w:b/>
          <w:color w:val="2D5294"/>
        </w:rPr>
      </w:pPr>
      <w:r>
        <w:rPr>
          <w:b/>
          <w:color w:val="2D5294"/>
        </w:rPr>
        <w:t>Children’s</w:t>
      </w:r>
      <w:r>
        <w:rPr>
          <w:b/>
          <w:color w:val="2D5294"/>
          <w:spacing w:val="-8"/>
        </w:rPr>
        <w:t xml:space="preserve"> </w:t>
      </w:r>
      <w:r>
        <w:rPr>
          <w:b/>
          <w:color w:val="2D5294"/>
          <w:spacing w:val="-2"/>
        </w:rPr>
        <w:t>rights.</w:t>
      </w:r>
    </w:p>
    <w:p w14:paraId="0BBB24AC" w14:textId="77777777" w:rsidR="00FE2F4F" w:rsidRDefault="00FE2F4F">
      <w:pPr>
        <w:pStyle w:val="BodyText"/>
        <w:spacing w:before="154"/>
        <w:rPr>
          <w:b/>
        </w:rPr>
      </w:pPr>
    </w:p>
    <w:p w14:paraId="0BBB24AD" w14:textId="77777777" w:rsidR="00FE2F4F" w:rsidRDefault="00DE2717">
      <w:pPr>
        <w:pStyle w:val="ListParagraph"/>
        <w:numPr>
          <w:ilvl w:val="0"/>
          <w:numId w:val="15"/>
        </w:numPr>
        <w:tabs>
          <w:tab w:val="left" w:pos="475"/>
        </w:tabs>
        <w:ind w:left="475" w:hanging="355"/>
        <w:rPr>
          <w:b/>
        </w:rPr>
      </w:pPr>
      <w:r>
        <w:rPr>
          <w:b/>
          <w:spacing w:val="-2"/>
          <w:u w:val="single"/>
        </w:rPr>
        <w:t>Anti-Discriminatory</w:t>
      </w:r>
      <w:r>
        <w:rPr>
          <w:b/>
          <w:spacing w:val="21"/>
          <w:u w:val="single"/>
        </w:rPr>
        <w:t xml:space="preserve"> </w:t>
      </w:r>
      <w:r>
        <w:rPr>
          <w:b/>
          <w:spacing w:val="-2"/>
          <w:u w:val="single"/>
        </w:rPr>
        <w:t>Practice</w:t>
      </w:r>
    </w:p>
    <w:p w14:paraId="0BBB24AE" w14:textId="77777777" w:rsidR="00FE2F4F" w:rsidRDefault="00FE2F4F">
      <w:pPr>
        <w:pStyle w:val="BodyText"/>
        <w:spacing w:before="79"/>
        <w:rPr>
          <w:b/>
        </w:rPr>
      </w:pPr>
    </w:p>
    <w:p w14:paraId="0BBB24AF" w14:textId="77777777" w:rsidR="00FE2F4F" w:rsidRDefault="00DE2717">
      <w:pPr>
        <w:pStyle w:val="BodyText"/>
        <w:spacing w:line="259" w:lineRule="auto"/>
        <w:ind w:left="120" w:right="192"/>
        <w:jc w:val="both"/>
      </w:pPr>
      <w:r>
        <w:t>Blossom Cottage is an anti-discriminatory service which will challenge any form of discrimination or bullying. Any form of discrimination, intimidation, physical behaviour, verbal behaviour or exclusion by a carer or child will be dealt with by the Manager of the Home and will be addressed within supervision, key work sessions and where appropriate the team meeting and children’s meeting.</w:t>
      </w:r>
    </w:p>
    <w:p w14:paraId="0BBB24B0" w14:textId="77777777" w:rsidR="00FE2F4F" w:rsidRDefault="00FE2F4F">
      <w:pPr>
        <w:pStyle w:val="BodyText"/>
        <w:spacing w:before="24"/>
      </w:pPr>
    </w:p>
    <w:p w14:paraId="0BBB24B1" w14:textId="061570CC" w:rsidR="00FE2F4F" w:rsidRDefault="00DE2717">
      <w:pPr>
        <w:pStyle w:val="BodyText"/>
        <w:spacing w:line="259" w:lineRule="auto"/>
        <w:ind w:left="119" w:right="200"/>
        <w:jc w:val="both"/>
      </w:pPr>
      <w:r>
        <w:t xml:space="preserve">Incidents will be fully investigated by the </w:t>
      </w:r>
      <w:r w:rsidR="009A3BD0">
        <w:t xml:space="preserve">Home’s </w:t>
      </w:r>
      <w:r>
        <w:t xml:space="preserve">Manager and or a person selected by the </w:t>
      </w:r>
      <w:r w:rsidR="009A3BD0">
        <w:t xml:space="preserve">Home’s </w:t>
      </w:r>
      <w:r>
        <w:t>Manager. Interviews of all those involved may be carried out so that an accurate record of the incident can be sought,</w:t>
      </w:r>
      <w:r>
        <w:rPr>
          <w:spacing w:val="-3"/>
        </w:rPr>
        <w:t xml:space="preserve"> </w:t>
      </w:r>
      <w:r>
        <w:t>and</w:t>
      </w:r>
      <w:r>
        <w:rPr>
          <w:spacing w:val="-4"/>
        </w:rPr>
        <w:t xml:space="preserve"> </w:t>
      </w:r>
      <w:r>
        <w:t>action will</w:t>
      </w:r>
      <w:r>
        <w:rPr>
          <w:spacing w:val="-2"/>
        </w:rPr>
        <w:t xml:space="preserve"> </w:t>
      </w:r>
      <w:r>
        <w:t>always</w:t>
      </w:r>
      <w:r>
        <w:rPr>
          <w:spacing w:val="-3"/>
        </w:rPr>
        <w:t xml:space="preserve"> </w:t>
      </w:r>
      <w:r>
        <w:t>be</w:t>
      </w:r>
      <w:r>
        <w:rPr>
          <w:spacing w:val="-2"/>
        </w:rPr>
        <w:t xml:space="preserve"> </w:t>
      </w:r>
      <w:r>
        <w:t>taken to address</w:t>
      </w:r>
      <w:r>
        <w:rPr>
          <w:spacing w:val="-2"/>
        </w:rPr>
        <w:t xml:space="preserve"> </w:t>
      </w:r>
      <w:r>
        <w:t>the</w:t>
      </w:r>
      <w:r>
        <w:rPr>
          <w:spacing w:val="-9"/>
        </w:rPr>
        <w:t xml:space="preserve"> </w:t>
      </w:r>
      <w:r>
        <w:t>behaviour.</w:t>
      </w:r>
      <w:r>
        <w:rPr>
          <w:spacing w:val="-4"/>
        </w:rPr>
        <w:t xml:space="preserve"> </w:t>
      </w:r>
      <w:r>
        <w:t>Full</w:t>
      </w:r>
      <w:r>
        <w:rPr>
          <w:spacing w:val="-3"/>
        </w:rPr>
        <w:t xml:space="preserve"> </w:t>
      </w:r>
      <w:r>
        <w:t>details</w:t>
      </w:r>
      <w:r>
        <w:rPr>
          <w:spacing w:val="-2"/>
        </w:rPr>
        <w:t xml:space="preserve"> </w:t>
      </w:r>
      <w:r>
        <w:t>can be</w:t>
      </w:r>
      <w:r>
        <w:rPr>
          <w:spacing w:val="-9"/>
        </w:rPr>
        <w:t xml:space="preserve"> </w:t>
      </w:r>
      <w:r>
        <w:t>found within</w:t>
      </w:r>
      <w:r>
        <w:rPr>
          <w:spacing w:val="-3"/>
        </w:rPr>
        <w:t xml:space="preserve"> </w:t>
      </w:r>
      <w:r>
        <w:t>the Equality and Diversity policy.</w:t>
      </w:r>
    </w:p>
    <w:p w14:paraId="0BBB24B2" w14:textId="77777777" w:rsidR="00FE2F4F" w:rsidRDefault="00FE2F4F">
      <w:pPr>
        <w:pStyle w:val="BodyText"/>
        <w:spacing w:before="15"/>
      </w:pPr>
    </w:p>
    <w:p w14:paraId="0BBB24B3" w14:textId="77777777" w:rsidR="00FE2F4F" w:rsidRDefault="00DE2717">
      <w:pPr>
        <w:pStyle w:val="ListParagraph"/>
        <w:numPr>
          <w:ilvl w:val="0"/>
          <w:numId w:val="15"/>
        </w:numPr>
        <w:tabs>
          <w:tab w:val="left" w:pos="474"/>
        </w:tabs>
        <w:ind w:left="474" w:hanging="354"/>
        <w:rPr>
          <w:b/>
        </w:rPr>
      </w:pPr>
      <w:r>
        <w:rPr>
          <w:b/>
          <w:u w:val="single"/>
        </w:rPr>
        <w:t>Children’s</w:t>
      </w:r>
      <w:r>
        <w:rPr>
          <w:b/>
          <w:spacing w:val="-8"/>
          <w:u w:val="single"/>
        </w:rPr>
        <w:t xml:space="preserve"> </w:t>
      </w:r>
      <w:r>
        <w:rPr>
          <w:b/>
          <w:spacing w:val="-2"/>
          <w:u w:val="single"/>
        </w:rPr>
        <w:t>Rights</w:t>
      </w:r>
    </w:p>
    <w:p w14:paraId="0BBB24B4" w14:textId="77777777" w:rsidR="00FE2F4F" w:rsidRDefault="00FE2F4F">
      <w:pPr>
        <w:pStyle w:val="BodyText"/>
        <w:spacing w:before="83"/>
        <w:rPr>
          <w:b/>
        </w:rPr>
      </w:pPr>
    </w:p>
    <w:p w14:paraId="0BBB24B5" w14:textId="77777777" w:rsidR="00FE2F4F" w:rsidRDefault="00DE2717">
      <w:pPr>
        <w:pStyle w:val="BodyText"/>
        <w:spacing w:line="259" w:lineRule="auto"/>
        <w:ind w:left="120" w:right="193"/>
        <w:jc w:val="both"/>
      </w:pPr>
      <w:r>
        <w:t>Blossom Cottage promotes children’s rights and helps children to understand what they are. Details of</w:t>
      </w:r>
      <w:r>
        <w:rPr>
          <w:spacing w:val="-11"/>
        </w:rPr>
        <w:t xml:space="preserve"> </w:t>
      </w:r>
      <w:r>
        <w:t>this</w:t>
      </w:r>
      <w:r>
        <w:rPr>
          <w:spacing w:val="-5"/>
        </w:rPr>
        <w:t xml:space="preserve"> </w:t>
      </w:r>
      <w:r>
        <w:t>are</w:t>
      </w:r>
      <w:r>
        <w:rPr>
          <w:spacing w:val="-9"/>
        </w:rPr>
        <w:t xml:space="preserve"> </w:t>
      </w:r>
      <w:r>
        <w:t>contained</w:t>
      </w:r>
      <w:r>
        <w:rPr>
          <w:spacing w:val="-7"/>
        </w:rPr>
        <w:t xml:space="preserve"> </w:t>
      </w:r>
      <w:r>
        <w:t>within</w:t>
      </w:r>
      <w:r>
        <w:rPr>
          <w:spacing w:val="-7"/>
        </w:rPr>
        <w:t xml:space="preserve"> </w:t>
      </w:r>
      <w:r>
        <w:t>the</w:t>
      </w:r>
      <w:r>
        <w:rPr>
          <w:spacing w:val="-9"/>
        </w:rPr>
        <w:t xml:space="preserve"> </w:t>
      </w:r>
      <w:r>
        <w:t>Children’s</w:t>
      </w:r>
      <w:r>
        <w:rPr>
          <w:spacing w:val="-5"/>
        </w:rPr>
        <w:t xml:space="preserve"> </w:t>
      </w:r>
      <w:r>
        <w:t>Guide</w:t>
      </w:r>
      <w:r>
        <w:rPr>
          <w:spacing w:val="-13"/>
        </w:rPr>
        <w:t xml:space="preserve"> </w:t>
      </w:r>
      <w:r>
        <w:t>and</w:t>
      </w:r>
      <w:r>
        <w:rPr>
          <w:spacing w:val="-6"/>
        </w:rPr>
        <w:t xml:space="preserve"> </w:t>
      </w:r>
      <w:r>
        <w:t>discussed</w:t>
      </w:r>
      <w:r>
        <w:rPr>
          <w:spacing w:val="-11"/>
        </w:rPr>
        <w:t xml:space="preserve"> </w:t>
      </w:r>
      <w:r>
        <w:t>in</w:t>
      </w:r>
      <w:r>
        <w:rPr>
          <w:spacing w:val="-11"/>
        </w:rPr>
        <w:t xml:space="preserve"> </w:t>
      </w:r>
      <w:r>
        <w:t>day-to-day</w:t>
      </w:r>
      <w:r>
        <w:rPr>
          <w:spacing w:val="-11"/>
        </w:rPr>
        <w:t xml:space="preserve"> </w:t>
      </w:r>
      <w:r>
        <w:t>conversations.</w:t>
      </w:r>
      <w:r>
        <w:rPr>
          <w:spacing w:val="-13"/>
        </w:rPr>
        <w:t xml:space="preserve"> </w:t>
      </w:r>
      <w:r>
        <w:t>The</w:t>
      </w:r>
      <w:r>
        <w:rPr>
          <w:spacing w:val="-12"/>
        </w:rPr>
        <w:t xml:space="preserve"> </w:t>
      </w:r>
      <w:r>
        <w:t>guide contains</w:t>
      </w:r>
      <w:r>
        <w:rPr>
          <w:spacing w:val="-11"/>
        </w:rPr>
        <w:t xml:space="preserve"> </w:t>
      </w:r>
      <w:r>
        <w:t>contact</w:t>
      </w:r>
      <w:r>
        <w:rPr>
          <w:spacing w:val="-10"/>
        </w:rPr>
        <w:t xml:space="preserve"> </w:t>
      </w:r>
      <w:r>
        <w:t>information</w:t>
      </w:r>
      <w:r>
        <w:rPr>
          <w:spacing w:val="-8"/>
        </w:rPr>
        <w:t xml:space="preserve"> </w:t>
      </w:r>
      <w:r>
        <w:t>and</w:t>
      </w:r>
      <w:r>
        <w:rPr>
          <w:spacing w:val="-12"/>
        </w:rPr>
        <w:t xml:space="preserve"> </w:t>
      </w:r>
      <w:r>
        <w:t>guidance</w:t>
      </w:r>
      <w:r>
        <w:rPr>
          <w:spacing w:val="-13"/>
        </w:rPr>
        <w:t xml:space="preserve"> </w:t>
      </w:r>
      <w:r>
        <w:t>on</w:t>
      </w:r>
      <w:r>
        <w:rPr>
          <w:spacing w:val="-3"/>
        </w:rPr>
        <w:t xml:space="preserve"> </w:t>
      </w:r>
      <w:r>
        <w:t>their</w:t>
      </w:r>
      <w:r>
        <w:rPr>
          <w:spacing w:val="-9"/>
        </w:rPr>
        <w:t xml:space="preserve"> </w:t>
      </w:r>
      <w:r>
        <w:t>rights,</w:t>
      </w:r>
      <w:r>
        <w:rPr>
          <w:spacing w:val="-11"/>
        </w:rPr>
        <w:t xml:space="preserve"> </w:t>
      </w:r>
      <w:r>
        <w:t>advocacy</w:t>
      </w:r>
      <w:r>
        <w:rPr>
          <w:spacing w:val="-8"/>
        </w:rPr>
        <w:t xml:space="preserve"> </w:t>
      </w:r>
      <w:r>
        <w:t>services</w:t>
      </w:r>
      <w:r>
        <w:rPr>
          <w:spacing w:val="-6"/>
        </w:rPr>
        <w:t xml:space="preserve"> </w:t>
      </w:r>
      <w:r>
        <w:t>and</w:t>
      </w:r>
      <w:r>
        <w:rPr>
          <w:spacing w:val="-8"/>
        </w:rPr>
        <w:t xml:space="preserve"> </w:t>
      </w:r>
      <w:r>
        <w:t>the</w:t>
      </w:r>
      <w:r>
        <w:rPr>
          <w:spacing w:val="-5"/>
        </w:rPr>
        <w:t xml:space="preserve"> </w:t>
      </w:r>
      <w:r>
        <w:t>Children’s</w:t>
      </w:r>
      <w:r>
        <w:rPr>
          <w:spacing w:val="-10"/>
        </w:rPr>
        <w:t xml:space="preserve"> </w:t>
      </w:r>
      <w:r>
        <w:t>Rights Commission.</w:t>
      </w:r>
      <w:r>
        <w:rPr>
          <w:spacing w:val="-3"/>
        </w:rPr>
        <w:t xml:space="preserve"> </w:t>
      </w:r>
      <w:r>
        <w:t>All</w:t>
      </w:r>
      <w:r>
        <w:rPr>
          <w:spacing w:val="-2"/>
        </w:rPr>
        <w:t xml:space="preserve"> </w:t>
      </w:r>
      <w:r>
        <w:t>children</w:t>
      </w:r>
      <w:r>
        <w:rPr>
          <w:spacing w:val="-3"/>
        </w:rPr>
        <w:t xml:space="preserve"> </w:t>
      </w:r>
      <w:r>
        <w:t>are</w:t>
      </w:r>
      <w:r>
        <w:rPr>
          <w:spacing w:val="-5"/>
        </w:rPr>
        <w:t xml:space="preserve"> </w:t>
      </w:r>
      <w:r>
        <w:t>reminded that</w:t>
      </w:r>
      <w:r>
        <w:rPr>
          <w:spacing w:val="-1"/>
        </w:rPr>
        <w:t xml:space="preserve"> </w:t>
      </w:r>
      <w:r>
        <w:t>they</w:t>
      </w:r>
      <w:r>
        <w:rPr>
          <w:spacing w:val="-3"/>
        </w:rPr>
        <w:t xml:space="preserve"> </w:t>
      </w:r>
      <w:r>
        <w:t>have</w:t>
      </w:r>
      <w:r>
        <w:rPr>
          <w:spacing w:val="-1"/>
        </w:rPr>
        <w:t xml:space="preserve"> </w:t>
      </w:r>
      <w:r>
        <w:t>a</w:t>
      </w:r>
      <w:r>
        <w:rPr>
          <w:spacing w:val="-5"/>
        </w:rPr>
        <w:t xml:space="preserve"> </w:t>
      </w:r>
      <w:r>
        <w:t>right</w:t>
      </w:r>
      <w:r>
        <w:rPr>
          <w:spacing w:val="-1"/>
        </w:rPr>
        <w:t xml:space="preserve"> </w:t>
      </w:r>
      <w:r>
        <w:t>to gain</w:t>
      </w:r>
      <w:r>
        <w:rPr>
          <w:spacing w:val="-3"/>
        </w:rPr>
        <w:t xml:space="preserve"> </w:t>
      </w:r>
      <w:r>
        <w:t>access</w:t>
      </w:r>
      <w:r>
        <w:rPr>
          <w:spacing w:val="-1"/>
        </w:rPr>
        <w:t xml:space="preserve"> </w:t>
      </w:r>
      <w:r>
        <w:t>to an independent</w:t>
      </w:r>
      <w:r>
        <w:rPr>
          <w:spacing w:val="-6"/>
        </w:rPr>
        <w:t xml:space="preserve"> </w:t>
      </w:r>
      <w:r>
        <w:t>visitor via their placing authority and we encourage children to make best use of this.</w:t>
      </w:r>
    </w:p>
    <w:p w14:paraId="0BBB24B6" w14:textId="77777777" w:rsidR="00FE2F4F" w:rsidRDefault="00DE2717">
      <w:pPr>
        <w:spacing w:before="258"/>
        <w:ind w:left="120"/>
        <w:rPr>
          <w:b/>
        </w:rPr>
      </w:pPr>
      <w:r>
        <w:rPr>
          <w:b/>
          <w:color w:val="2D5294"/>
          <w:spacing w:val="-2"/>
          <w:u w:val="single" w:color="2D5294"/>
        </w:rPr>
        <w:t>EDUCATION</w:t>
      </w:r>
    </w:p>
    <w:p w14:paraId="0BBB24B7" w14:textId="77777777" w:rsidR="00FE2F4F" w:rsidRDefault="00DE2717">
      <w:pPr>
        <w:pStyle w:val="ListParagraph"/>
        <w:numPr>
          <w:ilvl w:val="0"/>
          <w:numId w:val="19"/>
        </w:numPr>
        <w:tabs>
          <w:tab w:val="left" w:pos="599"/>
        </w:tabs>
        <w:spacing w:before="263"/>
        <w:ind w:left="599" w:hanging="479"/>
        <w:jc w:val="left"/>
        <w:rPr>
          <w:b/>
        </w:rPr>
      </w:pPr>
      <w:r>
        <w:rPr>
          <w:b/>
          <w:color w:val="2D5294"/>
          <w:u w:val="single" w:color="2D5294"/>
        </w:rPr>
        <w:t>DETAILS</w:t>
      </w:r>
      <w:r>
        <w:rPr>
          <w:b/>
          <w:color w:val="2D5294"/>
          <w:spacing w:val="-14"/>
          <w:u w:val="single" w:color="2D5294"/>
        </w:rPr>
        <w:t xml:space="preserve"> </w:t>
      </w:r>
      <w:r>
        <w:rPr>
          <w:b/>
          <w:color w:val="2D5294"/>
          <w:u w:val="single" w:color="2D5294"/>
        </w:rPr>
        <w:t>OF</w:t>
      </w:r>
      <w:r>
        <w:rPr>
          <w:b/>
          <w:color w:val="2D5294"/>
          <w:spacing w:val="-2"/>
          <w:u w:val="single" w:color="2D5294"/>
        </w:rPr>
        <w:t xml:space="preserve"> </w:t>
      </w:r>
      <w:r>
        <w:rPr>
          <w:b/>
          <w:color w:val="2D5294"/>
          <w:u w:val="single" w:color="2D5294"/>
        </w:rPr>
        <w:t>PROVISION</w:t>
      </w:r>
      <w:r>
        <w:rPr>
          <w:b/>
          <w:color w:val="2D5294"/>
          <w:spacing w:val="-9"/>
          <w:u w:val="single" w:color="2D5294"/>
        </w:rPr>
        <w:t xml:space="preserve"> </w:t>
      </w:r>
      <w:r>
        <w:rPr>
          <w:b/>
          <w:color w:val="2D5294"/>
          <w:u w:val="single" w:color="2D5294"/>
        </w:rPr>
        <w:t>TO</w:t>
      </w:r>
      <w:r>
        <w:rPr>
          <w:b/>
          <w:color w:val="2D5294"/>
          <w:spacing w:val="-6"/>
          <w:u w:val="single" w:color="2D5294"/>
        </w:rPr>
        <w:t xml:space="preserve"> </w:t>
      </w:r>
      <w:r>
        <w:rPr>
          <w:b/>
          <w:color w:val="2D5294"/>
          <w:u w:val="single" w:color="2D5294"/>
        </w:rPr>
        <w:t>SUPPORT</w:t>
      </w:r>
      <w:r>
        <w:rPr>
          <w:b/>
          <w:color w:val="2D5294"/>
          <w:spacing w:val="-1"/>
          <w:u w:val="single" w:color="2D5294"/>
        </w:rPr>
        <w:t xml:space="preserve"> </w:t>
      </w:r>
      <w:r>
        <w:rPr>
          <w:b/>
          <w:color w:val="2D5294"/>
          <w:u w:val="single" w:color="2D5294"/>
        </w:rPr>
        <w:t>CHILDREN</w:t>
      </w:r>
      <w:r>
        <w:rPr>
          <w:b/>
          <w:color w:val="2D5294"/>
          <w:spacing w:val="-9"/>
          <w:u w:val="single" w:color="2D5294"/>
        </w:rPr>
        <w:t xml:space="preserve"> </w:t>
      </w:r>
      <w:r>
        <w:rPr>
          <w:b/>
          <w:color w:val="2D5294"/>
          <w:u w:val="single" w:color="2D5294"/>
        </w:rPr>
        <w:t>WITH</w:t>
      </w:r>
      <w:r>
        <w:rPr>
          <w:b/>
          <w:color w:val="2D5294"/>
          <w:spacing w:val="-8"/>
          <w:u w:val="single" w:color="2D5294"/>
        </w:rPr>
        <w:t xml:space="preserve"> </w:t>
      </w:r>
      <w:r>
        <w:rPr>
          <w:b/>
          <w:color w:val="2D5294"/>
          <w:u w:val="single" w:color="2D5294"/>
        </w:rPr>
        <w:t>SPECIAL</w:t>
      </w:r>
      <w:r>
        <w:rPr>
          <w:b/>
          <w:color w:val="2D5294"/>
          <w:spacing w:val="-5"/>
          <w:u w:val="single" w:color="2D5294"/>
        </w:rPr>
        <w:t xml:space="preserve"> </w:t>
      </w:r>
      <w:r>
        <w:rPr>
          <w:b/>
          <w:color w:val="2D5294"/>
          <w:u w:val="single" w:color="2D5294"/>
        </w:rPr>
        <w:t>EDUCATIONAL</w:t>
      </w:r>
      <w:r>
        <w:rPr>
          <w:b/>
          <w:color w:val="2D5294"/>
          <w:spacing w:val="-1"/>
          <w:u w:val="single" w:color="2D5294"/>
        </w:rPr>
        <w:t xml:space="preserve"> </w:t>
      </w:r>
      <w:r>
        <w:rPr>
          <w:b/>
          <w:color w:val="2D5294"/>
          <w:spacing w:val="-2"/>
          <w:u w:val="single" w:color="2D5294"/>
        </w:rPr>
        <w:t>NEEDS</w:t>
      </w:r>
    </w:p>
    <w:p w14:paraId="0BBB24B8" w14:textId="77777777" w:rsidR="00FE2F4F" w:rsidRDefault="00FE2F4F">
      <w:pPr>
        <w:pStyle w:val="BodyText"/>
        <w:spacing w:before="63"/>
        <w:rPr>
          <w:b/>
        </w:rPr>
      </w:pPr>
    </w:p>
    <w:p w14:paraId="0BBB24B9" w14:textId="77777777" w:rsidR="00FE2F4F" w:rsidRDefault="00DE2717">
      <w:pPr>
        <w:ind w:left="120"/>
        <w:rPr>
          <w:b/>
        </w:rPr>
      </w:pPr>
      <w:r>
        <w:rPr>
          <w:b/>
          <w:u w:val="single"/>
        </w:rPr>
        <w:t>Supporting</w:t>
      </w:r>
      <w:r>
        <w:rPr>
          <w:b/>
          <w:spacing w:val="-13"/>
          <w:u w:val="single"/>
        </w:rPr>
        <w:t xml:space="preserve"> </w:t>
      </w:r>
      <w:r>
        <w:rPr>
          <w:b/>
          <w:u w:val="single"/>
        </w:rPr>
        <w:t>Educational</w:t>
      </w:r>
      <w:r>
        <w:rPr>
          <w:b/>
          <w:spacing w:val="-9"/>
          <w:u w:val="single"/>
        </w:rPr>
        <w:t xml:space="preserve"> </w:t>
      </w:r>
      <w:r>
        <w:rPr>
          <w:b/>
          <w:spacing w:val="-4"/>
          <w:u w:val="single"/>
        </w:rPr>
        <w:t>Needs</w:t>
      </w:r>
    </w:p>
    <w:p w14:paraId="0BBB24BA" w14:textId="77777777" w:rsidR="00FE2F4F" w:rsidRDefault="00FE2F4F">
      <w:pPr>
        <w:pStyle w:val="BodyText"/>
        <w:spacing w:before="43"/>
        <w:rPr>
          <w:b/>
        </w:rPr>
      </w:pPr>
    </w:p>
    <w:p w14:paraId="0BBB24BB" w14:textId="77777777" w:rsidR="00FE2F4F" w:rsidRDefault="00DE2717">
      <w:pPr>
        <w:pStyle w:val="BodyText"/>
        <w:spacing w:line="259" w:lineRule="auto"/>
        <w:ind w:left="119" w:right="192"/>
        <w:jc w:val="both"/>
      </w:pPr>
      <w:r>
        <w:t>All children who live at Blossom Cottage will be supported to attend education and where possible will</w:t>
      </w:r>
      <w:r>
        <w:rPr>
          <w:spacing w:val="-1"/>
        </w:rPr>
        <w:t xml:space="preserve"> </w:t>
      </w:r>
      <w:r>
        <w:t>go</w:t>
      </w:r>
      <w:r>
        <w:rPr>
          <w:spacing w:val="-2"/>
        </w:rPr>
        <w:t xml:space="preserve"> </w:t>
      </w:r>
      <w:r>
        <w:t>off</w:t>
      </w:r>
      <w:r>
        <w:rPr>
          <w:spacing w:val="-1"/>
        </w:rPr>
        <w:t xml:space="preserve"> </w:t>
      </w:r>
      <w:r>
        <w:t>site</w:t>
      </w:r>
      <w:r>
        <w:rPr>
          <w:spacing w:val="-4"/>
        </w:rPr>
        <w:t xml:space="preserve"> </w:t>
      </w:r>
      <w:r>
        <w:t>to</w:t>
      </w:r>
      <w:r>
        <w:rPr>
          <w:spacing w:val="-2"/>
        </w:rPr>
        <w:t xml:space="preserve"> </w:t>
      </w:r>
      <w:r>
        <w:t>do</w:t>
      </w:r>
      <w:r>
        <w:rPr>
          <w:spacing w:val="-2"/>
        </w:rPr>
        <w:t xml:space="preserve"> </w:t>
      </w:r>
      <w:r>
        <w:t>so.</w:t>
      </w:r>
      <w:r>
        <w:rPr>
          <w:spacing w:val="-2"/>
        </w:rPr>
        <w:t xml:space="preserve"> </w:t>
      </w:r>
      <w:r>
        <w:t>We believe that accessing</w:t>
      </w:r>
      <w:r>
        <w:rPr>
          <w:spacing w:val="-2"/>
        </w:rPr>
        <w:t xml:space="preserve"> </w:t>
      </w:r>
      <w:r>
        <w:t>education</w:t>
      </w:r>
      <w:r>
        <w:rPr>
          <w:spacing w:val="-2"/>
        </w:rPr>
        <w:t xml:space="preserve"> </w:t>
      </w:r>
      <w:r>
        <w:t>outside</w:t>
      </w:r>
      <w:r>
        <w:rPr>
          <w:spacing w:val="-4"/>
        </w:rPr>
        <w:t xml:space="preserve"> </w:t>
      </w:r>
      <w:r>
        <w:t>the Home is best</w:t>
      </w:r>
      <w:r>
        <w:rPr>
          <w:spacing w:val="-4"/>
        </w:rPr>
        <w:t xml:space="preserve"> </w:t>
      </w:r>
      <w:r>
        <w:t>for the</w:t>
      </w:r>
      <w:r>
        <w:rPr>
          <w:spacing w:val="-4"/>
        </w:rPr>
        <w:t xml:space="preserve"> </w:t>
      </w:r>
      <w:r>
        <w:t>child</w:t>
      </w:r>
      <w:r>
        <w:rPr>
          <w:spacing w:val="-2"/>
        </w:rPr>
        <w:t xml:space="preserve"> </w:t>
      </w:r>
      <w:r>
        <w:t>as it widens their world and social opportunities, however where there are cases where it is felt that tutoring at Home would be in the best interests of the child, this will be supported.</w:t>
      </w:r>
    </w:p>
    <w:p w14:paraId="0BBB24BC" w14:textId="77777777" w:rsidR="00FE2F4F" w:rsidRDefault="00FE2F4F">
      <w:pPr>
        <w:spacing w:line="259" w:lineRule="auto"/>
        <w:jc w:val="both"/>
        <w:sectPr w:rsidR="00FE2F4F">
          <w:pgSz w:w="11920" w:h="16840"/>
          <w:pgMar w:top="1380" w:right="1240" w:bottom="920" w:left="1320" w:header="0" w:footer="725" w:gutter="0"/>
          <w:cols w:space="720"/>
        </w:sectPr>
      </w:pPr>
    </w:p>
    <w:p w14:paraId="0BBB24BD" w14:textId="77777777" w:rsidR="00FE2F4F" w:rsidRDefault="00DE2717">
      <w:pPr>
        <w:pStyle w:val="BodyText"/>
        <w:spacing w:before="42" w:line="259" w:lineRule="auto"/>
        <w:ind w:left="120" w:right="190"/>
        <w:jc w:val="both"/>
      </w:pPr>
      <w:r>
        <w:lastRenderedPageBreak/>
        <w:t>We recognise that for many children mainstream school is not appropriate and that they require a different</w:t>
      </w:r>
      <w:r>
        <w:rPr>
          <w:spacing w:val="-13"/>
        </w:rPr>
        <w:t xml:space="preserve"> </w:t>
      </w:r>
      <w:r>
        <w:t>type</w:t>
      </w:r>
      <w:r>
        <w:rPr>
          <w:spacing w:val="-12"/>
        </w:rPr>
        <w:t xml:space="preserve"> </w:t>
      </w:r>
      <w:r>
        <w:t>of</w:t>
      </w:r>
      <w:r>
        <w:rPr>
          <w:spacing w:val="-13"/>
        </w:rPr>
        <w:t xml:space="preserve"> </w:t>
      </w:r>
      <w:r>
        <w:t>schooling.</w:t>
      </w:r>
      <w:r>
        <w:rPr>
          <w:spacing w:val="-12"/>
        </w:rPr>
        <w:t xml:space="preserve"> </w:t>
      </w:r>
      <w:r>
        <w:t>We</w:t>
      </w:r>
      <w:r>
        <w:rPr>
          <w:spacing w:val="-13"/>
        </w:rPr>
        <w:t xml:space="preserve"> </w:t>
      </w:r>
      <w:r>
        <w:t>therefore</w:t>
      </w:r>
      <w:r>
        <w:rPr>
          <w:spacing w:val="-12"/>
        </w:rPr>
        <w:t xml:space="preserve"> </w:t>
      </w:r>
      <w:r>
        <w:t>work</w:t>
      </w:r>
      <w:r>
        <w:rPr>
          <w:spacing w:val="-12"/>
        </w:rPr>
        <w:t xml:space="preserve"> </w:t>
      </w:r>
      <w:r>
        <w:t>with</w:t>
      </w:r>
      <w:r>
        <w:rPr>
          <w:spacing w:val="-11"/>
        </w:rPr>
        <w:t xml:space="preserve"> </w:t>
      </w:r>
      <w:r>
        <w:t>local</w:t>
      </w:r>
      <w:r>
        <w:rPr>
          <w:spacing w:val="-11"/>
        </w:rPr>
        <w:t xml:space="preserve"> </w:t>
      </w:r>
      <w:r>
        <w:t>education</w:t>
      </w:r>
      <w:r>
        <w:rPr>
          <w:spacing w:val="-12"/>
        </w:rPr>
        <w:t xml:space="preserve"> </w:t>
      </w:r>
      <w:r>
        <w:t>provisions.</w:t>
      </w:r>
      <w:r>
        <w:rPr>
          <w:spacing w:val="-12"/>
        </w:rPr>
        <w:t xml:space="preserve"> </w:t>
      </w:r>
      <w:r>
        <w:t>We</w:t>
      </w:r>
      <w:r>
        <w:rPr>
          <w:spacing w:val="-13"/>
        </w:rPr>
        <w:t xml:space="preserve"> </w:t>
      </w:r>
      <w:r>
        <w:t>aim</w:t>
      </w:r>
      <w:r>
        <w:rPr>
          <w:spacing w:val="-11"/>
        </w:rPr>
        <w:t xml:space="preserve"> </w:t>
      </w:r>
      <w:r>
        <w:t>to</w:t>
      </w:r>
      <w:r>
        <w:rPr>
          <w:spacing w:val="-12"/>
        </w:rPr>
        <w:t xml:space="preserve"> </w:t>
      </w:r>
      <w:r>
        <w:t>rebuild</w:t>
      </w:r>
      <w:r>
        <w:rPr>
          <w:spacing w:val="-12"/>
        </w:rPr>
        <w:t xml:space="preserve"> </w:t>
      </w:r>
      <w:r>
        <w:t>their interest in learning through 1:1 tutoring and allow them to enjoy being alongside other children in a safe and contained way.</w:t>
      </w:r>
    </w:p>
    <w:p w14:paraId="0BBB24BE" w14:textId="77777777" w:rsidR="00FE2F4F" w:rsidRDefault="00FE2F4F">
      <w:pPr>
        <w:pStyle w:val="BodyText"/>
        <w:spacing w:before="15"/>
      </w:pPr>
    </w:p>
    <w:p w14:paraId="0BBB24BF" w14:textId="77777777" w:rsidR="00FE2F4F" w:rsidRDefault="00DE2717">
      <w:pPr>
        <w:pStyle w:val="BodyText"/>
        <w:spacing w:before="1" w:line="261" w:lineRule="auto"/>
        <w:ind w:left="120" w:right="209"/>
        <w:jc w:val="both"/>
      </w:pPr>
      <w:r>
        <w:t>Where</w:t>
      </w:r>
      <w:r>
        <w:rPr>
          <w:spacing w:val="-6"/>
        </w:rPr>
        <w:t xml:space="preserve"> </w:t>
      </w:r>
      <w:r>
        <w:t>needed,</w:t>
      </w:r>
      <w:r>
        <w:rPr>
          <w:spacing w:val="-7"/>
        </w:rPr>
        <w:t xml:space="preserve"> </w:t>
      </w:r>
      <w:r>
        <w:t>our</w:t>
      </w:r>
      <w:r>
        <w:rPr>
          <w:spacing w:val="-5"/>
        </w:rPr>
        <w:t xml:space="preserve"> </w:t>
      </w:r>
      <w:r>
        <w:t>carers will</w:t>
      </w:r>
      <w:r>
        <w:rPr>
          <w:spacing w:val="-7"/>
        </w:rPr>
        <w:t xml:space="preserve"> </w:t>
      </w:r>
      <w:r>
        <w:t>remain</w:t>
      </w:r>
      <w:r>
        <w:rPr>
          <w:spacing w:val="-4"/>
        </w:rPr>
        <w:t xml:space="preserve"> </w:t>
      </w:r>
      <w:r>
        <w:t>with the</w:t>
      </w:r>
      <w:r>
        <w:rPr>
          <w:spacing w:val="-5"/>
        </w:rPr>
        <w:t xml:space="preserve"> </w:t>
      </w:r>
      <w:r>
        <w:t>children</w:t>
      </w:r>
      <w:r>
        <w:rPr>
          <w:spacing w:val="-8"/>
        </w:rPr>
        <w:t xml:space="preserve"> </w:t>
      </w:r>
      <w:r>
        <w:t>in</w:t>
      </w:r>
      <w:r>
        <w:rPr>
          <w:spacing w:val="-4"/>
        </w:rPr>
        <w:t xml:space="preserve"> </w:t>
      </w:r>
      <w:r>
        <w:t>their</w:t>
      </w:r>
      <w:r>
        <w:rPr>
          <w:spacing w:val="-1"/>
        </w:rPr>
        <w:t xml:space="preserve"> </w:t>
      </w:r>
      <w:r>
        <w:t>education</w:t>
      </w:r>
      <w:r>
        <w:rPr>
          <w:spacing w:val="-8"/>
        </w:rPr>
        <w:t xml:space="preserve"> </w:t>
      </w:r>
      <w:r>
        <w:t>provision</w:t>
      </w:r>
      <w:r>
        <w:rPr>
          <w:spacing w:val="-8"/>
        </w:rPr>
        <w:t xml:space="preserve"> </w:t>
      </w:r>
      <w:r>
        <w:t>to</w:t>
      </w:r>
      <w:r>
        <w:rPr>
          <w:spacing w:val="-8"/>
        </w:rPr>
        <w:t xml:space="preserve"> </w:t>
      </w:r>
      <w:r>
        <w:t>help</w:t>
      </w:r>
      <w:r>
        <w:rPr>
          <w:spacing w:val="-8"/>
        </w:rPr>
        <w:t xml:space="preserve"> </w:t>
      </w:r>
      <w:r>
        <w:t>them</w:t>
      </w:r>
      <w:r>
        <w:rPr>
          <w:spacing w:val="-4"/>
        </w:rPr>
        <w:t xml:space="preserve"> </w:t>
      </w:r>
      <w:r>
        <w:t>feel settled and safe.</w:t>
      </w:r>
    </w:p>
    <w:p w14:paraId="0BBB24C0" w14:textId="77777777" w:rsidR="00FE2F4F" w:rsidRDefault="00FE2F4F">
      <w:pPr>
        <w:pStyle w:val="BodyText"/>
        <w:spacing w:before="17"/>
      </w:pPr>
    </w:p>
    <w:p w14:paraId="0BBB24C1" w14:textId="77777777" w:rsidR="00FE2F4F" w:rsidRDefault="00DE2717">
      <w:pPr>
        <w:pStyle w:val="BodyText"/>
        <w:spacing w:before="1" w:line="259" w:lineRule="auto"/>
        <w:ind w:left="120" w:right="189"/>
        <w:jc w:val="both"/>
      </w:pPr>
      <w:r>
        <w:t>All children who attend any special provisions have an education plan agreed between Blossom Cottage, the placing authority, parents and the child. This ensures that everyone has an input and is clear how we can best meet that child’s education needs.</w:t>
      </w:r>
    </w:p>
    <w:p w14:paraId="0BBB24C2" w14:textId="77777777" w:rsidR="00FE2F4F" w:rsidRDefault="00FE2F4F">
      <w:pPr>
        <w:pStyle w:val="BodyText"/>
        <w:spacing w:before="17"/>
      </w:pPr>
    </w:p>
    <w:p w14:paraId="0BBB24C3" w14:textId="77777777" w:rsidR="00FE2F4F" w:rsidRDefault="00DE2717">
      <w:pPr>
        <w:ind w:left="120"/>
        <w:jc w:val="both"/>
        <w:rPr>
          <w:b/>
        </w:rPr>
      </w:pPr>
      <w:r>
        <w:rPr>
          <w:b/>
          <w:u w:val="single"/>
        </w:rPr>
        <w:t>Access</w:t>
      </w:r>
      <w:r>
        <w:rPr>
          <w:b/>
          <w:spacing w:val="-8"/>
          <w:u w:val="single"/>
        </w:rPr>
        <w:t xml:space="preserve"> </w:t>
      </w:r>
      <w:r>
        <w:rPr>
          <w:b/>
          <w:u w:val="single"/>
        </w:rPr>
        <w:t>to</w:t>
      </w:r>
      <w:r>
        <w:rPr>
          <w:b/>
          <w:spacing w:val="-6"/>
          <w:u w:val="single"/>
        </w:rPr>
        <w:t xml:space="preserve"> </w:t>
      </w:r>
      <w:r>
        <w:rPr>
          <w:b/>
          <w:spacing w:val="-2"/>
          <w:u w:val="single"/>
        </w:rPr>
        <w:t>Education</w:t>
      </w:r>
    </w:p>
    <w:p w14:paraId="0BBB24C4" w14:textId="77777777" w:rsidR="00FE2F4F" w:rsidRDefault="00FE2F4F">
      <w:pPr>
        <w:pStyle w:val="BodyText"/>
        <w:spacing w:before="43"/>
        <w:rPr>
          <w:b/>
        </w:rPr>
      </w:pPr>
    </w:p>
    <w:p w14:paraId="0BBB24C5" w14:textId="77777777" w:rsidR="00FE2F4F" w:rsidRDefault="00DE2717">
      <w:pPr>
        <w:pStyle w:val="BodyText"/>
        <w:spacing w:line="259" w:lineRule="auto"/>
        <w:ind w:left="118" w:right="196" w:firstLine="1"/>
        <w:jc w:val="both"/>
      </w:pPr>
      <w:r>
        <w:t>Within the local area there are several good schools, at the referral point we can provide details of local schools which will meet the child’s needs. We are happy to take on the task of requesting a placement</w:t>
      </w:r>
      <w:r>
        <w:rPr>
          <w:spacing w:val="-2"/>
        </w:rPr>
        <w:t xml:space="preserve"> </w:t>
      </w:r>
      <w:r>
        <w:t>with the</w:t>
      </w:r>
      <w:r>
        <w:rPr>
          <w:spacing w:val="-1"/>
        </w:rPr>
        <w:t xml:space="preserve"> </w:t>
      </w:r>
      <w:r>
        <w:t>school and working alongside</w:t>
      </w:r>
      <w:r>
        <w:rPr>
          <w:spacing w:val="-6"/>
        </w:rPr>
        <w:t xml:space="preserve"> </w:t>
      </w:r>
      <w:r>
        <w:t>the</w:t>
      </w:r>
      <w:r>
        <w:rPr>
          <w:spacing w:val="-2"/>
        </w:rPr>
        <w:t xml:space="preserve"> </w:t>
      </w:r>
      <w:r>
        <w:t>advisory teacher</w:t>
      </w:r>
      <w:r>
        <w:rPr>
          <w:spacing w:val="-1"/>
        </w:rPr>
        <w:t xml:space="preserve"> </w:t>
      </w:r>
      <w:r>
        <w:t>and education department to secure the placement and transfer the child. Blossom Cottage will always transport children to and from</w:t>
      </w:r>
      <w:r>
        <w:rPr>
          <w:spacing w:val="-7"/>
        </w:rPr>
        <w:t xml:space="preserve"> </w:t>
      </w:r>
      <w:r>
        <w:t>school</w:t>
      </w:r>
      <w:r>
        <w:rPr>
          <w:spacing w:val="-6"/>
        </w:rPr>
        <w:t xml:space="preserve"> </w:t>
      </w:r>
      <w:r>
        <w:t>and</w:t>
      </w:r>
      <w:r>
        <w:rPr>
          <w:spacing w:val="-7"/>
        </w:rPr>
        <w:t xml:space="preserve"> </w:t>
      </w:r>
      <w:r>
        <w:t>feel</w:t>
      </w:r>
      <w:r>
        <w:rPr>
          <w:spacing w:val="-2"/>
        </w:rPr>
        <w:t xml:space="preserve"> </w:t>
      </w:r>
      <w:r>
        <w:t>this</w:t>
      </w:r>
      <w:r>
        <w:rPr>
          <w:spacing w:val="-2"/>
        </w:rPr>
        <w:t xml:space="preserve"> </w:t>
      </w:r>
      <w:r>
        <w:t>is</w:t>
      </w:r>
      <w:r>
        <w:rPr>
          <w:spacing w:val="-2"/>
        </w:rPr>
        <w:t xml:space="preserve"> </w:t>
      </w:r>
      <w:r>
        <w:t>an</w:t>
      </w:r>
      <w:r>
        <w:rPr>
          <w:spacing w:val="-7"/>
        </w:rPr>
        <w:t xml:space="preserve"> </w:t>
      </w:r>
      <w:r>
        <w:t>important</w:t>
      </w:r>
      <w:r>
        <w:rPr>
          <w:spacing w:val="-9"/>
        </w:rPr>
        <w:t xml:space="preserve"> </w:t>
      </w:r>
      <w:r>
        <w:t>part</w:t>
      </w:r>
      <w:r>
        <w:rPr>
          <w:spacing w:val="-2"/>
        </w:rPr>
        <w:t xml:space="preserve"> </w:t>
      </w:r>
      <w:r>
        <w:t>of</w:t>
      </w:r>
      <w:r>
        <w:rPr>
          <w:spacing w:val="-6"/>
        </w:rPr>
        <w:t xml:space="preserve"> </w:t>
      </w:r>
      <w:r>
        <w:t>helping</w:t>
      </w:r>
      <w:r>
        <w:rPr>
          <w:spacing w:val="-7"/>
        </w:rPr>
        <w:t xml:space="preserve"> </w:t>
      </w:r>
      <w:r>
        <w:t>children</w:t>
      </w:r>
      <w:r>
        <w:rPr>
          <w:spacing w:val="-7"/>
        </w:rPr>
        <w:t xml:space="preserve"> </w:t>
      </w:r>
      <w:r>
        <w:t>feel</w:t>
      </w:r>
      <w:r>
        <w:rPr>
          <w:spacing w:val="-5"/>
        </w:rPr>
        <w:t xml:space="preserve"> </w:t>
      </w:r>
      <w:r>
        <w:t>safe,</w:t>
      </w:r>
      <w:r>
        <w:rPr>
          <w:spacing w:val="-6"/>
        </w:rPr>
        <w:t xml:space="preserve"> </w:t>
      </w:r>
      <w:r>
        <w:t>cared</w:t>
      </w:r>
      <w:r>
        <w:rPr>
          <w:spacing w:val="-7"/>
        </w:rPr>
        <w:t xml:space="preserve"> </w:t>
      </w:r>
      <w:r>
        <w:t>for</w:t>
      </w:r>
      <w:r>
        <w:rPr>
          <w:spacing w:val="-4"/>
        </w:rPr>
        <w:t xml:space="preserve"> </w:t>
      </w:r>
      <w:r>
        <w:t>and</w:t>
      </w:r>
      <w:r>
        <w:rPr>
          <w:spacing w:val="-7"/>
        </w:rPr>
        <w:t xml:space="preserve"> </w:t>
      </w:r>
      <w:r>
        <w:t>helping</w:t>
      </w:r>
      <w:r>
        <w:rPr>
          <w:spacing w:val="-7"/>
        </w:rPr>
        <w:t xml:space="preserve"> </w:t>
      </w:r>
      <w:r>
        <w:t>them to fit in with their peers.</w:t>
      </w:r>
    </w:p>
    <w:p w14:paraId="0BBB24C6" w14:textId="77777777" w:rsidR="00FE2F4F" w:rsidRDefault="00FE2F4F">
      <w:pPr>
        <w:pStyle w:val="BodyText"/>
        <w:spacing w:before="19"/>
      </w:pPr>
    </w:p>
    <w:p w14:paraId="0BBB24C7" w14:textId="77777777" w:rsidR="00FE2F4F" w:rsidRDefault="00DE2717">
      <w:pPr>
        <w:ind w:left="120"/>
        <w:jc w:val="both"/>
        <w:rPr>
          <w:b/>
        </w:rPr>
      </w:pPr>
      <w:r>
        <w:rPr>
          <w:b/>
          <w:u w:val="single"/>
        </w:rPr>
        <w:t>Promoting</w:t>
      </w:r>
      <w:r>
        <w:rPr>
          <w:b/>
          <w:spacing w:val="-7"/>
          <w:u w:val="single"/>
        </w:rPr>
        <w:t xml:space="preserve"> </w:t>
      </w:r>
      <w:r>
        <w:rPr>
          <w:b/>
          <w:spacing w:val="-2"/>
          <w:u w:val="single"/>
        </w:rPr>
        <w:t>Education</w:t>
      </w:r>
    </w:p>
    <w:p w14:paraId="0BBB24C8" w14:textId="77777777" w:rsidR="00FE2F4F" w:rsidRDefault="00FE2F4F">
      <w:pPr>
        <w:pStyle w:val="BodyText"/>
        <w:spacing w:before="43"/>
        <w:rPr>
          <w:b/>
        </w:rPr>
      </w:pPr>
    </w:p>
    <w:p w14:paraId="0BBB24C9" w14:textId="77777777" w:rsidR="00FE2F4F" w:rsidRDefault="00DE2717">
      <w:pPr>
        <w:pStyle w:val="BodyText"/>
        <w:spacing w:line="259" w:lineRule="auto"/>
        <w:ind w:left="120" w:right="197" w:hanging="1"/>
        <w:jc w:val="both"/>
      </w:pPr>
      <w:r>
        <w:t>At</w:t>
      </w:r>
      <w:r>
        <w:rPr>
          <w:spacing w:val="-13"/>
        </w:rPr>
        <w:t xml:space="preserve"> </w:t>
      </w:r>
      <w:r>
        <w:t>Blossom</w:t>
      </w:r>
      <w:r>
        <w:rPr>
          <w:spacing w:val="-12"/>
        </w:rPr>
        <w:t xml:space="preserve"> </w:t>
      </w:r>
      <w:r>
        <w:t>Cottage</w:t>
      </w:r>
      <w:r>
        <w:rPr>
          <w:spacing w:val="-13"/>
        </w:rPr>
        <w:t xml:space="preserve"> </w:t>
      </w:r>
      <w:r>
        <w:t>we</w:t>
      </w:r>
      <w:r>
        <w:rPr>
          <w:spacing w:val="-12"/>
        </w:rPr>
        <w:t xml:space="preserve"> </w:t>
      </w:r>
      <w:r>
        <w:t>believe</w:t>
      </w:r>
      <w:r>
        <w:rPr>
          <w:spacing w:val="-13"/>
        </w:rPr>
        <w:t xml:space="preserve"> </w:t>
      </w:r>
      <w:r>
        <w:t>that</w:t>
      </w:r>
      <w:r>
        <w:rPr>
          <w:spacing w:val="-8"/>
        </w:rPr>
        <w:t xml:space="preserve"> </w:t>
      </w:r>
      <w:r>
        <w:t>every</w:t>
      </w:r>
      <w:r>
        <w:rPr>
          <w:spacing w:val="-11"/>
        </w:rPr>
        <w:t xml:space="preserve"> </w:t>
      </w:r>
      <w:r>
        <w:t>child</w:t>
      </w:r>
      <w:r>
        <w:rPr>
          <w:spacing w:val="-11"/>
        </w:rPr>
        <w:t xml:space="preserve"> </w:t>
      </w:r>
      <w:r>
        <w:t>starts</w:t>
      </w:r>
      <w:r>
        <w:rPr>
          <w:spacing w:val="-9"/>
        </w:rPr>
        <w:t xml:space="preserve"> </w:t>
      </w:r>
      <w:r>
        <w:t>fresh,</w:t>
      </w:r>
      <w:r>
        <w:rPr>
          <w:spacing w:val="-10"/>
        </w:rPr>
        <w:t xml:space="preserve"> </w:t>
      </w:r>
      <w:r>
        <w:t>they</w:t>
      </w:r>
      <w:r>
        <w:rPr>
          <w:spacing w:val="-11"/>
        </w:rPr>
        <w:t xml:space="preserve"> </w:t>
      </w:r>
      <w:r>
        <w:t>have</w:t>
      </w:r>
      <w:r>
        <w:rPr>
          <w:spacing w:val="-9"/>
        </w:rPr>
        <w:t xml:space="preserve"> </w:t>
      </w:r>
      <w:r>
        <w:t>an</w:t>
      </w:r>
      <w:r>
        <w:rPr>
          <w:spacing w:val="-11"/>
        </w:rPr>
        <w:t xml:space="preserve"> </w:t>
      </w:r>
      <w:r>
        <w:t>opportunity</w:t>
      </w:r>
      <w:r>
        <w:rPr>
          <w:spacing w:val="-6"/>
        </w:rPr>
        <w:t xml:space="preserve"> </w:t>
      </w:r>
      <w:r>
        <w:t>to</w:t>
      </w:r>
      <w:r>
        <w:rPr>
          <w:spacing w:val="-7"/>
        </w:rPr>
        <w:t xml:space="preserve"> </w:t>
      </w:r>
      <w:r>
        <w:t>move</w:t>
      </w:r>
      <w:r>
        <w:rPr>
          <w:spacing w:val="-13"/>
        </w:rPr>
        <w:t xml:space="preserve"> </w:t>
      </w:r>
      <w:r>
        <w:t>on</w:t>
      </w:r>
      <w:r>
        <w:rPr>
          <w:spacing w:val="-11"/>
        </w:rPr>
        <w:t xml:space="preserve"> </w:t>
      </w:r>
      <w:r>
        <w:t xml:space="preserve">from any negative experiences they may have had within education. The aim is to ensure that they feel included and interested and that they can study vocational courses as well as the core curriculum </w:t>
      </w:r>
      <w:r>
        <w:rPr>
          <w:spacing w:val="-2"/>
        </w:rPr>
        <w:t>subjects.</w:t>
      </w:r>
    </w:p>
    <w:p w14:paraId="0BBB24CA" w14:textId="77777777" w:rsidR="00FE2F4F" w:rsidRDefault="00FE2F4F">
      <w:pPr>
        <w:pStyle w:val="BodyText"/>
        <w:spacing w:before="19"/>
      </w:pPr>
    </w:p>
    <w:p w14:paraId="0BBB24CB" w14:textId="77777777" w:rsidR="00FE2F4F" w:rsidRDefault="00DE2717">
      <w:pPr>
        <w:pStyle w:val="BodyText"/>
        <w:spacing w:line="259" w:lineRule="auto"/>
        <w:ind w:left="120" w:right="193"/>
        <w:jc w:val="both"/>
      </w:pPr>
      <w:r>
        <w:t>In addition to school, Homework, reading and informal education opportunities are promoted daily by carers within the Home. There is a culture of positivity around learning and the value of this and children will have access to books and other resources to promote ongoing learning.</w:t>
      </w:r>
    </w:p>
    <w:p w14:paraId="0BBB24CC" w14:textId="77777777" w:rsidR="00FE2F4F" w:rsidRDefault="00FE2F4F">
      <w:pPr>
        <w:pStyle w:val="BodyText"/>
        <w:spacing w:before="21"/>
      </w:pPr>
    </w:p>
    <w:p w14:paraId="0BBB24CD" w14:textId="77777777" w:rsidR="00FE2F4F" w:rsidRDefault="00DE2717">
      <w:pPr>
        <w:pStyle w:val="BodyText"/>
        <w:ind w:left="119" w:right="196"/>
        <w:jc w:val="both"/>
        <w:rPr>
          <w:sz w:val="24"/>
        </w:rPr>
      </w:pPr>
      <w:r>
        <w:t>Some</w:t>
      </w:r>
      <w:r>
        <w:rPr>
          <w:spacing w:val="-6"/>
        </w:rPr>
        <w:t xml:space="preserve"> </w:t>
      </w:r>
      <w:r>
        <w:t>children</w:t>
      </w:r>
      <w:r>
        <w:rPr>
          <w:spacing w:val="-4"/>
        </w:rPr>
        <w:t xml:space="preserve"> </w:t>
      </w:r>
      <w:r>
        <w:t>may</w:t>
      </w:r>
      <w:r>
        <w:rPr>
          <w:spacing w:val="-4"/>
        </w:rPr>
        <w:t xml:space="preserve"> </w:t>
      </w:r>
      <w:r>
        <w:t>have</w:t>
      </w:r>
      <w:r>
        <w:rPr>
          <w:spacing w:val="-6"/>
        </w:rPr>
        <w:t xml:space="preserve"> </w:t>
      </w:r>
      <w:r>
        <w:t>special</w:t>
      </w:r>
      <w:r>
        <w:rPr>
          <w:spacing w:val="-3"/>
        </w:rPr>
        <w:t xml:space="preserve"> </w:t>
      </w:r>
      <w:r>
        <w:t>educational needs</w:t>
      </w:r>
      <w:r>
        <w:rPr>
          <w:spacing w:val="-2"/>
        </w:rPr>
        <w:t xml:space="preserve"> </w:t>
      </w:r>
      <w:r>
        <w:t>(SEN)</w:t>
      </w:r>
      <w:r>
        <w:rPr>
          <w:spacing w:val="-3"/>
        </w:rPr>
        <w:t xml:space="preserve"> </w:t>
      </w:r>
      <w:r>
        <w:t>and</w:t>
      </w:r>
      <w:r>
        <w:rPr>
          <w:spacing w:val="-4"/>
        </w:rPr>
        <w:t xml:space="preserve"> </w:t>
      </w:r>
      <w:r>
        <w:t>staff</w:t>
      </w:r>
      <w:r>
        <w:rPr>
          <w:spacing w:val="-3"/>
        </w:rPr>
        <w:t xml:space="preserve"> </w:t>
      </w:r>
      <w:r>
        <w:t>understand there</w:t>
      </w:r>
      <w:r>
        <w:rPr>
          <w:spacing w:val="-10"/>
        </w:rPr>
        <w:t xml:space="preserve"> </w:t>
      </w:r>
      <w:r>
        <w:t>maybe</w:t>
      </w:r>
      <w:r>
        <w:rPr>
          <w:spacing w:val="-10"/>
        </w:rPr>
        <w:t xml:space="preserve"> </w:t>
      </w:r>
      <w:r>
        <w:t>specialist support that each child may require in order to engage positively and achieve in their educational needs.</w:t>
      </w:r>
      <w:r>
        <w:rPr>
          <w:spacing w:val="-11"/>
        </w:rPr>
        <w:t xml:space="preserve"> </w:t>
      </w:r>
      <w:r>
        <w:t>Staff</w:t>
      </w:r>
      <w:r>
        <w:rPr>
          <w:spacing w:val="-7"/>
        </w:rPr>
        <w:t xml:space="preserve"> </w:t>
      </w:r>
      <w:r>
        <w:t>are</w:t>
      </w:r>
      <w:r>
        <w:rPr>
          <w:spacing w:val="-6"/>
        </w:rPr>
        <w:t xml:space="preserve"> </w:t>
      </w:r>
      <w:r>
        <w:t>aware</w:t>
      </w:r>
      <w:r>
        <w:rPr>
          <w:spacing w:val="-10"/>
        </w:rPr>
        <w:t xml:space="preserve"> </w:t>
      </w:r>
      <w:r>
        <w:t>whether</w:t>
      </w:r>
      <w:r>
        <w:rPr>
          <w:spacing w:val="-5"/>
        </w:rPr>
        <w:t xml:space="preserve"> </w:t>
      </w:r>
      <w:r>
        <w:t>a</w:t>
      </w:r>
      <w:r>
        <w:rPr>
          <w:spacing w:val="-10"/>
        </w:rPr>
        <w:t xml:space="preserve"> </w:t>
      </w:r>
      <w:r>
        <w:t>child</w:t>
      </w:r>
      <w:r>
        <w:rPr>
          <w:spacing w:val="-12"/>
        </w:rPr>
        <w:t xml:space="preserve"> </w:t>
      </w:r>
      <w:r>
        <w:t>has</w:t>
      </w:r>
      <w:r>
        <w:rPr>
          <w:spacing w:val="-6"/>
        </w:rPr>
        <w:t xml:space="preserve"> </w:t>
      </w:r>
      <w:r>
        <w:t>a</w:t>
      </w:r>
      <w:r>
        <w:rPr>
          <w:spacing w:val="-10"/>
        </w:rPr>
        <w:t xml:space="preserve"> </w:t>
      </w:r>
      <w:r>
        <w:t>statement</w:t>
      </w:r>
      <w:r>
        <w:rPr>
          <w:spacing w:val="-10"/>
        </w:rPr>
        <w:t xml:space="preserve"> </w:t>
      </w:r>
      <w:r>
        <w:t>of</w:t>
      </w:r>
      <w:r>
        <w:rPr>
          <w:spacing w:val="-3"/>
        </w:rPr>
        <w:t xml:space="preserve"> </w:t>
      </w:r>
      <w:r>
        <w:t>SEN</w:t>
      </w:r>
      <w:r>
        <w:rPr>
          <w:spacing w:val="-6"/>
        </w:rPr>
        <w:t xml:space="preserve"> </w:t>
      </w:r>
      <w:r>
        <w:t>or</w:t>
      </w:r>
      <w:r>
        <w:rPr>
          <w:spacing w:val="-9"/>
        </w:rPr>
        <w:t xml:space="preserve"> </w:t>
      </w:r>
      <w:r>
        <w:t>an</w:t>
      </w:r>
      <w:r>
        <w:rPr>
          <w:spacing w:val="-8"/>
        </w:rPr>
        <w:t xml:space="preserve"> </w:t>
      </w:r>
      <w:r>
        <w:t>EHCP</w:t>
      </w:r>
      <w:r>
        <w:rPr>
          <w:spacing w:val="-10"/>
        </w:rPr>
        <w:t xml:space="preserve"> </w:t>
      </w:r>
      <w:r>
        <w:t>(Education,</w:t>
      </w:r>
      <w:r>
        <w:rPr>
          <w:spacing w:val="-11"/>
        </w:rPr>
        <w:t xml:space="preserve"> </w:t>
      </w:r>
      <w:r>
        <w:t>Health</w:t>
      </w:r>
      <w:r>
        <w:rPr>
          <w:spacing w:val="-12"/>
        </w:rPr>
        <w:t xml:space="preserve"> </w:t>
      </w:r>
      <w:r>
        <w:t>and</w:t>
      </w:r>
      <w:r>
        <w:rPr>
          <w:spacing w:val="-8"/>
        </w:rPr>
        <w:t xml:space="preserve"> </w:t>
      </w:r>
      <w:r>
        <w:t>Care Plan) they would endeavour to support the child in meeting their educational attainment</w:t>
      </w:r>
      <w:r>
        <w:rPr>
          <w:sz w:val="24"/>
        </w:rPr>
        <w:t>.</w:t>
      </w:r>
    </w:p>
    <w:p w14:paraId="0BBB24CE" w14:textId="77777777" w:rsidR="00FE2F4F" w:rsidRDefault="00FE2F4F">
      <w:pPr>
        <w:pStyle w:val="BodyText"/>
        <w:spacing w:before="21"/>
      </w:pPr>
    </w:p>
    <w:p w14:paraId="0BBB24CF" w14:textId="77777777" w:rsidR="00FE2F4F" w:rsidRDefault="00DE2717">
      <w:pPr>
        <w:ind w:left="120"/>
        <w:jc w:val="both"/>
        <w:rPr>
          <w:b/>
        </w:rPr>
      </w:pPr>
      <w:r>
        <w:rPr>
          <w:b/>
          <w:color w:val="2D5294"/>
          <w:u w:val="single" w:color="2D5294"/>
        </w:rPr>
        <w:t>ENJOYMENT</w:t>
      </w:r>
      <w:r>
        <w:rPr>
          <w:b/>
          <w:color w:val="2D5294"/>
          <w:spacing w:val="-13"/>
          <w:u w:val="single" w:color="2D5294"/>
        </w:rPr>
        <w:t xml:space="preserve"> </w:t>
      </w:r>
      <w:r>
        <w:rPr>
          <w:b/>
          <w:color w:val="2D5294"/>
          <w:u w:val="single" w:color="2D5294"/>
        </w:rPr>
        <w:t>AND</w:t>
      </w:r>
      <w:r>
        <w:rPr>
          <w:b/>
          <w:color w:val="2D5294"/>
          <w:spacing w:val="2"/>
          <w:u w:val="single" w:color="2D5294"/>
        </w:rPr>
        <w:t xml:space="preserve"> </w:t>
      </w:r>
      <w:r>
        <w:rPr>
          <w:b/>
          <w:color w:val="2D5294"/>
          <w:spacing w:val="-2"/>
          <w:u w:val="single" w:color="2D5294"/>
        </w:rPr>
        <w:t>ACHIEVEMENT</w:t>
      </w:r>
    </w:p>
    <w:p w14:paraId="0BBB24D0" w14:textId="77777777" w:rsidR="00FE2F4F" w:rsidRDefault="00FE2F4F">
      <w:pPr>
        <w:pStyle w:val="BodyText"/>
        <w:spacing w:before="179"/>
        <w:rPr>
          <w:b/>
        </w:rPr>
      </w:pPr>
    </w:p>
    <w:p w14:paraId="0BBB24D1" w14:textId="77777777" w:rsidR="00FE2F4F" w:rsidRDefault="00DE2717">
      <w:pPr>
        <w:pStyle w:val="ListParagraph"/>
        <w:numPr>
          <w:ilvl w:val="0"/>
          <w:numId w:val="19"/>
        </w:numPr>
        <w:tabs>
          <w:tab w:val="left" w:pos="546"/>
          <w:tab w:val="left" w:pos="548"/>
        </w:tabs>
        <w:ind w:left="548" w:right="188" w:hanging="428"/>
        <w:jc w:val="both"/>
        <w:rPr>
          <w:b/>
        </w:rPr>
      </w:pPr>
      <w:r>
        <w:rPr>
          <w:b/>
          <w:color w:val="2D5294"/>
          <w:u w:val="single" w:color="2D5294"/>
        </w:rPr>
        <w:t>THE ARRANGEMENTS FOR ENABLING CHILDREN TO TAKE PART IN AND BENEFIT FROM A</w:t>
      </w:r>
      <w:r>
        <w:rPr>
          <w:b/>
          <w:color w:val="2D5294"/>
        </w:rPr>
        <w:t xml:space="preserve"> </w:t>
      </w:r>
      <w:r>
        <w:rPr>
          <w:b/>
          <w:color w:val="2D5294"/>
          <w:u w:val="single" w:color="2D5294"/>
        </w:rPr>
        <w:t>VARIETY</w:t>
      </w:r>
      <w:r>
        <w:rPr>
          <w:b/>
          <w:color w:val="2D5294"/>
          <w:spacing w:val="-6"/>
          <w:u w:val="single" w:color="2D5294"/>
        </w:rPr>
        <w:t xml:space="preserve"> </w:t>
      </w:r>
      <w:r>
        <w:rPr>
          <w:b/>
          <w:color w:val="2D5294"/>
          <w:u w:val="single" w:color="2D5294"/>
        </w:rPr>
        <w:t>OF</w:t>
      </w:r>
      <w:r>
        <w:rPr>
          <w:b/>
          <w:color w:val="2D5294"/>
          <w:spacing w:val="-8"/>
          <w:u w:val="single" w:color="2D5294"/>
        </w:rPr>
        <w:t xml:space="preserve"> </w:t>
      </w:r>
      <w:r>
        <w:rPr>
          <w:b/>
          <w:color w:val="2D5294"/>
          <w:u w:val="single" w:color="2D5294"/>
        </w:rPr>
        <w:t>ACTIVITIES</w:t>
      </w:r>
      <w:r>
        <w:rPr>
          <w:b/>
          <w:color w:val="2D5294"/>
          <w:spacing w:val="-7"/>
          <w:u w:val="single" w:color="2D5294"/>
        </w:rPr>
        <w:t xml:space="preserve"> </w:t>
      </w:r>
      <w:r>
        <w:rPr>
          <w:b/>
          <w:color w:val="2D5294"/>
          <w:u w:val="single" w:color="2D5294"/>
        </w:rPr>
        <w:t>THAT</w:t>
      </w:r>
      <w:r>
        <w:rPr>
          <w:b/>
          <w:color w:val="2D5294"/>
          <w:spacing w:val="-8"/>
          <w:u w:val="single" w:color="2D5294"/>
        </w:rPr>
        <w:t xml:space="preserve"> </w:t>
      </w:r>
      <w:r>
        <w:rPr>
          <w:b/>
          <w:color w:val="2D5294"/>
          <w:u w:val="single" w:color="2D5294"/>
        </w:rPr>
        <w:t>MEET</w:t>
      </w:r>
      <w:r>
        <w:rPr>
          <w:b/>
          <w:color w:val="2D5294"/>
          <w:spacing w:val="-8"/>
          <w:u w:val="single" w:color="2D5294"/>
        </w:rPr>
        <w:t xml:space="preserve"> </w:t>
      </w:r>
      <w:r>
        <w:rPr>
          <w:b/>
          <w:color w:val="2D5294"/>
          <w:u w:val="single" w:color="2D5294"/>
        </w:rPr>
        <w:t>THEIR</w:t>
      </w:r>
      <w:r>
        <w:rPr>
          <w:b/>
          <w:color w:val="2D5294"/>
          <w:spacing w:val="-7"/>
          <w:u w:val="single" w:color="2D5294"/>
        </w:rPr>
        <w:t xml:space="preserve"> </w:t>
      </w:r>
      <w:r>
        <w:rPr>
          <w:b/>
          <w:color w:val="2D5294"/>
          <w:u w:val="single" w:color="2D5294"/>
        </w:rPr>
        <w:t>NEEDS</w:t>
      </w:r>
      <w:r>
        <w:rPr>
          <w:b/>
          <w:color w:val="2D5294"/>
          <w:spacing w:val="-7"/>
          <w:u w:val="single" w:color="2D5294"/>
        </w:rPr>
        <w:t xml:space="preserve"> </w:t>
      </w:r>
      <w:r>
        <w:rPr>
          <w:b/>
          <w:color w:val="2D5294"/>
          <w:u w:val="single" w:color="2D5294"/>
        </w:rPr>
        <w:t>AND</w:t>
      </w:r>
      <w:r>
        <w:rPr>
          <w:b/>
          <w:color w:val="2D5294"/>
          <w:spacing w:val="-6"/>
          <w:u w:val="single" w:color="2D5294"/>
        </w:rPr>
        <w:t xml:space="preserve"> </w:t>
      </w:r>
      <w:r>
        <w:rPr>
          <w:b/>
          <w:color w:val="2D5294"/>
          <w:u w:val="single" w:color="2D5294"/>
        </w:rPr>
        <w:t>DEVELOP</w:t>
      </w:r>
      <w:r>
        <w:rPr>
          <w:b/>
          <w:color w:val="2D5294"/>
          <w:spacing w:val="-8"/>
          <w:u w:val="single" w:color="2D5294"/>
        </w:rPr>
        <w:t xml:space="preserve"> </w:t>
      </w:r>
      <w:r>
        <w:rPr>
          <w:b/>
          <w:color w:val="2D5294"/>
          <w:u w:val="single" w:color="2D5294"/>
        </w:rPr>
        <w:t>AND</w:t>
      </w:r>
      <w:r>
        <w:rPr>
          <w:b/>
          <w:color w:val="2D5294"/>
          <w:spacing w:val="-6"/>
          <w:u w:val="single" w:color="2D5294"/>
        </w:rPr>
        <w:t xml:space="preserve"> </w:t>
      </w:r>
      <w:r>
        <w:rPr>
          <w:b/>
          <w:color w:val="2D5294"/>
          <w:u w:val="single" w:color="2D5294"/>
        </w:rPr>
        <w:t>REFLECT</w:t>
      </w:r>
      <w:r>
        <w:rPr>
          <w:b/>
          <w:color w:val="2D5294"/>
          <w:spacing w:val="-8"/>
          <w:u w:val="single" w:color="2D5294"/>
        </w:rPr>
        <w:t xml:space="preserve"> </w:t>
      </w:r>
      <w:r>
        <w:rPr>
          <w:b/>
          <w:color w:val="2D5294"/>
          <w:u w:val="single" w:color="2D5294"/>
        </w:rPr>
        <w:t>THEIR</w:t>
      </w:r>
      <w:r>
        <w:rPr>
          <w:b/>
          <w:color w:val="2D5294"/>
          <w:spacing w:val="-7"/>
          <w:u w:val="single" w:color="2D5294"/>
        </w:rPr>
        <w:t xml:space="preserve"> </w:t>
      </w:r>
      <w:r>
        <w:rPr>
          <w:b/>
          <w:color w:val="2D5294"/>
          <w:u w:val="single" w:color="2D5294"/>
        </w:rPr>
        <w:t>CREATIVE,</w:t>
      </w:r>
      <w:r>
        <w:rPr>
          <w:b/>
          <w:color w:val="2D5294"/>
        </w:rPr>
        <w:t xml:space="preserve"> </w:t>
      </w:r>
      <w:r>
        <w:rPr>
          <w:b/>
          <w:color w:val="2D5294"/>
          <w:u w:val="single" w:color="2D5294"/>
        </w:rPr>
        <w:t>INTELLECTUAL, PHYSICAL AND SOCIAL INTERESTS AND SKILLS</w:t>
      </w:r>
    </w:p>
    <w:p w14:paraId="0BBB24D2" w14:textId="77777777" w:rsidR="00FE2F4F" w:rsidRDefault="00FE2F4F">
      <w:pPr>
        <w:pStyle w:val="BodyText"/>
        <w:spacing w:before="2"/>
        <w:rPr>
          <w:b/>
        </w:rPr>
      </w:pPr>
    </w:p>
    <w:p w14:paraId="0BBB24D3" w14:textId="77777777" w:rsidR="00FE2F4F" w:rsidRDefault="00DE2717">
      <w:pPr>
        <w:pStyle w:val="BodyText"/>
        <w:spacing w:line="259" w:lineRule="auto"/>
        <w:ind w:left="119" w:right="201"/>
        <w:jc w:val="both"/>
      </w:pPr>
      <w:r>
        <w:t>At Blossom Cottage we promote an active and engaging lifestyle for the children we care for. We try and</w:t>
      </w:r>
      <w:r>
        <w:rPr>
          <w:spacing w:val="-11"/>
        </w:rPr>
        <w:t xml:space="preserve"> </w:t>
      </w:r>
      <w:r>
        <w:t>find</w:t>
      </w:r>
      <w:r>
        <w:rPr>
          <w:spacing w:val="-11"/>
        </w:rPr>
        <w:t xml:space="preserve"> </w:t>
      </w:r>
      <w:r>
        <w:t>a</w:t>
      </w:r>
      <w:r>
        <w:rPr>
          <w:spacing w:val="-13"/>
        </w:rPr>
        <w:t xml:space="preserve"> </w:t>
      </w:r>
      <w:r>
        <w:t>balance</w:t>
      </w:r>
      <w:r>
        <w:rPr>
          <w:spacing w:val="-12"/>
        </w:rPr>
        <w:t xml:space="preserve"> </w:t>
      </w:r>
      <w:r>
        <w:t>between</w:t>
      </w:r>
      <w:r>
        <w:rPr>
          <w:spacing w:val="-7"/>
        </w:rPr>
        <w:t xml:space="preserve"> </w:t>
      </w:r>
      <w:r>
        <w:t>organised</w:t>
      </w:r>
      <w:r>
        <w:rPr>
          <w:spacing w:val="-11"/>
        </w:rPr>
        <w:t xml:space="preserve"> </w:t>
      </w:r>
      <w:r>
        <w:t>activities</w:t>
      </w:r>
      <w:r>
        <w:rPr>
          <w:spacing w:val="-10"/>
        </w:rPr>
        <w:t xml:space="preserve"> </w:t>
      </w:r>
      <w:r>
        <w:t>and</w:t>
      </w:r>
      <w:r>
        <w:rPr>
          <w:spacing w:val="-11"/>
        </w:rPr>
        <w:t xml:space="preserve"> </w:t>
      </w:r>
      <w:r>
        <w:t>low-key</w:t>
      </w:r>
      <w:r>
        <w:rPr>
          <w:spacing w:val="-3"/>
        </w:rPr>
        <w:t xml:space="preserve"> </w:t>
      </w:r>
      <w:r>
        <w:t>time</w:t>
      </w:r>
      <w:r>
        <w:rPr>
          <w:spacing w:val="-12"/>
        </w:rPr>
        <w:t xml:space="preserve"> </w:t>
      </w:r>
      <w:r>
        <w:t>around</w:t>
      </w:r>
      <w:r>
        <w:rPr>
          <w:spacing w:val="-7"/>
        </w:rPr>
        <w:t xml:space="preserve"> </w:t>
      </w:r>
      <w:r>
        <w:t>the</w:t>
      </w:r>
      <w:r>
        <w:rPr>
          <w:spacing w:val="-8"/>
        </w:rPr>
        <w:t xml:space="preserve"> </w:t>
      </w:r>
      <w:r>
        <w:t>Home</w:t>
      </w:r>
      <w:r>
        <w:rPr>
          <w:spacing w:val="-13"/>
        </w:rPr>
        <w:t xml:space="preserve"> </w:t>
      </w:r>
      <w:r>
        <w:t>in</w:t>
      </w:r>
      <w:r>
        <w:rPr>
          <w:spacing w:val="-10"/>
        </w:rPr>
        <w:t xml:space="preserve"> </w:t>
      </w:r>
      <w:r>
        <w:t>order</w:t>
      </w:r>
      <w:r>
        <w:rPr>
          <w:spacing w:val="-12"/>
        </w:rPr>
        <w:t xml:space="preserve"> </w:t>
      </w:r>
      <w:r>
        <w:t>to</w:t>
      </w:r>
      <w:r>
        <w:rPr>
          <w:spacing w:val="-7"/>
        </w:rPr>
        <w:t xml:space="preserve"> </w:t>
      </w:r>
      <w:r>
        <w:t>try</w:t>
      </w:r>
      <w:r>
        <w:rPr>
          <w:spacing w:val="-7"/>
        </w:rPr>
        <w:t xml:space="preserve"> </w:t>
      </w:r>
      <w:r>
        <w:t>and replicate a family setting. Carers and children engage in a range of experiences including walking, visiting parks, bike rides, skateboarding, playing board games, computer time, trips to the seaside, theme park visits, visiting farms and animal rescue centres.</w:t>
      </w:r>
    </w:p>
    <w:p w14:paraId="0BBB24D4" w14:textId="77777777" w:rsidR="00FE2F4F" w:rsidRDefault="00FE2F4F">
      <w:pPr>
        <w:spacing w:line="259" w:lineRule="auto"/>
        <w:jc w:val="both"/>
        <w:sectPr w:rsidR="00FE2F4F">
          <w:pgSz w:w="11920" w:h="16840"/>
          <w:pgMar w:top="1380" w:right="1240" w:bottom="920" w:left="1320" w:header="0" w:footer="725" w:gutter="0"/>
          <w:cols w:space="720"/>
        </w:sectPr>
      </w:pPr>
    </w:p>
    <w:p w14:paraId="0BBB24D5" w14:textId="77777777" w:rsidR="00FE2F4F" w:rsidRDefault="00DE2717">
      <w:pPr>
        <w:pStyle w:val="BodyText"/>
        <w:spacing w:before="30" w:line="259" w:lineRule="auto"/>
        <w:ind w:left="120" w:right="189" w:hanging="1"/>
        <w:jc w:val="both"/>
      </w:pPr>
      <w:r>
        <w:lastRenderedPageBreak/>
        <w:t>On</w:t>
      </w:r>
      <w:r>
        <w:rPr>
          <w:spacing w:val="-13"/>
        </w:rPr>
        <w:t xml:space="preserve"> </w:t>
      </w:r>
      <w:r>
        <w:t>an</w:t>
      </w:r>
      <w:r>
        <w:rPr>
          <w:spacing w:val="-12"/>
        </w:rPr>
        <w:t xml:space="preserve"> </w:t>
      </w:r>
      <w:r>
        <w:t>average</w:t>
      </w:r>
      <w:r>
        <w:rPr>
          <w:spacing w:val="-12"/>
        </w:rPr>
        <w:t xml:space="preserve"> </w:t>
      </w:r>
      <w:r>
        <w:t>day</w:t>
      </w:r>
      <w:r>
        <w:rPr>
          <w:spacing w:val="-11"/>
        </w:rPr>
        <w:t xml:space="preserve"> </w:t>
      </w:r>
      <w:r>
        <w:t>at</w:t>
      </w:r>
      <w:r>
        <w:rPr>
          <w:spacing w:val="-13"/>
        </w:rPr>
        <w:t xml:space="preserve"> </w:t>
      </w:r>
      <w:r>
        <w:t>Blossom</w:t>
      </w:r>
      <w:r>
        <w:rPr>
          <w:spacing w:val="-11"/>
        </w:rPr>
        <w:t xml:space="preserve"> </w:t>
      </w:r>
      <w:r>
        <w:t>Cottage</w:t>
      </w:r>
      <w:r>
        <w:rPr>
          <w:spacing w:val="-13"/>
        </w:rPr>
        <w:t xml:space="preserve"> </w:t>
      </w:r>
      <w:r>
        <w:t>children</w:t>
      </w:r>
      <w:r>
        <w:rPr>
          <w:spacing w:val="-11"/>
        </w:rPr>
        <w:t xml:space="preserve"> </w:t>
      </w:r>
      <w:r>
        <w:t>will</w:t>
      </w:r>
      <w:r>
        <w:rPr>
          <w:spacing w:val="-10"/>
        </w:rPr>
        <w:t xml:space="preserve"> </w:t>
      </w:r>
      <w:r>
        <w:t>be</w:t>
      </w:r>
      <w:r>
        <w:rPr>
          <w:spacing w:val="-13"/>
        </w:rPr>
        <w:t xml:space="preserve"> </w:t>
      </w:r>
      <w:r>
        <w:t>woken</w:t>
      </w:r>
      <w:r>
        <w:rPr>
          <w:spacing w:val="-11"/>
        </w:rPr>
        <w:t xml:space="preserve"> </w:t>
      </w:r>
      <w:r>
        <w:t>by</w:t>
      </w:r>
      <w:r>
        <w:rPr>
          <w:spacing w:val="-11"/>
        </w:rPr>
        <w:t xml:space="preserve"> </w:t>
      </w:r>
      <w:r>
        <w:t>a</w:t>
      </w:r>
      <w:r>
        <w:rPr>
          <w:spacing w:val="-13"/>
        </w:rPr>
        <w:t xml:space="preserve"> </w:t>
      </w:r>
      <w:r>
        <w:t>carer</w:t>
      </w:r>
      <w:r>
        <w:rPr>
          <w:spacing w:val="-12"/>
        </w:rPr>
        <w:t xml:space="preserve"> </w:t>
      </w:r>
      <w:r>
        <w:t>and</w:t>
      </w:r>
      <w:r>
        <w:rPr>
          <w:spacing w:val="-11"/>
        </w:rPr>
        <w:t xml:space="preserve"> </w:t>
      </w:r>
      <w:r>
        <w:t>assisted</w:t>
      </w:r>
      <w:r>
        <w:rPr>
          <w:spacing w:val="-11"/>
        </w:rPr>
        <w:t xml:space="preserve"> </w:t>
      </w:r>
      <w:r>
        <w:t>with</w:t>
      </w:r>
      <w:r>
        <w:rPr>
          <w:spacing w:val="-11"/>
        </w:rPr>
        <w:t xml:space="preserve"> </w:t>
      </w:r>
      <w:r>
        <w:t>any</w:t>
      </w:r>
      <w:r>
        <w:rPr>
          <w:spacing w:val="-11"/>
        </w:rPr>
        <w:t xml:space="preserve"> </w:t>
      </w:r>
      <w:r>
        <w:t>personal care that might be required. They will be supported to sit with others to eat meals and will be encouraged to</w:t>
      </w:r>
      <w:r>
        <w:rPr>
          <w:spacing w:val="-8"/>
        </w:rPr>
        <w:t xml:space="preserve"> </w:t>
      </w:r>
      <w:r>
        <w:t>help</w:t>
      </w:r>
      <w:r>
        <w:rPr>
          <w:spacing w:val="-8"/>
        </w:rPr>
        <w:t xml:space="preserve"> </w:t>
      </w:r>
      <w:r>
        <w:t>to</w:t>
      </w:r>
      <w:r>
        <w:rPr>
          <w:spacing w:val="-4"/>
        </w:rPr>
        <w:t xml:space="preserve"> </w:t>
      </w:r>
      <w:r>
        <w:t>plan</w:t>
      </w:r>
      <w:r>
        <w:rPr>
          <w:spacing w:val="-8"/>
        </w:rPr>
        <w:t xml:space="preserve"> </w:t>
      </w:r>
      <w:r>
        <w:t>menus,</w:t>
      </w:r>
      <w:r>
        <w:rPr>
          <w:spacing w:val="-7"/>
        </w:rPr>
        <w:t xml:space="preserve"> </w:t>
      </w:r>
      <w:r>
        <w:t>cook</w:t>
      </w:r>
      <w:r>
        <w:rPr>
          <w:spacing w:val="-9"/>
        </w:rPr>
        <w:t xml:space="preserve"> </w:t>
      </w:r>
      <w:r>
        <w:t>and help</w:t>
      </w:r>
      <w:r>
        <w:rPr>
          <w:spacing w:val="-8"/>
        </w:rPr>
        <w:t xml:space="preserve"> </w:t>
      </w:r>
      <w:r>
        <w:t>set/clear</w:t>
      </w:r>
      <w:r>
        <w:rPr>
          <w:spacing w:val="-1"/>
        </w:rPr>
        <w:t xml:space="preserve"> </w:t>
      </w:r>
      <w:r>
        <w:t>away</w:t>
      </w:r>
      <w:r>
        <w:rPr>
          <w:spacing w:val="-8"/>
        </w:rPr>
        <w:t xml:space="preserve"> </w:t>
      </w:r>
      <w:r>
        <w:t>meals</w:t>
      </w:r>
      <w:r>
        <w:rPr>
          <w:spacing w:val="-6"/>
        </w:rPr>
        <w:t xml:space="preserve"> </w:t>
      </w:r>
      <w:r>
        <w:t>alongside</w:t>
      </w:r>
      <w:r>
        <w:rPr>
          <w:spacing w:val="-13"/>
        </w:rPr>
        <w:t xml:space="preserve"> </w:t>
      </w:r>
      <w:r>
        <w:t>the</w:t>
      </w:r>
      <w:r>
        <w:rPr>
          <w:spacing w:val="-8"/>
        </w:rPr>
        <w:t xml:space="preserve"> </w:t>
      </w:r>
      <w:r>
        <w:t>adults.</w:t>
      </w:r>
      <w:r>
        <w:rPr>
          <w:spacing w:val="-8"/>
        </w:rPr>
        <w:t xml:space="preserve"> </w:t>
      </w:r>
      <w:r>
        <w:t>They</w:t>
      </w:r>
      <w:r>
        <w:rPr>
          <w:spacing w:val="-8"/>
        </w:rPr>
        <w:t xml:space="preserve"> </w:t>
      </w:r>
      <w:r>
        <w:t>will have the opportunity to play, relax and spend time with others throughout the day. They will attend education throughout</w:t>
      </w:r>
      <w:r>
        <w:rPr>
          <w:spacing w:val="-1"/>
        </w:rPr>
        <w:t xml:space="preserve"> </w:t>
      </w:r>
      <w:r>
        <w:t>the week, and they will</w:t>
      </w:r>
      <w:r>
        <w:rPr>
          <w:spacing w:val="-2"/>
        </w:rPr>
        <w:t xml:space="preserve"> </w:t>
      </w:r>
      <w:r>
        <w:t>be</w:t>
      </w:r>
      <w:r>
        <w:rPr>
          <w:spacing w:val="-1"/>
        </w:rPr>
        <w:t xml:space="preserve"> </w:t>
      </w:r>
      <w:r>
        <w:t>encouraged to</w:t>
      </w:r>
      <w:r>
        <w:rPr>
          <w:spacing w:val="-3"/>
        </w:rPr>
        <w:t xml:space="preserve"> </w:t>
      </w:r>
      <w:r>
        <w:t>have</w:t>
      </w:r>
      <w:r>
        <w:rPr>
          <w:spacing w:val="-5"/>
        </w:rPr>
        <w:t xml:space="preserve"> </w:t>
      </w:r>
      <w:r>
        <w:t>hobbies and take part</w:t>
      </w:r>
      <w:r>
        <w:rPr>
          <w:spacing w:val="-9"/>
        </w:rPr>
        <w:t xml:space="preserve"> </w:t>
      </w:r>
      <w:r>
        <w:t>in things that interest them at other times. A child’s week will be planned to ensure that they have a realistic experience of how things might be within a family. They will have their own weekly routines and informally,</w:t>
      </w:r>
      <w:r>
        <w:rPr>
          <w:spacing w:val="-3"/>
        </w:rPr>
        <w:t xml:space="preserve"> </w:t>
      </w:r>
      <w:r>
        <w:t>children</w:t>
      </w:r>
      <w:r>
        <w:rPr>
          <w:spacing w:val="-4"/>
        </w:rPr>
        <w:t xml:space="preserve"> </w:t>
      </w:r>
      <w:r>
        <w:t>will</w:t>
      </w:r>
      <w:r>
        <w:rPr>
          <w:spacing w:val="-3"/>
        </w:rPr>
        <w:t xml:space="preserve"> </w:t>
      </w:r>
      <w:r>
        <w:t>talk</w:t>
      </w:r>
      <w:r>
        <w:rPr>
          <w:spacing w:val="-4"/>
        </w:rPr>
        <w:t xml:space="preserve"> </w:t>
      </w:r>
      <w:r>
        <w:t>about</w:t>
      </w:r>
      <w:r>
        <w:rPr>
          <w:spacing w:val="-2"/>
        </w:rPr>
        <w:t xml:space="preserve"> </w:t>
      </w:r>
      <w:r>
        <w:t>their</w:t>
      </w:r>
      <w:r>
        <w:rPr>
          <w:spacing w:val="-1"/>
        </w:rPr>
        <w:t xml:space="preserve"> </w:t>
      </w:r>
      <w:r>
        <w:t>week with</w:t>
      </w:r>
      <w:r>
        <w:rPr>
          <w:spacing w:val="-4"/>
        </w:rPr>
        <w:t xml:space="preserve"> </w:t>
      </w:r>
      <w:r>
        <w:t>carers to ensure</w:t>
      </w:r>
      <w:r>
        <w:rPr>
          <w:spacing w:val="-5"/>
        </w:rPr>
        <w:t xml:space="preserve"> </w:t>
      </w:r>
      <w:r>
        <w:t>they have</w:t>
      </w:r>
      <w:r>
        <w:rPr>
          <w:spacing w:val="-2"/>
        </w:rPr>
        <w:t xml:space="preserve"> </w:t>
      </w:r>
      <w:r>
        <w:t>a</w:t>
      </w:r>
      <w:r>
        <w:rPr>
          <w:spacing w:val="-6"/>
        </w:rPr>
        <w:t xml:space="preserve"> </w:t>
      </w:r>
      <w:r>
        <w:t>say in</w:t>
      </w:r>
      <w:r>
        <w:rPr>
          <w:spacing w:val="-4"/>
        </w:rPr>
        <w:t xml:space="preserve"> </w:t>
      </w:r>
      <w:r>
        <w:t>what</w:t>
      </w:r>
      <w:r>
        <w:rPr>
          <w:spacing w:val="-2"/>
        </w:rPr>
        <w:t xml:space="preserve"> </w:t>
      </w:r>
      <w:r>
        <w:t>they take part</w:t>
      </w:r>
      <w:r>
        <w:rPr>
          <w:spacing w:val="-8"/>
        </w:rPr>
        <w:t xml:space="preserve"> </w:t>
      </w:r>
      <w:r>
        <w:t>in</w:t>
      </w:r>
      <w:r>
        <w:rPr>
          <w:spacing w:val="-10"/>
        </w:rPr>
        <w:t xml:space="preserve"> </w:t>
      </w:r>
      <w:r>
        <w:t>and</w:t>
      </w:r>
      <w:r>
        <w:rPr>
          <w:spacing w:val="-2"/>
        </w:rPr>
        <w:t xml:space="preserve"> </w:t>
      </w:r>
      <w:r>
        <w:t>how</w:t>
      </w:r>
      <w:r>
        <w:rPr>
          <w:spacing w:val="-7"/>
        </w:rPr>
        <w:t xml:space="preserve"> </w:t>
      </w:r>
      <w:r>
        <w:t>often.</w:t>
      </w:r>
      <w:r>
        <w:rPr>
          <w:spacing w:val="-5"/>
        </w:rPr>
        <w:t xml:space="preserve"> </w:t>
      </w:r>
      <w:r>
        <w:t>Children</w:t>
      </w:r>
      <w:r>
        <w:rPr>
          <w:spacing w:val="-10"/>
        </w:rPr>
        <w:t xml:space="preserve"> </w:t>
      </w:r>
      <w:r>
        <w:t>will</w:t>
      </w:r>
      <w:r>
        <w:rPr>
          <w:spacing w:val="-9"/>
        </w:rPr>
        <w:t xml:space="preserve"> </w:t>
      </w:r>
      <w:r>
        <w:t>not</w:t>
      </w:r>
      <w:r>
        <w:rPr>
          <w:spacing w:val="-8"/>
        </w:rPr>
        <w:t xml:space="preserve"> </w:t>
      </w:r>
      <w:r>
        <w:t>be</w:t>
      </w:r>
      <w:r>
        <w:rPr>
          <w:spacing w:val="-8"/>
        </w:rPr>
        <w:t xml:space="preserve"> </w:t>
      </w:r>
      <w:r>
        <w:t>overloaded</w:t>
      </w:r>
      <w:r>
        <w:rPr>
          <w:spacing w:val="-6"/>
        </w:rPr>
        <w:t xml:space="preserve"> </w:t>
      </w:r>
      <w:r>
        <w:t>with</w:t>
      </w:r>
      <w:r>
        <w:rPr>
          <w:spacing w:val="-6"/>
        </w:rPr>
        <w:t xml:space="preserve"> </w:t>
      </w:r>
      <w:r>
        <w:t>activities;</w:t>
      </w:r>
      <w:r>
        <w:rPr>
          <w:spacing w:val="-9"/>
        </w:rPr>
        <w:t xml:space="preserve"> </w:t>
      </w:r>
      <w:r>
        <w:t>careful</w:t>
      </w:r>
      <w:r>
        <w:rPr>
          <w:spacing w:val="-9"/>
        </w:rPr>
        <w:t xml:space="preserve"> </w:t>
      </w:r>
      <w:r>
        <w:t>planning</w:t>
      </w:r>
      <w:r>
        <w:rPr>
          <w:spacing w:val="-6"/>
        </w:rPr>
        <w:t xml:space="preserve"> </w:t>
      </w:r>
      <w:r>
        <w:t>will</w:t>
      </w:r>
      <w:r>
        <w:rPr>
          <w:spacing w:val="-9"/>
        </w:rPr>
        <w:t xml:space="preserve"> </w:t>
      </w:r>
      <w:r>
        <w:t>ensure</w:t>
      </w:r>
      <w:r>
        <w:rPr>
          <w:spacing w:val="-12"/>
        </w:rPr>
        <w:t xml:space="preserve"> </w:t>
      </w:r>
      <w:r>
        <w:t>that they have a range of experiences, and that each child has a balance of spending time in the Home together and individual time.</w:t>
      </w:r>
    </w:p>
    <w:p w14:paraId="0BBB24D6" w14:textId="77777777" w:rsidR="00FE2F4F" w:rsidRDefault="00FE2F4F">
      <w:pPr>
        <w:pStyle w:val="BodyText"/>
        <w:spacing w:before="17"/>
      </w:pPr>
    </w:p>
    <w:p w14:paraId="0BBB24D7" w14:textId="77777777" w:rsidR="00FE2F4F" w:rsidRDefault="00DE2717">
      <w:pPr>
        <w:pStyle w:val="BodyText"/>
        <w:ind w:left="120" w:right="198"/>
        <w:jc w:val="both"/>
      </w:pPr>
      <w:r>
        <w:t>Birthdays, name</w:t>
      </w:r>
      <w:r>
        <w:rPr>
          <w:spacing w:val="-2"/>
        </w:rPr>
        <w:t xml:space="preserve"> </w:t>
      </w:r>
      <w:r>
        <w:t>days, cultural and religious festivals are</w:t>
      </w:r>
      <w:r>
        <w:rPr>
          <w:spacing w:val="-1"/>
        </w:rPr>
        <w:t xml:space="preserve"> </w:t>
      </w:r>
      <w:r>
        <w:t>celebrated, and children will be encouraged and</w:t>
      </w:r>
      <w:r>
        <w:rPr>
          <w:spacing w:val="-13"/>
        </w:rPr>
        <w:t xml:space="preserve"> </w:t>
      </w:r>
      <w:r>
        <w:t>supported</w:t>
      </w:r>
      <w:r>
        <w:rPr>
          <w:spacing w:val="-12"/>
        </w:rPr>
        <w:t xml:space="preserve"> </w:t>
      </w:r>
      <w:r>
        <w:t>in</w:t>
      </w:r>
      <w:r>
        <w:rPr>
          <w:spacing w:val="-12"/>
        </w:rPr>
        <w:t xml:space="preserve"> </w:t>
      </w:r>
      <w:r>
        <w:t>participating</w:t>
      </w:r>
      <w:r>
        <w:rPr>
          <w:spacing w:val="-12"/>
        </w:rPr>
        <w:t xml:space="preserve"> </w:t>
      </w:r>
      <w:r>
        <w:t>with</w:t>
      </w:r>
      <w:r>
        <w:rPr>
          <w:spacing w:val="-8"/>
        </w:rPr>
        <w:t xml:space="preserve"> </w:t>
      </w:r>
      <w:r>
        <w:t>staff</w:t>
      </w:r>
      <w:r>
        <w:rPr>
          <w:spacing w:val="-11"/>
        </w:rPr>
        <w:t xml:space="preserve"> </w:t>
      </w:r>
      <w:r>
        <w:t>in</w:t>
      </w:r>
      <w:r>
        <w:rPr>
          <w:spacing w:val="-12"/>
        </w:rPr>
        <w:t xml:space="preserve"> </w:t>
      </w:r>
      <w:r>
        <w:t>planning</w:t>
      </w:r>
      <w:r>
        <w:rPr>
          <w:spacing w:val="-12"/>
        </w:rPr>
        <w:t xml:space="preserve"> </w:t>
      </w:r>
      <w:r>
        <w:t>these</w:t>
      </w:r>
      <w:r>
        <w:rPr>
          <w:spacing w:val="-13"/>
        </w:rPr>
        <w:t xml:space="preserve"> </w:t>
      </w:r>
      <w:r>
        <w:t>events</w:t>
      </w:r>
      <w:r>
        <w:rPr>
          <w:spacing w:val="-6"/>
        </w:rPr>
        <w:t xml:space="preserve"> </w:t>
      </w:r>
      <w:r>
        <w:t>together.</w:t>
      </w:r>
      <w:r>
        <w:rPr>
          <w:spacing w:val="-7"/>
        </w:rPr>
        <w:t xml:space="preserve"> </w:t>
      </w:r>
      <w:r>
        <w:t>The</w:t>
      </w:r>
      <w:r>
        <w:rPr>
          <w:spacing w:val="-13"/>
        </w:rPr>
        <w:t xml:space="preserve"> </w:t>
      </w:r>
      <w:r>
        <w:t>children</w:t>
      </w:r>
      <w:r>
        <w:rPr>
          <w:spacing w:val="-4"/>
        </w:rPr>
        <w:t xml:space="preserve"> </w:t>
      </w:r>
      <w:r>
        <w:t>are</w:t>
      </w:r>
      <w:r>
        <w:rPr>
          <w:spacing w:val="-2"/>
        </w:rPr>
        <w:t xml:space="preserve"> </w:t>
      </w:r>
      <w:r>
        <w:t>consulted regularly</w:t>
      </w:r>
      <w:r>
        <w:rPr>
          <w:spacing w:val="-12"/>
        </w:rPr>
        <w:t xml:space="preserve"> </w:t>
      </w:r>
      <w:r>
        <w:t>to</w:t>
      </w:r>
      <w:r>
        <w:rPr>
          <w:spacing w:val="-8"/>
        </w:rPr>
        <w:t xml:space="preserve"> </w:t>
      </w:r>
      <w:r>
        <w:t>plan</w:t>
      </w:r>
      <w:r>
        <w:rPr>
          <w:spacing w:val="-4"/>
        </w:rPr>
        <w:t xml:space="preserve"> </w:t>
      </w:r>
      <w:r>
        <w:t>activities</w:t>
      </w:r>
      <w:r>
        <w:rPr>
          <w:spacing w:val="-7"/>
        </w:rPr>
        <w:t xml:space="preserve"> </w:t>
      </w:r>
      <w:r>
        <w:t>and</w:t>
      </w:r>
      <w:r>
        <w:rPr>
          <w:spacing w:val="-8"/>
        </w:rPr>
        <w:t xml:space="preserve"> </w:t>
      </w:r>
      <w:r>
        <w:t>to</w:t>
      </w:r>
      <w:r>
        <w:rPr>
          <w:spacing w:val="-4"/>
        </w:rPr>
        <w:t xml:space="preserve"> </w:t>
      </w:r>
      <w:r>
        <w:t>make</w:t>
      </w:r>
      <w:r>
        <w:rPr>
          <w:spacing w:val="-6"/>
        </w:rPr>
        <w:t xml:space="preserve"> </w:t>
      </w:r>
      <w:r>
        <w:t>their</w:t>
      </w:r>
      <w:r>
        <w:rPr>
          <w:spacing w:val="-9"/>
        </w:rPr>
        <w:t xml:space="preserve"> </w:t>
      </w:r>
      <w:r>
        <w:t>views</w:t>
      </w:r>
      <w:r>
        <w:rPr>
          <w:spacing w:val="-10"/>
        </w:rPr>
        <w:t xml:space="preserve"> </w:t>
      </w:r>
      <w:r>
        <w:t>known</w:t>
      </w:r>
      <w:r>
        <w:rPr>
          <w:spacing w:val="-4"/>
        </w:rPr>
        <w:t xml:space="preserve"> </w:t>
      </w:r>
      <w:r>
        <w:t>regarding</w:t>
      </w:r>
      <w:r>
        <w:rPr>
          <w:spacing w:val="-12"/>
        </w:rPr>
        <w:t xml:space="preserve"> </w:t>
      </w:r>
      <w:r>
        <w:t>any</w:t>
      </w:r>
      <w:r>
        <w:rPr>
          <w:spacing w:val="-8"/>
        </w:rPr>
        <w:t xml:space="preserve"> </w:t>
      </w:r>
      <w:r>
        <w:t>leisure</w:t>
      </w:r>
      <w:r>
        <w:rPr>
          <w:spacing w:val="-14"/>
        </w:rPr>
        <w:t xml:space="preserve"> </w:t>
      </w:r>
      <w:r>
        <w:t>activities</w:t>
      </w:r>
      <w:r>
        <w:rPr>
          <w:spacing w:val="-7"/>
        </w:rPr>
        <w:t xml:space="preserve"> </w:t>
      </w:r>
      <w:r>
        <w:t>and</w:t>
      </w:r>
      <w:r>
        <w:rPr>
          <w:spacing w:val="-12"/>
        </w:rPr>
        <w:t xml:space="preserve"> </w:t>
      </w:r>
      <w:r>
        <w:t>hobbies.</w:t>
      </w:r>
    </w:p>
    <w:p w14:paraId="0BBB24D8" w14:textId="77777777" w:rsidR="00FE2F4F" w:rsidRDefault="00DE2717">
      <w:pPr>
        <w:pStyle w:val="BodyText"/>
        <w:spacing w:before="267"/>
        <w:ind w:left="120" w:right="198"/>
        <w:jc w:val="both"/>
      </w:pPr>
      <w:r>
        <w:t>We</w:t>
      </w:r>
      <w:r>
        <w:rPr>
          <w:spacing w:val="-1"/>
        </w:rPr>
        <w:t xml:space="preserve"> </w:t>
      </w:r>
      <w:r>
        <w:t>believe it is vital that children including those with additional needs to have adequate space and have time for recreation activities as this is vital for their physical and emotional development. All activities are designed to promote and develop social understanding, creativity, boundaries and communication skills.</w:t>
      </w:r>
    </w:p>
    <w:p w14:paraId="0BBB24D9" w14:textId="77777777" w:rsidR="00FE2F4F" w:rsidRDefault="00FE2F4F">
      <w:pPr>
        <w:pStyle w:val="BodyText"/>
      </w:pPr>
    </w:p>
    <w:p w14:paraId="0BBB24DA" w14:textId="77777777" w:rsidR="00FE2F4F" w:rsidRDefault="00DE2717">
      <w:pPr>
        <w:pStyle w:val="BodyText"/>
        <w:spacing w:before="1"/>
        <w:ind w:left="119" w:right="203"/>
        <w:jc w:val="both"/>
      </w:pPr>
      <w:r>
        <w:t>All activities are designed and developed to provide a programme that is beneficial, varied and pleasurable. These activities are kept under constant review and are changed to avoid repetition, staleness and boredom.</w:t>
      </w:r>
    </w:p>
    <w:p w14:paraId="0BBB24DB" w14:textId="77777777" w:rsidR="00FE2F4F" w:rsidRDefault="00FE2F4F">
      <w:pPr>
        <w:pStyle w:val="BodyText"/>
        <w:spacing w:before="1"/>
      </w:pPr>
    </w:p>
    <w:p w14:paraId="0BBB24DC" w14:textId="77777777" w:rsidR="00FE2F4F" w:rsidRDefault="00DE2717">
      <w:pPr>
        <w:pStyle w:val="BodyText"/>
        <w:ind w:left="120" w:right="199" w:hanging="1"/>
        <w:jc w:val="both"/>
      </w:pPr>
      <w:r>
        <w:t>We</w:t>
      </w:r>
      <w:r>
        <w:rPr>
          <w:spacing w:val="-13"/>
        </w:rPr>
        <w:t xml:space="preserve"> </w:t>
      </w:r>
      <w:r>
        <w:t>also</w:t>
      </w:r>
      <w:r>
        <w:rPr>
          <w:spacing w:val="-12"/>
        </w:rPr>
        <w:t xml:space="preserve"> </w:t>
      </w:r>
      <w:r>
        <w:t>try</w:t>
      </w:r>
      <w:r>
        <w:rPr>
          <w:spacing w:val="-11"/>
        </w:rPr>
        <w:t xml:space="preserve"> </w:t>
      </w:r>
      <w:r>
        <w:t>to</w:t>
      </w:r>
      <w:r>
        <w:rPr>
          <w:spacing w:val="-8"/>
        </w:rPr>
        <w:t xml:space="preserve"> </w:t>
      </w:r>
      <w:r>
        <w:t>incorporate</w:t>
      </w:r>
      <w:r>
        <w:rPr>
          <w:spacing w:val="-13"/>
        </w:rPr>
        <w:t xml:space="preserve"> </w:t>
      </w:r>
      <w:r>
        <w:t>as</w:t>
      </w:r>
      <w:r>
        <w:rPr>
          <w:spacing w:val="-5"/>
        </w:rPr>
        <w:t xml:space="preserve"> </w:t>
      </w:r>
      <w:r>
        <w:t>many</w:t>
      </w:r>
      <w:r>
        <w:rPr>
          <w:spacing w:val="-11"/>
        </w:rPr>
        <w:t xml:space="preserve"> </w:t>
      </w:r>
      <w:r>
        <w:t>interests</w:t>
      </w:r>
      <w:r>
        <w:rPr>
          <w:spacing w:val="-10"/>
        </w:rPr>
        <w:t xml:space="preserve"> </w:t>
      </w:r>
      <w:r>
        <w:t>as</w:t>
      </w:r>
      <w:r>
        <w:rPr>
          <w:spacing w:val="-10"/>
        </w:rPr>
        <w:t xml:space="preserve"> </w:t>
      </w:r>
      <w:r>
        <w:t>possible</w:t>
      </w:r>
      <w:r>
        <w:rPr>
          <w:spacing w:val="-13"/>
        </w:rPr>
        <w:t xml:space="preserve"> </w:t>
      </w:r>
      <w:r>
        <w:t>and</w:t>
      </w:r>
      <w:r>
        <w:rPr>
          <w:spacing w:val="-11"/>
        </w:rPr>
        <w:t xml:space="preserve"> </w:t>
      </w:r>
      <w:r>
        <w:t>hobbies</w:t>
      </w:r>
      <w:r>
        <w:rPr>
          <w:spacing w:val="-10"/>
        </w:rPr>
        <w:t xml:space="preserve"> </w:t>
      </w:r>
      <w:r>
        <w:t>into</w:t>
      </w:r>
      <w:r>
        <w:rPr>
          <w:spacing w:val="-11"/>
        </w:rPr>
        <w:t xml:space="preserve"> </w:t>
      </w:r>
      <w:r>
        <w:t>our</w:t>
      </w:r>
      <w:r>
        <w:rPr>
          <w:spacing w:val="-12"/>
        </w:rPr>
        <w:t xml:space="preserve"> </w:t>
      </w:r>
      <w:r>
        <w:t>activities</w:t>
      </w:r>
      <w:r>
        <w:rPr>
          <w:spacing w:val="-7"/>
        </w:rPr>
        <w:t xml:space="preserve"> </w:t>
      </w:r>
      <w:r>
        <w:t>to</w:t>
      </w:r>
      <w:r>
        <w:rPr>
          <w:spacing w:val="-11"/>
        </w:rPr>
        <w:t xml:space="preserve"> </w:t>
      </w:r>
      <w:r>
        <w:t>ensure</w:t>
      </w:r>
      <w:r>
        <w:rPr>
          <w:spacing w:val="-12"/>
        </w:rPr>
        <w:t xml:space="preserve"> </w:t>
      </w:r>
      <w:r>
        <w:t xml:space="preserve">there is something for everyone. Children also have the opportunity to structure the recreational, community and cultural activities. These venues offer various sporting and recreational activities which </w:t>
      </w:r>
      <w:r>
        <w:rPr>
          <w:color w:val="1D1B11"/>
        </w:rPr>
        <w:t>can be both stimulating and motivational for all children and young people.</w:t>
      </w:r>
    </w:p>
    <w:p w14:paraId="0BBB24DD" w14:textId="77777777" w:rsidR="00FE2F4F" w:rsidRDefault="00DE2717">
      <w:pPr>
        <w:pStyle w:val="BodyText"/>
        <w:spacing w:before="266" w:line="259" w:lineRule="auto"/>
        <w:ind w:left="118" w:right="199" w:firstLine="1"/>
        <w:jc w:val="both"/>
      </w:pPr>
      <w:r>
        <w:t>Children</w:t>
      </w:r>
      <w:r>
        <w:rPr>
          <w:spacing w:val="-7"/>
        </w:rPr>
        <w:t xml:space="preserve"> </w:t>
      </w:r>
      <w:r>
        <w:t>will</w:t>
      </w:r>
      <w:r>
        <w:rPr>
          <w:spacing w:val="-6"/>
        </w:rPr>
        <w:t xml:space="preserve"> </w:t>
      </w:r>
      <w:r>
        <w:t>receive</w:t>
      </w:r>
      <w:r>
        <w:rPr>
          <w:spacing w:val="-9"/>
        </w:rPr>
        <w:t xml:space="preserve"> </w:t>
      </w:r>
      <w:r>
        <w:t>pocket</w:t>
      </w:r>
      <w:r>
        <w:rPr>
          <w:spacing w:val="-5"/>
        </w:rPr>
        <w:t xml:space="preserve"> </w:t>
      </w:r>
      <w:r>
        <w:t>money;</w:t>
      </w:r>
      <w:r>
        <w:rPr>
          <w:spacing w:val="-2"/>
        </w:rPr>
        <w:t xml:space="preserve"> </w:t>
      </w:r>
      <w:r>
        <w:t>the</w:t>
      </w:r>
      <w:r>
        <w:rPr>
          <w:spacing w:val="-5"/>
        </w:rPr>
        <w:t xml:space="preserve"> </w:t>
      </w:r>
      <w:r>
        <w:t>amount</w:t>
      </w:r>
      <w:r>
        <w:rPr>
          <w:spacing w:val="-9"/>
        </w:rPr>
        <w:t xml:space="preserve"> </w:t>
      </w:r>
      <w:r>
        <w:t>is</w:t>
      </w:r>
      <w:r>
        <w:rPr>
          <w:spacing w:val="-1"/>
        </w:rPr>
        <w:t xml:space="preserve"> </w:t>
      </w:r>
      <w:r>
        <w:t>dependent</w:t>
      </w:r>
      <w:r>
        <w:rPr>
          <w:spacing w:val="-6"/>
        </w:rPr>
        <w:t xml:space="preserve"> </w:t>
      </w:r>
      <w:r>
        <w:t>on</w:t>
      </w:r>
      <w:r>
        <w:rPr>
          <w:spacing w:val="-7"/>
        </w:rPr>
        <w:t xml:space="preserve"> </w:t>
      </w:r>
      <w:r>
        <w:t>the</w:t>
      </w:r>
      <w:r>
        <w:rPr>
          <w:spacing w:val="-9"/>
        </w:rPr>
        <w:t xml:space="preserve"> </w:t>
      </w:r>
      <w:r>
        <w:t>age</w:t>
      </w:r>
      <w:r>
        <w:rPr>
          <w:spacing w:val="-9"/>
        </w:rPr>
        <w:t xml:space="preserve"> </w:t>
      </w:r>
      <w:r>
        <w:t>of</w:t>
      </w:r>
      <w:r>
        <w:rPr>
          <w:spacing w:val="-2"/>
        </w:rPr>
        <w:t xml:space="preserve"> </w:t>
      </w:r>
      <w:r>
        <w:t>the</w:t>
      </w:r>
      <w:r>
        <w:rPr>
          <w:spacing w:val="-4"/>
        </w:rPr>
        <w:t xml:space="preserve"> </w:t>
      </w:r>
      <w:r>
        <w:t>child.</w:t>
      </w:r>
      <w:r>
        <w:rPr>
          <w:spacing w:val="37"/>
        </w:rPr>
        <w:t xml:space="preserve"> </w:t>
      </w:r>
      <w:r>
        <w:t>Children</w:t>
      </w:r>
      <w:r>
        <w:rPr>
          <w:spacing w:val="-7"/>
        </w:rPr>
        <w:t xml:space="preserve"> </w:t>
      </w:r>
      <w:r>
        <w:t>will</w:t>
      </w:r>
      <w:r>
        <w:rPr>
          <w:spacing w:val="-6"/>
        </w:rPr>
        <w:t xml:space="preserve"> </w:t>
      </w:r>
      <w:r>
        <w:t>be encouraged</w:t>
      </w:r>
      <w:r>
        <w:rPr>
          <w:spacing w:val="-9"/>
        </w:rPr>
        <w:t xml:space="preserve"> </w:t>
      </w:r>
      <w:r>
        <w:t>and</w:t>
      </w:r>
      <w:r>
        <w:rPr>
          <w:spacing w:val="-12"/>
        </w:rPr>
        <w:t xml:space="preserve"> </w:t>
      </w:r>
      <w:r>
        <w:t>supported</w:t>
      </w:r>
      <w:r>
        <w:rPr>
          <w:spacing w:val="-8"/>
        </w:rPr>
        <w:t xml:space="preserve"> </w:t>
      </w:r>
      <w:r>
        <w:t>to</w:t>
      </w:r>
      <w:r>
        <w:rPr>
          <w:spacing w:val="-4"/>
        </w:rPr>
        <w:t xml:space="preserve"> </w:t>
      </w:r>
      <w:r>
        <w:t>buy</w:t>
      </w:r>
      <w:r>
        <w:rPr>
          <w:spacing w:val="-12"/>
        </w:rPr>
        <w:t xml:space="preserve"> </w:t>
      </w:r>
      <w:r>
        <w:t>suitable</w:t>
      </w:r>
      <w:r>
        <w:rPr>
          <w:spacing w:val="-13"/>
        </w:rPr>
        <w:t xml:space="preserve"> </w:t>
      </w:r>
      <w:r>
        <w:t>things</w:t>
      </w:r>
      <w:r>
        <w:rPr>
          <w:spacing w:val="-5"/>
        </w:rPr>
        <w:t xml:space="preserve"> </w:t>
      </w:r>
      <w:r>
        <w:t>with</w:t>
      </w:r>
      <w:r>
        <w:rPr>
          <w:spacing w:val="-12"/>
        </w:rPr>
        <w:t xml:space="preserve"> </w:t>
      </w:r>
      <w:r>
        <w:t>their</w:t>
      </w:r>
      <w:r>
        <w:rPr>
          <w:spacing w:val="-13"/>
        </w:rPr>
        <w:t xml:space="preserve"> </w:t>
      </w:r>
      <w:r>
        <w:t>pocket</w:t>
      </w:r>
      <w:r>
        <w:rPr>
          <w:spacing w:val="-9"/>
        </w:rPr>
        <w:t xml:space="preserve"> </w:t>
      </w:r>
      <w:r>
        <w:t>money.</w:t>
      </w:r>
      <w:r>
        <w:rPr>
          <w:spacing w:val="31"/>
        </w:rPr>
        <w:t xml:space="preserve"> </w:t>
      </w:r>
      <w:r>
        <w:t>They</w:t>
      </w:r>
      <w:r>
        <w:rPr>
          <w:spacing w:val="-8"/>
        </w:rPr>
        <w:t xml:space="preserve"> </w:t>
      </w:r>
      <w:r>
        <w:t>will</w:t>
      </w:r>
      <w:r>
        <w:rPr>
          <w:spacing w:val="-11"/>
        </w:rPr>
        <w:t xml:space="preserve"> </w:t>
      </w:r>
      <w:r>
        <w:t>be</w:t>
      </w:r>
      <w:r>
        <w:rPr>
          <w:spacing w:val="-13"/>
        </w:rPr>
        <w:t xml:space="preserve"> </w:t>
      </w:r>
      <w:r>
        <w:t>provided</w:t>
      </w:r>
      <w:r>
        <w:rPr>
          <w:spacing w:val="-11"/>
        </w:rPr>
        <w:t xml:space="preserve"> </w:t>
      </w:r>
      <w:r>
        <w:t>with plenty</w:t>
      </w:r>
      <w:r>
        <w:rPr>
          <w:spacing w:val="-3"/>
        </w:rPr>
        <w:t xml:space="preserve"> </w:t>
      </w:r>
      <w:r>
        <w:t>of</w:t>
      </w:r>
      <w:r>
        <w:rPr>
          <w:spacing w:val="-2"/>
        </w:rPr>
        <w:t xml:space="preserve"> </w:t>
      </w:r>
      <w:r>
        <w:t>clothing and equipment</w:t>
      </w:r>
      <w:r>
        <w:rPr>
          <w:spacing w:val="-1"/>
        </w:rPr>
        <w:t xml:space="preserve"> </w:t>
      </w:r>
      <w:r>
        <w:t>that</w:t>
      </w:r>
      <w:r>
        <w:rPr>
          <w:spacing w:val="-1"/>
        </w:rPr>
        <w:t xml:space="preserve"> </w:t>
      </w:r>
      <w:r>
        <w:t>they might</w:t>
      </w:r>
      <w:r>
        <w:rPr>
          <w:spacing w:val="-5"/>
        </w:rPr>
        <w:t xml:space="preserve"> </w:t>
      </w:r>
      <w:r>
        <w:t>need</w:t>
      </w:r>
      <w:r>
        <w:rPr>
          <w:spacing w:val="-3"/>
        </w:rPr>
        <w:t xml:space="preserve"> </w:t>
      </w:r>
      <w:r>
        <w:t>for</w:t>
      </w:r>
      <w:r>
        <w:rPr>
          <w:spacing w:val="-1"/>
        </w:rPr>
        <w:t xml:space="preserve"> </w:t>
      </w:r>
      <w:r>
        <w:t>school.</w:t>
      </w:r>
      <w:r>
        <w:rPr>
          <w:spacing w:val="-3"/>
        </w:rPr>
        <w:t xml:space="preserve"> </w:t>
      </w:r>
      <w:r>
        <w:t>At</w:t>
      </w:r>
      <w:r>
        <w:rPr>
          <w:spacing w:val="-5"/>
        </w:rPr>
        <w:t xml:space="preserve"> </w:t>
      </w:r>
      <w:r>
        <w:t>Blossom</w:t>
      </w:r>
      <w:r>
        <w:rPr>
          <w:spacing w:val="-3"/>
        </w:rPr>
        <w:t xml:space="preserve"> </w:t>
      </w:r>
      <w:r>
        <w:t>Cottage we encourage children to take part in shopping for their own belongings but if they are not happy to do so, carers will always ensure they have the items they need.</w:t>
      </w:r>
    </w:p>
    <w:p w14:paraId="0BBB24DE" w14:textId="77777777" w:rsidR="00FE2F4F" w:rsidRDefault="00FE2F4F">
      <w:pPr>
        <w:pStyle w:val="BodyText"/>
        <w:spacing w:before="17"/>
      </w:pPr>
    </w:p>
    <w:p w14:paraId="0BBB24DF" w14:textId="77777777" w:rsidR="00FE2F4F" w:rsidRDefault="00DE2717">
      <w:pPr>
        <w:spacing w:before="1"/>
        <w:ind w:left="120"/>
        <w:jc w:val="both"/>
        <w:rPr>
          <w:b/>
        </w:rPr>
      </w:pPr>
      <w:r>
        <w:rPr>
          <w:b/>
          <w:u w:val="single"/>
        </w:rPr>
        <w:t xml:space="preserve">External </w:t>
      </w:r>
      <w:r>
        <w:rPr>
          <w:b/>
          <w:spacing w:val="-2"/>
          <w:u w:val="single"/>
        </w:rPr>
        <w:t>Activities</w:t>
      </w:r>
    </w:p>
    <w:p w14:paraId="0BBB24E0" w14:textId="77777777" w:rsidR="00FE2F4F" w:rsidRDefault="00FE2F4F">
      <w:pPr>
        <w:pStyle w:val="BodyText"/>
        <w:spacing w:before="46"/>
        <w:rPr>
          <w:b/>
        </w:rPr>
      </w:pPr>
    </w:p>
    <w:p w14:paraId="0BBB24E1" w14:textId="77777777" w:rsidR="00FE2F4F" w:rsidRDefault="00DE2717">
      <w:pPr>
        <w:pStyle w:val="BodyText"/>
        <w:spacing w:before="1" w:line="259" w:lineRule="auto"/>
        <w:ind w:left="119" w:right="195"/>
        <w:jc w:val="both"/>
      </w:pPr>
      <w:r>
        <w:t>As well as activities in the Home, Blossom Cottage ensures that children gain a broad range of experiences by engaging in external activities. Daily shift plans and detailed school holiday plans ensure</w:t>
      </w:r>
      <w:r>
        <w:rPr>
          <w:spacing w:val="-6"/>
        </w:rPr>
        <w:t xml:space="preserve"> </w:t>
      </w:r>
      <w:r>
        <w:t>that a</w:t>
      </w:r>
      <w:r>
        <w:rPr>
          <w:spacing w:val="-1"/>
        </w:rPr>
        <w:t xml:space="preserve"> </w:t>
      </w:r>
      <w:r>
        <w:t>range of activities are</w:t>
      </w:r>
      <w:r>
        <w:rPr>
          <w:spacing w:val="-2"/>
        </w:rPr>
        <w:t xml:space="preserve"> </w:t>
      </w:r>
      <w:r>
        <w:t>included. Children are encouraged to make</w:t>
      </w:r>
      <w:r>
        <w:rPr>
          <w:spacing w:val="-2"/>
        </w:rPr>
        <w:t xml:space="preserve"> </w:t>
      </w:r>
      <w:r>
        <w:t>suggestions of things they would like to do, and these ideas are incorporated into the plans. The local area offers a wide range of activities, and we also travel further afield where needed.</w:t>
      </w:r>
    </w:p>
    <w:p w14:paraId="0BBB24E2" w14:textId="77777777" w:rsidR="00FE2F4F" w:rsidRDefault="00FE2F4F">
      <w:pPr>
        <w:pStyle w:val="BodyText"/>
        <w:spacing w:before="17"/>
      </w:pPr>
    </w:p>
    <w:p w14:paraId="0BBB24E3" w14:textId="77777777" w:rsidR="00FE2F4F" w:rsidRDefault="00DE2717">
      <w:pPr>
        <w:pStyle w:val="BodyText"/>
        <w:spacing w:line="259" w:lineRule="auto"/>
        <w:ind w:left="120" w:right="202"/>
        <w:jc w:val="both"/>
      </w:pPr>
      <w:r>
        <w:t>Holidays are planned each year (sometimes more than one). All children are encouraged to go on at least</w:t>
      </w:r>
      <w:r>
        <w:rPr>
          <w:spacing w:val="-13"/>
        </w:rPr>
        <w:t xml:space="preserve"> </w:t>
      </w:r>
      <w:r>
        <w:t>one</w:t>
      </w:r>
      <w:r>
        <w:rPr>
          <w:spacing w:val="-8"/>
        </w:rPr>
        <w:t xml:space="preserve"> </w:t>
      </w:r>
      <w:r>
        <w:t>of</w:t>
      </w:r>
      <w:r>
        <w:rPr>
          <w:spacing w:val="-6"/>
        </w:rPr>
        <w:t xml:space="preserve"> </w:t>
      </w:r>
      <w:r>
        <w:t>the</w:t>
      </w:r>
      <w:r>
        <w:rPr>
          <w:spacing w:val="-8"/>
        </w:rPr>
        <w:t xml:space="preserve"> </w:t>
      </w:r>
      <w:r>
        <w:t>organised</w:t>
      </w:r>
      <w:r>
        <w:rPr>
          <w:spacing w:val="-7"/>
        </w:rPr>
        <w:t xml:space="preserve"> </w:t>
      </w:r>
      <w:r>
        <w:t>holidays.</w:t>
      </w:r>
      <w:r>
        <w:rPr>
          <w:spacing w:val="-7"/>
        </w:rPr>
        <w:t xml:space="preserve"> </w:t>
      </w:r>
      <w:r>
        <w:t>However,</w:t>
      </w:r>
      <w:r>
        <w:rPr>
          <w:spacing w:val="-6"/>
        </w:rPr>
        <w:t xml:space="preserve"> </w:t>
      </w:r>
      <w:r>
        <w:t>they</w:t>
      </w:r>
      <w:r>
        <w:rPr>
          <w:spacing w:val="-7"/>
        </w:rPr>
        <w:t xml:space="preserve"> </w:t>
      </w:r>
      <w:r>
        <w:t>are</w:t>
      </w:r>
      <w:r>
        <w:rPr>
          <w:spacing w:val="-9"/>
        </w:rPr>
        <w:t xml:space="preserve"> </w:t>
      </w:r>
      <w:r>
        <w:t>asked</w:t>
      </w:r>
      <w:r>
        <w:rPr>
          <w:spacing w:val="-3"/>
        </w:rPr>
        <w:t xml:space="preserve"> </w:t>
      </w:r>
      <w:r>
        <w:t>to</w:t>
      </w:r>
      <w:r>
        <w:rPr>
          <w:spacing w:val="-7"/>
        </w:rPr>
        <w:t xml:space="preserve"> </w:t>
      </w:r>
      <w:r>
        <w:t>remember</w:t>
      </w:r>
      <w:r>
        <w:rPr>
          <w:spacing w:val="-4"/>
        </w:rPr>
        <w:t xml:space="preserve"> </w:t>
      </w:r>
      <w:r>
        <w:t>that</w:t>
      </w:r>
      <w:r>
        <w:rPr>
          <w:spacing w:val="-5"/>
        </w:rPr>
        <w:t xml:space="preserve"> </w:t>
      </w:r>
      <w:r>
        <w:t>whilst</w:t>
      </w:r>
      <w:r>
        <w:rPr>
          <w:spacing w:val="-13"/>
        </w:rPr>
        <w:t xml:space="preserve"> </w:t>
      </w:r>
      <w:r>
        <w:t>on</w:t>
      </w:r>
      <w:r>
        <w:rPr>
          <w:spacing w:val="-6"/>
        </w:rPr>
        <w:t xml:space="preserve"> </w:t>
      </w:r>
      <w:r>
        <w:t>holiday</w:t>
      </w:r>
      <w:r>
        <w:rPr>
          <w:spacing w:val="-7"/>
        </w:rPr>
        <w:t xml:space="preserve"> </w:t>
      </w:r>
      <w:r>
        <w:t>they have a responsibility to enjoy themselves and that good behaviour is expected of them.</w:t>
      </w:r>
    </w:p>
    <w:p w14:paraId="0BBB24E4" w14:textId="77777777" w:rsidR="00FE2F4F" w:rsidRDefault="00FE2F4F">
      <w:pPr>
        <w:spacing w:line="259" w:lineRule="auto"/>
        <w:jc w:val="both"/>
        <w:sectPr w:rsidR="00FE2F4F">
          <w:pgSz w:w="11920" w:h="16840"/>
          <w:pgMar w:top="1680" w:right="1240" w:bottom="920" w:left="1320" w:header="0" w:footer="725" w:gutter="0"/>
          <w:cols w:space="720"/>
        </w:sectPr>
      </w:pPr>
    </w:p>
    <w:p w14:paraId="0BBB24E5" w14:textId="77777777" w:rsidR="00FE2F4F" w:rsidRDefault="00DE2717">
      <w:pPr>
        <w:spacing w:before="42"/>
        <w:ind w:left="120"/>
        <w:rPr>
          <w:b/>
        </w:rPr>
      </w:pPr>
      <w:r>
        <w:rPr>
          <w:b/>
          <w:color w:val="2D5294"/>
          <w:spacing w:val="-2"/>
          <w:u w:val="single" w:color="2D5294"/>
        </w:rPr>
        <w:lastRenderedPageBreak/>
        <w:t>HEALTH</w:t>
      </w:r>
    </w:p>
    <w:p w14:paraId="0BBB24E6" w14:textId="77777777" w:rsidR="00FE2F4F" w:rsidRDefault="00DE2717">
      <w:pPr>
        <w:pStyle w:val="ListParagraph"/>
        <w:numPr>
          <w:ilvl w:val="0"/>
          <w:numId w:val="19"/>
        </w:numPr>
        <w:tabs>
          <w:tab w:val="left" w:pos="594"/>
        </w:tabs>
        <w:spacing w:before="268"/>
        <w:ind w:left="594" w:hanging="474"/>
        <w:jc w:val="left"/>
        <w:rPr>
          <w:b/>
        </w:rPr>
      </w:pPr>
      <w:r>
        <w:rPr>
          <w:b/>
          <w:color w:val="2D5294"/>
          <w:u w:val="single" w:color="2D5294"/>
        </w:rPr>
        <w:t>DETAILS</w:t>
      </w:r>
      <w:r>
        <w:rPr>
          <w:b/>
          <w:color w:val="2D5294"/>
          <w:spacing w:val="-9"/>
          <w:u w:val="single" w:color="2D5294"/>
        </w:rPr>
        <w:t xml:space="preserve"> </w:t>
      </w:r>
      <w:r>
        <w:rPr>
          <w:b/>
          <w:color w:val="2D5294"/>
          <w:u w:val="single" w:color="2D5294"/>
        </w:rPr>
        <w:t>OF</w:t>
      </w:r>
      <w:r>
        <w:rPr>
          <w:b/>
          <w:color w:val="2D5294"/>
          <w:spacing w:val="-5"/>
          <w:u w:val="single" w:color="2D5294"/>
        </w:rPr>
        <w:t xml:space="preserve"> </w:t>
      </w:r>
      <w:r>
        <w:rPr>
          <w:b/>
          <w:color w:val="2D5294"/>
          <w:u w:val="single" w:color="2D5294"/>
        </w:rPr>
        <w:t>ANY</w:t>
      </w:r>
      <w:r>
        <w:rPr>
          <w:b/>
          <w:color w:val="2D5294"/>
          <w:spacing w:val="-7"/>
          <w:u w:val="single" w:color="2D5294"/>
        </w:rPr>
        <w:t xml:space="preserve"> </w:t>
      </w:r>
      <w:r>
        <w:rPr>
          <w:b/>
          <w:color w:val="2D5294"/>
          <w:u w:val="single" w:color="2D5294"/>
        </w:rPr>
        <w:t>HEALTHCARE</w:t>
      </w:r>
      <w:r>
        <w:rPr>
          <w:b/>
          <w:color w:val="2D5294"/>
          <w:spacing w:val="-5"/>
          <w:u w:val="single" w:color="2D5294"/>
        </w:rPr>
        <w:t xml:space="preserve"> </w:t>
      </w:r>
      <w:r>
        <w:rPr>
          <w:b/>
          <w:color w:val="2D5294"/>
          <w:u w:val="single" w:color="2D5294"/>
        </w:rPr>
        <w:t>OR</w:t>
      </w:r>
      <w:r>
        <w:rPr>
          <w:b/>
          <w:color w:val="2D5294"/>
          <w:spacing w:val="-8"/>
          <w:u w:val="single" w:color="2D5294"/>
        </w:rPr>
        <w:t xml:space="preserve"> </w:t>
      </w:r>
      <w:r>
        <w:rPr>
          <w:b/>
          <w:color w:val="2D5294"/>
          <w:u w:val="single" w:color="2D5294"/>
        </w:rPr>
        <w:t>THERAPY</w:t>
      </w:r>
      <w:r>
        <w:rPr>
          <w:b/>
          <w:color w:val="2D5294"/>
          <w:spacing w:val="2"/>
          <w:u w:val="single" w:color="2D5294"/>
        </w:rPr>
        <w:t xml:space="preserve"> </w:t>
      </w:r>
      <w:r>
        <w:rPr>
          <w:b/>
          <w:color w:val="2D5294"/>
          <w:spacing w:val="-2"/>
          <w:u w:val="single" w:color="2D5294"/>
        </w:rPr>
        <w:t>PROVIDED:</w:t>
      </w:r>
    </w:p>
    <w:p w14:paraId="0BBB24E7" w14:textId="77777777" w:rsidR="00FE2F4F" w:rsidRDefault="00FE2F4F">
      <w:pPr>
        <w:pStyle w:val="BodyText"/>
        <w:spacing w:before="2"/>
        <w:rPr>
          <w:b/>
        </w:rPr>
      </w:pPr>
    </w:p>
    <w:p w14:paraId="0BBB24E8" w14:textId="77777777" w:rsidR="00FE2F4F" w:rsidRDefault="00DE2717">
      <w:pPr>
        <w:pStyle w:val="ListParagraph"/>
        <w:numPr>
          <w:ilvl w:val="1"/>
          <w:numId w:val="19"/>
        </w:numPr>
        <w:tabs>
          <w:tab w:val="left" w:pos="969"/>
          <w:tab w:val="left" w:pos="971"/>
        </w:tabs>
        <w:spacing w:before="1"/>
        <w:ind w:left="971" w:right="193" w:hanging="360"/>
        <w:jc w:val="both"/>
        <w:rPr>
          <w:b/>
          <w:color w:val="2D5294"/>
        </w:rPr>
      </w:pPr>
      <w:r>
        <w:rPr>
          <w:b/>
          <w:color w:val="2D5294"/>
        </w:rPr>
        <w:t>Details</w:t>
      </w:r>
      <w:r>
        <w:rPr>
          <w:b/>
          <w:color w:val="2D5294"/>
          <w:spacing w:val="-9"/>
        </w:rPr>
        <w:t xml:space="preserve"> </w:t>
      </w:r>
      <w:r>
        <w:rPr>
          <w:b/>
          <w:color w:val="2D5294"/>
        </w:rPr>
        <w:t>of</w:t>
      </w:r>
      <w:r>
        <w:rPr>
          <w:b/>
          <w:color w:val="2D5294"/>
          <w:spacing w:val="-7"/>
        </w:rPr>
        <w:t xml:space="preserve"> </w:t>
      </w:r>
      <w:r>
        <w:rPr>
          <w:b/>
          <w:color w:val="2D5294"/>
        </w:rPr>
        <w:t>the</w:t>
      </w:r>
      <w:r>
        <w:rPr>
          <w:b/>
          <w:color w:val="2D5294"/>
          <w:spacing w:val="-4"/>
        </w:rPr>
        <w:t xml:space="preserve"> </w:t>
      </w:r>
      <w:r>
        <w:rPr>
          <w:b/>
          <w:color w:val="2D5294"/>
        </w:rPr>
        <w:t>qualifications</w:t>
      </w:r>
      <w:r>
        <w:rPr>
          <w:b/>
          <w:color w:val="2D5294"/>
          <w:spacing w:val="-1"/>
        </w:rPr>
        <w:t xml:space="preserve"> </w:t>
      </w:r>
      <w:r>
        <w:rPr>
          <w:b/>
          <w:color w:val="2D5294"/>
        </w:rPr>
        <w:t>and professional</w:t>
      </w:r>
      <w:r>
        <w:rPr>
          <w:b/>
          <w:color w:val="2D5294"/>
          <w:spacing w:val="-7"/>
        </w:rPr>
        <w:t xml:space="preserve"> </w:t>
      </w:r>
      <w:r>
        <w:rPr>
          <w:b/>
          <w:color w:val="2D5294"/>
        </w:rPr>
        <w:t>supervision of</w:t>
      </w:r>
      <w:r>
        <w:rPr>
          <w:b/>
          <w:color w:val="2D5294"/>
          <w:spacing w:val="-7"/>
        </w:rPr>
        <w:t xml:space="preserve"> </w:t>
      </w:r>
      <w:r>
        <w:rPr>
          <w:b/>
          <w:color w:val="2D5294"/>
        </w:rPr>
        <w:t>the staff</w:t>
      </w:r>
      <w:r>
        <w:rPr>
          <w:b/>
          <w:color w:val="2D5294"/>
          <w:spacing w:val="-7"/>
        </w:rPr>
        <w:t xml:space="preserve"> </w:t>
      </w:r>
      <w:r>
        <w:rPr>
          <w:b/>
          <w:color w:val="2D5294"/>
        </w:rPr>
        <w:t>involved in providing any healthcare or therapy; and</w:t>
      </w:r>
    </w:p>
    <w:p w14:paraId="0BBB24E9" w14:textId="77777777" w:rsidR="00FE2F4F" w:rsidRDefault="00DE2717">
      <w:pPr>
        <w:pStyle w:val="ListParagraph"/>
        <w:numPr>
          <w:ilvl w:val="1"/>
          <w:numId w:val="19"/>
        </w:numPr>
        <w:tabs>
          <w:tab w:val="left" w:pos="964"/>
          <w:tab w:val="left" w:pos="971"/>
        </w:tabs>
        <w:ind w:left="971" w:right="195" w:hanging="360"/>
        <w:jc w:val="both"/>
        <w:rPr>
          <w:b/>
          <w:color w:val="2D5294"/>
        </w:rPr>
      </w:pPr>
      <w:r>
        <w:rPr>
          <w:b/>
          <w:color w:val="2D5294"/>
        </w:rPr>
        <w:t>Information about how the effectiveness of any healthcare or therapy provided is measured, the evidence demonstrating its effectiveness and details of how the information or the evidence can be accessed.</w:t>
      </w:r>
    </w:p>
    <w:p w14:paraId="0BBB24EA" w14:textId="77777777" w:rsidR="00FE2F4F" w:rsidRDefault="00FE2F4F">
      <w:pPr>
        <w:pStyle w:val="BodyText"/>
        <w:spacing w:before="16"/>
        <w:rPr>
          <w:b/>
        </w:rPr>
      </w:pPr>
    </w:p>
    <w:p w14:paraId="0BBB24EB" w14:textId="77777777" w:rsidR="00FE2F4F" w:rsidRDefault="00DE2717">
      <w:pPr>
        <w:pStyle w:val="BodyText"/>
        <w:spacing w:line="259" w:lineRule="auto"/>
        <w:ind w:left="119" w:right="195"/>
        <w:jc w:val="both"/>
      </w:pPr>
      <w:r>
        <w:t>Understanding a child’s health needs is not only a key area for care planning but it is essential to ensuring</w:t>
      </w:r>
      <w:r>
        <w:rPr>
          <w:spacing w:val="-3"/>
        </w:rPr>
        <w:t xml:space="preserve"> </w:t>
      </w:r>
      <w:r>
        <w:t>that</w:t>
      </w:r>
      <w:r>
        <w:rPr>
          <w:spacing w:val="-1"/>
        </w:rPr>
        <w:t xml:space="preserve"> </w:t>
      </w:r>
      <w:r>
        <w:t>a child</w:t>
      </w:r>
      <w:r>
        <w:rPr>
          <w:spacing w:val="-3"/>
        </w:rPr>
        <w:t xml:space="preserve"> </w:t>
      </w:r>
      <w:r>
        <w:t>understands the</w:t>
      </w:r>
      <w:r>
        <w:rPr>
          <w:spacing w:val="-1"/>
        </w:rPr>
        <w:t xml:space="preserve"> </w:t>
      </w:r>
      <w:r>
        <w:t>importance</w:t>
      </w:r>
      <w:r>
        <w:rPr>
          <w:spacing w:val="-1"/>
        </w:rPr>
        <w:t xml:space="preserve"> </w:t>
      </w:r>
      <w:r>
        <w:t>of being</w:t>
      </w:r>
      <w:r>
        <w:rPr>
          <w:spacing w:val="-3"/>
        </w:rPr>
        <w:t xml:space="preserve"> </w:t>
      </w:r>
      <w:r>
        <w:t>healthy, both physically</w:t>
      </w:r>
      <w:r>
        <w:rPr>
          <w:spacing w:val="-3"/>
        </w:rPr>
        <w:t xml:space="preserve"> </w:t>
      </w:r>
      <w:r>
        <w:t>and</w:t>
      </w:r>
      <w:r>
        <w:rPr>
          <w:spacing w:val="-3"/>
        </w:rPr>
        <w:t xml:space="preserve"> </w:t>
      </w:r>
      <w:r>
        <w:t>mentally,</w:t>
      </w:r>
      <w:r>
        <w:rPr>
          <w:spacing w:val="-2"/>
        </w:rPr>
        <w:t xml:space="preserve"> </w:t>
      </w:r>
      <w:r>
        <w:t>and how they can achieve it. Children who have had difficult early experiences often have limited knowledge on how to be healthy and why it is important.</w:t>
      </w:r>
      <w:r>
        <w:rPr>
          <w:spacing w:val="40"/>
        </w:rPr>
        <w:t xml:space="preserve"> </w:t>
      </w:r>
      <w:r>
        <w:t xml:space="preserve">At Blossom Cottage we include any health needs within the child’s care plan to ensure that both their physical and emotional health needs are </w:t>
      </w:r>
      <w:r>
        <w:rPr>
          <w:spacing w:val="-4"/>
        </w:rPr>
        <w:t>met.</w:t>
      </w:r>
    </w:p>
    <w:p w14:paraId="0BBB24EC" w14:textId="77777777" w:rsidR="00FE2F4F" w:rsidRDefault="00FE2F4F">
      <w:pPr>
        <w:pStyle w:val="BodyText"/>
        <w:spacing w:before="19"/>
      </w:pPr>
    </w:p>
    <w:p w14:paraId="0BBB24ED" w14:textId="77777777" w:rsidR="00FE2F4F" w:rsidRDefault="00DE2717">
      <w:pPr>
        <w:pStyle w:val="BodyText"/>
        <w:spacing w:line="259" w:lineRule="auto"/>
        <w:ind w:left="120" w:right="195"/>
        <w:jc w:val="both"/>
      </w:pPr>
      <w:r>
        <w:t>We</w:t>
      </w:r>
      <w:r>
        <w:rPr>
          <w:spacing w:val="-1"/>
        </w:rPr>
        <w:t xml:space="preserve"> </w:t>
      </w:r>
      <w:r>
        <w:t>access local health services and ensure that all children’s health needs are fully met. All Children are registered with a local GP and encouraged to attend regular health, dental and optician appointments. Whilst</w:t>
      </w:r>
      <w:r>
        <w:rPr>
          <w:spacing w:val="-5"/>
        </w:rPr>
        <w:t xml:space="preserve"> </w:t>
      </w:r>
      <w:r>
        <w:t>respecting the</w:t>
      </w:r>
      <w:r>
        <w:rPr>
          <w:spacing w:val="-1"/>
        </w:rPr>
        <w:t xml:space="preserve"> </w:t>
      </w:r>
      <w:r>
        <w:t>child’s rights to privacy, they are supported in seeking advice or assistance with any health issue.</w:t>
      </w:r>
    </w:p>
    <w:p w14:paraId="0BBB24EE" w14:textId="77777777" w:rsidR="00FE2F4F" w:rsidRDefault="00FE2F4F">
      <w:pPr>
        <w:pStyle w:val="BodyText"/>
        <w:spacing w:before="20"/>
      </w:pPr>
    </w:p>
    <w:p w14:paraId="0BBB24EF" w14:textId="77777777" w:rsidR="00FE2F4F" w:rsidRDefault="00DE2717">
      <w:pPr>
        <w:pStyle w:val="BodyText"/>
        <w:spacing w:line="259" w:lineRule="auto"/>
        <w:ind w:left="119" w:right="194"/>
        <w:jc w:val="both"/>
      </w:pPr>
      <w:r>
        <w:t>In addition, we promote a culture of health and wellbeing encouraging healthy eating and access to physical activity. Like with all aspects of care planning, the</w:t>
      </w:r>
      <w:r>
        <w:rPr>
          <w:spacing w:val="-1"/>
        </w:rPr>
        <w:t xml:space="preserve"> </w:t>
      </w:r>
      <w:r>
        <w:t>amount</w:t>
      </w:r>
      <w:r>
        <w:rPr>
          <w:spacing w:val="-1"/>
        </w:rPr>
        <w:t xml:space="preserve"> </w:t>
      </w:r>
      <w:r>
        <w:t>of information we</w:t>
      </w:r>
      <w:r>
        <w:rPr>
          <w:spacing w:val="-1"/>
        </w:rPr>
        <w:t xml:space="preserve"> </w:t>
      </w:r>
      <w:r>
        <w:t>share</w:t>
      </w:r>
      <w:r>
        <w:rPr>
          <w:spacing w:val="-1"/>
        </w:rPr>
        <w:t xml:space="preserve"> </w:t>
      </w:r>
      <w:r>
        <w:t xml:space="preserve">and how much we expect children to do will be dependent on their abilities and age. Strong working relationships with local health professionals are imperative to ensuring the children at Blossom Cottage receive a good service and to ensure that professionals understand the child’s individual </w:t>
      </w:r>
      <w:r>
        <w:rPr>
          <w:spacing w:val="-2"/>
        </w:rPr>
        <w:t>needs.</w:t>
      </w:r>
    </w:p>
    <w:p w14:paraId="0BBB24F0" w14:textId="77777777" w:rsidR="00FE2F4F" w:rsidRDefault="00FE2F4F">
      <w:pPr>
        <w:pStyle w:val="BodyText"/>
        <w:spacing w:before="19"/>
      </w:pPr>
    </w:p>
    <w:p w14:paraId="0BBB24F1" w14:textId="77777777" w:rsidR="00FE2F4F" w:rsidRDefault="00DE2717">
      <w:pPr>
        <w:pStyle w:val="BodyText"/>
        <w:spacing w:line="256" w:lineRule="auto"/>
        <w:ind w:left="119" w:right="208"/>
        <w:jc w:val="both"/>
      </w:pPr>
      <w:r>
        <w:t>All</w:t>
      </w:r>
      <w:r>
        <w:rPr>
          <w:spacing w:val="-2"/>
        </w:rPr>
        <w:t xml:space="preserve"> </w:t>
      </w:r>
      <w:r>
        <w:t>carers are</w:t>
      </w:r>
      <w:r>
        <w:rPr>
          <w:spacing w:val="-1"/>
        </w:rPr>
        <w:t xml:space="preserve"> </w:t>
      </w:r>
      <w:r>
        <w:t>trained in</w:t>
      </w:r>
      <w:r>
        <w:rPr>
          <w:spacing w:val="-3"/>
        </w:rPr>
        <w:t xml:space="preserve"> </w:t>
      </w:r>
      <w:r>
        <w:t>basic</w:t>
      </w:r>
      <w:r>
        <w:rPr>
          <w:spacing w:val="-4"/>
        </w:rPr>
        <w:t xml:space="preserve"> </w:t>
      </w:r>
      <w:r>
        <w:t>first</w:t>
      </w:r>
      <w:r>
        <w:rPr>
          <w:spacing w:val="-5"/>
        </w:rPr>
        <w:t xml:space="preserve"> </w:t>
      </w:r>
      <w:r>
        <w:t>aid,</w:t>
      </w:r>
      <w:r>
        <w:rPr>
          <w:spacing w:val="-2"/>
        </w:rPr>
        <w:t xml:space="preserve"> </w:t>
      </w:r>
      <w:r>
        <w:t>health and</w:t>
      </w:r>
      <w:r>
        <w:rPr>
          <w:spacing w:val="-3"/>
        </w:rPr>
        <w:t xml:space="preserve"> </w:t>
      </w:r>
      <w:r>
        <w:t>safety, food</w:t>
      </w:r>
      <w:r>
        <w:rPr>
          <w:spacing w:val="-3"/>
        </w:rPr>
        <w:t xml:space="preserve"> </w:t>
      </w:r>
      <w:r>
        <w:t>hygiene</w:t>
      </w:r>
      <w:r>
        <w:rPr>
          <w:spacing w:val="-1"/>
        </w:rPr>
        <w:t xml:space="preserve"> </w:t>
      </w:r>
      <w:r>
        <w:t>and medication</w:t>
      </w:r>
      <w:r>
        <w:rPr>
          <w:spacing w:val="-2"/>
        </w:rPr>
        <w:t xml:space="preserve"> </w:t>
      </w:r>
      <w:r>
        <w:t>and are</w:t>
      </w:r>
      <w:r>
        <w:rPr>
          <w:spacing w:val="-1"/>
        </w:rPr>
        <w:t xml:space="preserve"> </w:t>
      </w:r>
      <w:r>
        <w:t>aware of the permissions required and confidentiality procedures. Additionally, carers are trained in youth mental health first aid.</w:t>
      </w:r>
    </w:p>
    <w:p w14:paraId="0BBB24F2" w14:textId="77777777" w:rsidR="00FE2F4F" w:rsidRDefault="00FE2F4F">
      <w:pPr>
        <w:pStyle w:val="BodyText"/>
        <w:spacing w:before="29"/>
      </w:pPr>
    </w:p>
    <w:p w14:paraId="0BBB24F3" w14:textId="77777777" w:rsidR="00FE2F4F" w:rsidRDefault="00DE2717">
      <w:pPr>
        <w:pStyle w:val="BodyText"/>
        <w:spacing w:line="259" w:lineRule="auto"/>
        <w:ind w:left="120" w:right="194"/>
        <w:jc w:val="both"/>
      </w:pPr>
      <w:r>
        <w:t>Homely remedies are kept within the Home for use where needed/appropriate and prescribed medication is held and administered according to the Medication policy. In line with the policy medication is stored correctly and digital records are kept of all medication brought into the Home and when it is administered.</w:t>
      </w:r>
    </w:p>
    <w:p w14:paraId="0BBB24F4" w14:textId="77777777" w:rsidR="00FE2F4F" w:rsidRDefault="00FE2F4F">
      <w:pPr>
        <w:pStyle w:val="BodyText"/>
        <w:spacing w:before="15"/>
      </w:pPr>
    </w:p>
    <w:p w14:paraId="0BBB24F5" w14:textId="77777777" w:rsidR="00FE2F4F" w:rsidRDefault="00DE2717">
      <w:pPr>
        <w:spacing w:before="1"/>
        <w:ind w:left="120"/>
        <w:jc w:val="both"/>
        <w:rPr>
          <w:b/>
        </w:rPr>
      </w:pPr>
      <w:r>
        <w:rPr>
          <w:b/>
          <w:u w:val="single"/>
        </w:rPr>
        <w:t>Therapeutic</w:t>
      </w:r>
      <w:r>
        <w:rPr>
          <w:b/>
          <w:spacing w:val="-9"/>
          <w:u w:val="single"/>
        </w:rPr>
        <w:t xml:space="preserve"> </w:t>
      </w:r>
      <w:r>
        <w:rPr>
          <w:b/>
          <w:spacing w:val="-2"/>
          <w:u w:val="single"/>
        </w:rPr>
        <w:t>Arrangements</w:t>
      </w:r>
    </w:p>
    <w:p w14:paraId="0BBB24F6" w14:textId="77777777" w:rsidR="00FE2F4F" w:rsidRDefault="00FE2F4F">
      <w:pPr>
        <w:pStyle w:val="BodyText"/>
        <w:spacing w:before="42"/>
        <w:rPr>
          <w:b/>
        </w:rPr>
      </w:pPr>
    </w:p>
    <w:p w14:paraId="0BBB24F7" w14:textId="77777777" w:rsidR="00FE2F4F" w:rsidRDefault="00DE2717">
      <w:pPr>
        <w:pStyle w:val="BodyText"/>
        <w:spacing w:before="1" w:line="259" w:lineRule="auto"/>
        <w:ind w:left="120" w:right="194"/>
        <w:jc w:val="both"/>
      </w:pPr>
      <w:r>
        <w:t>At this stage the Home will not be in a position to offer formal therapeutic support, however staff have</w:t>
      </w:r>
      <w:r>
        <w:rPr>
          <w:spacing w:val="-13"/>
        </w:rPr>
        <w:t xml:space="preserve"> </w:t>
      </w:r>
      <w:r>
        <w:t>a</w:t>
      </w:r>
      <w:r>
        <w:rPr>
          <w:spacing w:val="-12"/>
        </w:rPr>
        <w:t xml:space="preserve"> </w:t>
      </w:r>
      <w:r>
        <w:t>received</w:t>
      </w:r>
      <w:r>
        <w:rPr>
          <w:spacing w:val="-10"/>
        </w:rPr>
        <w:t xml:space="preserve"> </w:t>
      </w:r>
      <w:r>
        <w:t>training</w:t>
      </w:r>
      <w:r>
        <w:rPr>
          <w:spacing w:val="-11"/>
        </w:rPr>
        <w:t xml:space="preserve"> </w:t>
      </w:r>
      <w:r>
        <w:t>in</w:t>
      </w:r>
      <w:r>
        <w:rPr>
          <w:spacing w:val="-11"/>
        </w:rPr>
        <w:t xml:space="preserve"> </w:t>
      </w:r>
      <w:r>
        <w:t>the</w:t>
      </w:r>
      <w:r>
        <w:rPr>
          <w:spacing w:val="-13"/>
        </w:rPr>
        <w:t xml:space="preserve"> </w:t>
      </w:r>
      <w:r>
        <w:t>PACE</w:t>
      </w:r>
      <w:r>
        <w:rPr>
          <w:spacing w:val="-10"/>
        </w:rPr>
        <w:t xml:space="preserve"> </w:t>
      </w:r>
      <w:r>
        <w:t>model,</w:t>
      </w:r>
      <w:r>
        <w:rPr>
          <w:spacing w:val="-10"/>
        </w:rPr>
        <w:t xml:space="preserve"> </w:t>
      </w:r>
      <w:r>
        <w:t>this</w:t>
      </w:r>
      <w:r>
        <w:rPr>
          <w:spacing w:val="-5"/>
        </w:rPr>
        <w:t xml:space="preserve"> </w:t>
      </w:r>
      <w:r>
        <w:t>will</w:t>
      </w:r>
      <w:r>
        <w:rPr>
          <w:spacing w:val="-10"/>
        </w:rPr>
        <w:t xml:space="preserve"> </w:t>
      </w:r>
      <w:r>
        <w:t>allow</w:t>
      </w:r>
      <w:r>
        <w:rPr>
          <w:spacing w:val="-12"/>
        </w:rPr>
        <w:t xml:space="preserve"> </w:t>
      </w:r>
      <w:r>
        <w:t>the</w:t>
      </w:r>
      <w:r>
        <w:rPr>
          <w:spacing w:val="-13"/>
        </w:rPr>
        <w:t xml:space="preserve"> </w:t>
      </w:r>
      <w:r>
        <w:t>Home</w:t>
      </w:r>
      <w:r>
        <w:rPr>
          <w:spacing w:val="-12"/>
        </w:rPr>
        <w:t xml:space="preserve"> </w:t>
      </w:r>
      <w:r>
        <w:t>to</w:t>
      </w:r>
      <w:r>
        <w:rPr>
          <w:spacing w:val="-11"/>
        </w:rPr>
        <w:t xml:space="preserve"> </w:t>
      </w:r>
      <w:r>
        <w:t>provide</w:t>
      </w:r>
      <w:r>
        <w:rPr>
          <w:spacing w:val="-9"/>
        </w:rPr>
        <w:t xml:space="preserve"> </w:t>
      </w:r>
      <w:r>
        <w:t>a</w:t>
      </w:r>
      <w:r>
        <w:rPr>
          <w:spacing w:val="-13"/>
        </w:rPr>
        <w:t xml:space="preserve"> </w:t>
      </w:r>
      <w:r>
        <w:t>attachment</w:t>
      </w:r>
      <w:r>
        <w:rPr>
          <w:spacing w:val="-12"/>
        </w:rPr>
        <w:t xml:space="preserve"> </w:t>
      </w:r>
      <w:r>
        <w:t>informed therapeutic approach. We know that children can recover from relational trauma through the development of just one trusting relationship. We recognise how vitally important the role of residential care staff can be in helping children to begin to heal from their experiences.</w:t>
      </w:r>
    </w:p>
    <w:p w14:paraId="0BBB24F8" w14:textId="77777777" w:rsidR="00FE2F4F" w:rsidRDefault="00FE2F4F">
      <w:pPr>
        <w:pStyle w:val="BodyText"/>
        <w:spacing w:before="25"/>
      </w:pPr>
    </w:p>
    <w:p w14:paraId="0BBB24F9" w14:textId="77777777" w:rsidR="00FE2F4F" w:rsidRDefault="00DE2717">
      <w:pPr>
        <w:pStyle w:val="BodyText"/>
        <w:spacing w:line="256" w:lineRule="auto"/>
        <w:ind w:left="119" w:right="202"/>
        <w:jc w:val="both"/>
      </w:pPr>
      <w:r>
        <w:t>The</w:t>
      </w:r>
      <w:r>
        <w:rPr>
          <w:spacing w:val="-1"/>
        </w:rPr>
        <w:t xml:space="preserve"> </w:t>
      </w:r>
      <w:r>
        <w:t>Home will also make use</w:t>
      </w:r>
      <w:r>
        <w:rPr>
          <w:spacing w:val="-1"/>
        </w:rPr>
        <w:t xml:space="preserve"> </w:t>
      </w:r>
      <w:r>
        <w:t>of universal services to identify any services that</w:t>
      </w:r>
      <w:r>
        <w:rPr>
          <w:spacing w:val="-1"/>
        </w:rPr>
        <w:t xml:space="preserve"> </w:t>
      </w:r>
      <w:r>
        <w:t>may benefit the child. This could be via CAMHS or privately funded therapeutic services.</w:t>
      </w:r>
    </w:p>
    <w:p w14:paraId="0BBB24FA" w14:textId="77777777" w:rsidR="00FE2F4F" w:rsidRDefault="00FE2F4F">
      <w:pPr>
        <w:spacing w:line="256" w:lineRule="auto"/>
        <w:jc w:val="both"/>
        <w:sectPr w:rsidR="00FE2F4F">
          <w:pgSz w:w="11920" w:h="16840"/>
          <w:pgMar w:top="1380" w:right="1240" w:bottom="920" w:left="1320" w:header="0" w:footer="725" w:gutter="0"/>
          <w:cols w:space="720"/>
        </w:sectPr>
      </w:pPr>
    </w:p>
    <w:p w14:paraId="0BBB24FB" w14:textId="77777777" w:rsidR="00FE2F4F" w:rsidRDefault="00DE2717">
      <w:pPr>
        <w:pStyle w:val="BodyText"/>
        <w:spacing w:before="42" w:line="259" w:lineRule="auto"/>
        <w:ind w:left="120" w:right="195"/>
        <w:jc w:val="both"/>
      </w:pPr>
      <w:r>
        <w:lastRenderedPageBreak/>
        <w:t>We aim to have an excellent reputation in supporting children at difficult times. Short term needs brought about by illness, accident, short term rise in challenging behaviours etc. will always be supported in the Home using additional staff as required. In extreme cases, additional resources to funds may be sought from the placing authority.</w:t>
      </w:r>
    </w:p>
    <w:p w14:paraId="0BBB24FC" w14:textId="77777777" w:rsidR="00FE2F4F" w:rsidRDefault="00FE2F4F">
      <w:pPr>
        <w:pStyle w:val="BodyText"/>
        <w:spacing w:before="15"/>
      </w:pPr>
    </w:p>
    <w:p w14:paraId="0BBB24FD" w14:textId="77777777" w:rsidR="00FE2F4F" w:rsidRDefault="00DE2717">
      <w:pPr>
        <w:spacing w:before="1"/>
        <w:ind w:left="120"/>
        <w:jc w:val="both"/>
        <w:rPr>
          <w:b/>
        </w:rPr>
      </w:pPr>
      <w:r>
        <w:rPr>
          <w:b/>
          <w:color w:val="2D5294"/>
          <w:u w:val="single" w:color="2D5294"/>
        </w:rPr>
        <w:t>POSITIVE</w:t>
      </w:r>
      <w:r>
        <w:rPr>
          <w:b/>
          <w:color w:val="2D5294"/>
          <w:spacing w:val="-6"/>
          <w:u w:val="single" w:color="2D5294"/>
        </w:rPr>
        <w:t xml:space="preserve"> </w:t>
      </w:r>
      <w:r>
        <w:rPr>
          <w:b/>
          <w:color w:val="2D5294"/>
          <w:spacing w:val="-2"/>
          <w:u w:val="single" w:color="2D5294"/>
        </w:rPr>
        <w:t>RELATIONSHIPS</w:t>
      </w:r>
    </w:p>
    <w:p w14:paraId="0BBB24FE" w14:textId="77777777" w:rsidR="00FE2F4F" w:rsidRDefault="00FE2F4F">
      <w:pPr>
        <w:pStyle w:val="BodyText"/>
        <w:spacing w:before="2"/>
        <w:rPr>
          <w:b/>
        </w:rPr>
      </w:pPr>
    </w:p>
    <w:p w14:paraId="0BBB24FF" w14:textId="77777777" w:rsidR="00FE2F4F" w:rsidRDefault="00DE2717">
      <w:pPr>
        <w:pStyle w:val="ListParagraph"/>
        <w:numPr>
          <w:ilvl w:val="0"/>
          <w:numId w:val="19"/>
        </w:numPr>
        <w:tabs>
          <w:tab w:val="left" w:pos="594"/>
          <w:tab w:val="left" w:pos="600"/>
        </w:tabs>
        <w:ind w:left="600" w:right="329" w:hanging="480"/>
        <w:jc w:val="left"/>
        <w:rPr>
          <w:b/>
        </w:rPr>
      </w:pPr>
      <w:r>
        <w:rPr>
          <w:b/>
          <w:color w:val="2D5294"/>
          <w:u w:val="single" w:color="2D5294"/>
        </w:rPr>
        <w:t>THE</w:t>
      </w:r>
      <w:r>
        <w:rPr>
          <w:b/>
          <w:color w:val="2D5294"/>
          <w:spacing w:val="-5"/>
          <w:u w:val="single" w:color="2D5294"/>
        </w:rPr>
        <w:t xml:space="preserve"> </w:t>
      </w:r>
      <w:r>
        <w:rPr>
          <w:b/>
          <w:color w:val="2D5294"/>
          <w:u w:val="single" w:color="2D5294"/>
        </w:rPr>
        <w:t>ARRANGEMENTS</w:t>
      </w:r>
      <w:r>
        <w:rPr>
          <w:b/>
          <w:color w:val="2D5294"/>
          <w:spacing w:val="-1"/>
          <w:u w:val="single" w:color="2D5294"/>
        </w:rPr>
        <w:t xml:space="preserve"> </w:t>
      </w:r>
      <w:r>
        <w:rPr>
          <w:b/>
          <w:color w:val="2D5294"/>
          <w:u w:val="single" w:color="2D5294"/>
        </w:rPr>
        <w:t>FOR</w:t>
      </w:r>
      <w:r>
        <w:rPr>
          <w:b/>
          <w:color w:val="2D5294"/>
          <w:spacing w:val="-1"/>
          <w:u w:val="single" w:color="2D5294"/>
        </w:rPr>
        <w:t xml:space="preserve"> </w:t>
      </w:r>
      <w:r>
        <w:rPr>
          <w:b/>
          <w:color w:val="2D5294"/>
          <w:u w:val="single" w:color="2D5294"/>
        </w:rPr>
        <w:t>PROMOTING</w:t>
      </w:r>
      <w:r>
        <w:rPr>
          <w:b/>
          <w:color w:val="2D5294"/>
          <w:spacing w:val="-1"/>
          <w:u w:val="single" w:color="2D5294"/>
        </w:rPr>
        <w:t xml:space="preserve"> </w:t>
      </w:r>
      <w:r>
        <w:rPr>
          <w:b/>
          <w:color w:val="2D5294"/>
          <w:u w:val="single" w:color="2D5294"/>
        </w:rPr>
        <w:t>CONTACT</w:t>
      </w:r>
      <w:r>
        <w:rPr>
          <w:b/>
          <w:color w:val="2D5294"/>
          <w:spacing w:val="-6"/>
          <w:u w:val="single" w:color="2D5294"/>
        </w:rPr>
        <w:t xml:space="preserve"> </w:t>
      </w:r>
      <w:r>
        <w:rPr>
          <w:b/>
          <w:color w:val="2D5294"/>
          <w:u w:val="single" w:color="2D5294"/>
        </w:rPr>
        <w:t>BETWEEN</w:t>
      </w:r>
      <w:r>
        <w:rPr>
          <w:b/>
          <w:color w:val="2D5294"/>
          <w:spacing w:val="-2"/>
          <w:u w:val="single" w:color="2D5294"/>
        </w:rPr>
        <w:t xml:space="preserve"> </w:t>
      </w:r>
      <w:r>
        <w:rPr>
          <w:b/>
          <w:color w:val="2D5294"/>
          <w:u w:val="single" w:color="2D5294"/>
        </w:rPr>
        <w:t>CHILDREN</w:t>
      </w:r>
      <w:r>
        <w:rPr>
          <w:b/>
          <w:color w:val="2D5294"/>
          <w:spacing w:val="-6"/>
          <w:u w:val="single" w:color="2D5294"/>
        </w:rPr>
        <w:t xml:space="preserve"> </w:t>
      </w:r>
      <w:r>
        <w:rPr>
          <w:b/>
          <w:color w:val="2D5294"/>
          <w:u w:val="single" w:color="2D5294"/>
        </w:rPr>
        <w:t>AND</w:t>
      </w:r>
      <w:r>
        <w:rPr>
          <w:b/>
          <w:color w:val="2D5294"/>
          <w:spacing w:val="-4"/>
          <w:u w:val="single" w:color="2D5294"/>
        </w:rPr>
        <w:t xml:space="preserve"> </w:t>
      </w:r>
      <w:r>
        <w:rPr>
          <w:b/>
          <w:color w:val="2D5294"/>
          <w:u w:val="single" w:color="2D5294"/>
        </w:rPr>
        <w:t>THEIR</w:t>
      </w:r>
      <w:r>
        <w:rPr>
          <w:b/>
          <w:color w:val="2D5294"/>
          <w:spacing w:val="-5"/>
          <w:u w:val="single" w:color="2D5294"/>
        </w:rPr>
        <w:t xml:space="preserve"> </w:t>
      </w:r>
      <w:r>
        <w:rPr>
          <w:b/>
          <w:color w:val="2D5294"/>
          <w:u w:val="single" w:color="2D5294"/>
        </w:rPr>
        <w:t>FAMILIES</w:t>
      </w:r>
      <w:r>
        <w:rPr>
          <w:b/>
          <w:color w:val="2D5294"/>
        </w:rPr>
        <w:t xml:space="preserve"> </w:t>
      </w:r>
      <w:r>
        <w:rPr>
          <w:b/>
          <w:color w:val="2D5294"/>
          <w:u w:val="single" w:color="2D5294"/>
        </w:rPr>
        <w:t>AND FRIENDS</w:t>
      </w:r>
    </w:p>
    <w:p w14:paraId="0BBB2500" w14:textId="77777777" w:rsidR="00FE2F4F" w:rsidRDefault="00FE2F4F">
      <w:pPr>
        <w:pStyle w:val="BodyText"/>
        <w:spacing w:before="19"/>
        <w:rPr>
          <w:b/>
        </w:rPr>
      </w:pPr>
    </w:p>
    <w:p w14:paraId="0BBB2501" w14:textId="77777777" w:rsidR="00FE2F4F" w:rsidRDefault="00DE2717">
      <w:pPr>
        <w:ind w:left="120"/>
        <w:rPr>
          <w:b/>
        </w:rPr>
      </w:pPr>
      <w:r>
        <w:rPr>
          <w:b/>
          <w:u w:val="single"/>
        </w:rPr>
        <w:t xml:space="preserve">Family </w:t>
      </w:r>
      <w:r>
        <w:rPr>
          <w:b/>
          <w:spacing w:val="-4"/>
          <w:u w:val="single"/>
        </w:rPr>
        <w:t>Time</w:t>
      </w:r>
    </w:p>
    <w:p w14:paraId="0BBB2502" w14:textId="77777777" w:rsidR="00FE2F4F" w:rsidRDefault="00FE2F4F">
      <w:pPr>
        <w:pStyle w:val="BodyText"/>
        <w:spacing w:before="42"/>
        <w:rPr>
          <w:b/>
        </w:rPr>
      </w:pPr>
    </w:p>
    <w:p w14:paraId="0BBB2503" w14:textId="77777777" w:rsidR="00FE2F4F" w:rsidRDefault="00DE2717">
      <w:pPr>
        <w:pStyle w:val="BodyText"/>
        <w:spacing w:before="1" w:line="259" w:lineRule="auto"/>
        <w:ind w:left="119" w:right="188"/>
        <w:jc w:val="both"/>
      </w:pPr>
      <w:r>
        <w:t>Children who live at Blossom Cottage will have individual contact arrangements and this will be discussed at the referral stage. Carers will ensure that they support the child prior to any contact, within</w:t>
      </w:r>
      <w:r>
        <w:rPr>
          <w:spacing w:val="-4"/>
        </w:rPr>
        <w:t xml:space="preserve"> </w:t>
      </w:r>
      <w:r>
        <w:t>the</w:t>
      </w:r>
      <w:r>
        <w:rPr>
          <w:spacing w:val="-6"/>
        </w:rPr>
        <w:t xml:space="preserve"> </w:t>
      </w:r>
      <w:r>
        <w:t>contact</w:t>
      </w:r>
      <w:r>
        <w:rPr>
          <w:spacing w:val="-2"/>
        </w:rPr>
        <w:t xml:space="preserve"> </w:t>
      </w:r>
      <w:r>
        <w:t>and after</w:t>
      </w:r>
      <w:r>
        <w:rPr>
          <w:spacing w:val="-5"/>
        </w:rPr>
        <w:t xml:space="preserve"> </w:t>
      </w:r>
      <w:r>
        <w:t>it</w:t>
      </w:r>
      <w:r>
        <w:rPr>
          <w:spacing w:val="-6"/>
        </w:rPr>
        <w:t xml:space="preserve"> </w:t>
      </w:r>
      <w:r>
        <w:t>has taken</w:t>
      </w:r>
      <w:r>
        <w:rPr>
          <w:spacing w:val="-4"/>
        </w:rPr>
        <w:t xml:space="preserve"> </w:t>
      </w:r>
      <w:r>
        <w:t>place.</w:t>
      </w:r>
      <w:r>
        <w:rPr>
          <w:spacing w:val="-4"/>
        </w:rPr>
        <w:t xml:space="preserve"> </w:t>
      </w:r>
      <w:r>
        <w:t>We</w:t>
      </w:r>
      <w:r>
        <w:rPr>
          <w:spacing w:val="-6"/>
        </w:rPr>
        <w:t xml:space="preserve"> </w:t>
      </w:r>
      <w:r>
        <w:t>understand that</w:t>
      </w:r>
      <w:r>
        <w:rPr>
          <w:spacing w:val="-2"/>
        </w:rPr>
        <w:t xml:space="preserve"> </w:t>
      </w:r>
      <w:r>
        <w:t>any contact</w:t>
      </w:r>
      <w:r>
        <w:rPr>
          <w:spacing w:val="-6"/>
        </w:rPr>
        <w:t xml:space="preserve"> </w:t>
      </w:r>
      <w:r>
        <w:t>with</w:t>
      </w:r>
      <w:r>
        <w:rPr>
          <w:spacing w:val="-4"/>
        </w:rPr>
        <w:t xml:space="preserve"> </w:t>
      </w:r>
      <w:r>
        <w:t>family</w:t>
      </w:r>
      <w:r>
        <w:rPr>
          <w:spacing w:val="-4"/>
        </w:rPr>
        <w:t xml:space="preserve"> </w:t>
      </w:r>
      <w:r>
        <w:t>members is</w:t>
      </w:r>
      <w:r>
        <w:rPr>
          <w:spacing w:val="-13"/>
        </w:rPr>
        <w:t xml:space="preserve"> </w:t>
      </w:r>
      <w:r>
        <w:t>an</w:t>
      </w:r>
      <w:r>
        <w:rPr>
          <w:spacing w:val="-12"/>
        </w:rPr>
        <w:t xml:space="preserve"> </w:t>
      </w:r>
      <w:r>
        <w:t>emotive</w:t>
      </w:r>
      <w:r>
        <w:rPr>
          <w:spacing w:val="-13"/>
        </w:rPr>
        <w:t xml:space="preserve"> </w:t>
      </w:r>
      <w:r>
        <w:t>time</w:t>
      </w:r>
      <w:r>
        <w:rPr>
          <w:spacing w:val="-12"/>
        </w:rPr>
        <w:t xml:space="preserve"> </w:t>
      </w:r>
      <w:r>
        <w:t>and</w:t>
      </w:r>
      <w:r>
        <w:rPr>
          <w:spacing w:val="-13"/>
        </w:rPr>
        <w:t xml:space="preserve"> </w:t>
      </w:r>
      <w:r>
        <w:t>needs</w:t>
      </w:r>
      <w:r>
        <w:rPr>
          <w:spacing w:val="-12"/>
        </w:rPr>
        <w:t xml:space="preserve"> </w:t>
      </w:r>
      <w:r>
        <w:t>careful</w:t>
      </w:r>
      <w:r>
        <w:rPr>
          <w:spacing w:val="-13"/>
        </w:rPr>
        <w:t xml:space="preserve"> </w:t>
      </w:r>
      <w:r>
        <w:t>handling.</w:t>
      </w:r>
      <w:r>
        <w:rPr>
          <w:spacing w:val="-12"/>
        </w:rPr>
        <w:t xml:space="preserve"> </w:t>
      </w:r>
      <w:r>
        <w:t>Where</w:t>
      </w:r>
      <w:r>
        <w:rPr>
          <w:spacing w:val="-12"/>
        </w:rPr>
        <w:t xml:space="preserve"> </w:t>
      </w:r>
      <w:r>
        <w:t>possible</w:t>
      </w:r>
      <w:r>
        <w:rPr>
          <w:spacing w:val="-13"/>
        </w:rPr>
        <w:t xml:space="preserve"> </w:t>
      </w:r>
      <w:r>
        <w:t>the</w:t>
      </w:r>
      <w:r>
        <w:rPr>
          <w:spacing w:val="-12"/>
        </w:rPr>
        <w:t xml:space="preserve"> </w:t>
      </w:r>
      <w:r>
        <w:t>same</w:t>
      </w:r>
      <w:r>
        <w:rPr>
          <w:spacing w:val="-13"/>
        </w:rPr>
        <w:t xml:space="preserve"> </w:t>
      </w:r>
      <w:r>
        <w:t>carer</w:t>
      </w:r>
      <w:r>
        <w:rPr>
          <w:spacing w:val="-12"/>
        </w:rPr>
        <w:t xml:space="preserve"> </w:t>
      </w:r>
      <w:r>
        <w:t>will</w:t>
      </w:r>
      <w:r>
        <w:rPr>
          <w:spacing w:val="-13"/>
        </w:rPr>
        <w:t xml:space="preserve"> </w:t>
      </w:r>
      <w:r>
        <w:t>be</w:t>
      </w:r>
      <w:r>
        <w:rPr>
          <w:spacing w:val="-12"/>
        </w:rPr>
        <w:t xml:space="preserve"> </w:t>
      </w:r>
      <w:r>
        <w:t>used</w:t>
      </w:r>
      <w:r>
        <w:rPr>
          <w:spacing w:val="-12"/>
        </w:rPr>
        <w:t xml:space="preserve"> </w:t>
      </w:r>
      <w:r>
        <w:t>to</w:t>
      </w:r>
      <w:r>
        <w:rPr>
          <w:spacing w:val="-13"/>
        </w:rPr>
        <w:t xml:space="preserve"> </w:t>
      </w:r>
      <w:r>
        <w:t>supervise the contact, this enables the child to have consistency and for the family it enables them to have a familiar person. Our aim at Blossom Cottage is to not only supervise contact but where appropriate work with the family to address any contact concerns.</w:t>
      </w:r>
    </w:p>
    <w:p w14:paraId="0BBB2504" w14:textId="77777777" w:rsidR="00FE2F4F" w:rsidRDefault="00FE2F4F">
      <w:pPr>
        <w:pStyle w:val="BodyText"/>
        <w:spacing w:before="21"/>
      </w:pPr>
    </w:p>
    <w:p w14:paraId="0BBB2505" w14:textId="77777777" w:rsidR="00FE2F4F" w:rsidRDefault="00DE2717">
      <w:pPr>
        <w:pStyle w:val="BodyText"/>
        <w:spacing w:line="259" w:lineRule="auto"/>
        <w:ind w:left="120" w:right="196"/>
        <w:jc w:val="both"/>
      </w:pPr>
      <w:r>
        <w:t>Blossom Cottage will demonstrate within the child’s care plan how they are working with the family and</w:t>
      </w:r>
      <w:r>
        <w:rPr>
          <w:spacing w:val="-13"/>
        </w:rPr>
        <w:t xml:space="preserve"> </w:t>
      </w:r>
      <w:r>
        <w:t>child</w:t>
      </w:r>
      <w:r>
        <w:rPr>
          <w:spacing w:val="-12"/>
        </w:rPr>
        <w:t xml:space="preserve"> </w:t>
      </w:r>
      <w:r>
        <w:t>around</w:t>
      </w:r>
      <w:r>
        <w:rPr>
          <w:spacing w:val="-13"/>
        </w:rPr>
        <w:t xml:space="preserve"> </w:t>
      </w:r>
      <w:r>
        <w:t>contact.</w:t>
      </w:r>
      <w:r>
        <w:rPr>
          <w:spacing w:val="-12"/>
        </w:rPr>
        <w:t xml:space="preserve"> </w:t>
      </w:r>
      <w:r>
        <w:t>Regular</w:t>
      </w:r>
      <w:r>
        <w:rPr>
          <w:spacing w:val="-13"/>
        </w:rPr>
        <w:t xml:space="preserve"> </w:t>
      </w:r>
      <w:r>
        <w:t>verbal</w:t>
      </w:r>
      <w:r>
        <w:rPr>
          <w:spacing w:val="-12"/>
        </w:rPr>
        <w:t xml:space="preserve"> </w:t>
      </w:r>
      <w:r>
        <w:t>and</w:t>
      </w:r>
      <w:r>
        <w:rPr>
          <w:spacing w:val="-13"/>
        </w:rPr>
        <w:t xml:space="preserve"> </w:t>
      </w:r>
      <w:r>
        <w:t>written</w:t>
      </w:r>
      <w:r>
        <w:rPr>
          <w:spacing w:val="-12"/>
        </w:rPr>
        <w:t xml:space="preserve"> </w:t>
      </w:r>
      <w:r>
        <w:t>feedback</w:t>
      </w:r>
      <w:r>
        <w:rPr>
          <w:spacing w:val="-12"/>
        </w:rPr>
        <w:t xml:space="preserve"> </w:t>
      </w:r>
      <w:r>
        <w:t>will</w:t>
      </w:r>
      <w:r>
        <w:rPr>
          <w:spacing w:val="-13"/>
        </w:rPr>
        <w:t xml:space="preserve"> </w:t>
      </w:r>
      <w:r>
        <w:t>be</w:t>
      </w:r>
      <w:r>
        <w:rPr>
          <w:spacing w:val="-12"/>
        </w:rPr>
        <w:t xml:space="preserve"> </w:t>
      </w:r>
      <w:r>
        <w:t>provided</w:t>
      </w:r>
      <w:r>
        <w:rPr>
          <w:spacing w:val="-13"/>
        </w:rPr>
        <w:t xml:space="preserve"> </w:t>
      </w:r>
      <w:r>
        <w:t>to</w:t>
      </w:r>
      <w:r>
        <w:rPr>
          <w:spacing w:val="-12"/>
        </w:rPr>
        <w:t xml:space="preserve"> </w:t>
      </w:r>
      <w:r>
        <w:t>the</w:t>
      </w:r>
      <w:r>
        <w:rPr>
          <w:spacing w:val="-13"/>
        </w:rPr>
        <w:t xml:space="preserve"> </w:t>
      </w:r>
      <w:r>
        <w:t>placing</w:t>
      </w:r>
      <w:r>
        <w:rPr>
          <w:spacing w:val="-12"/>
        </w:rPr>
        <w:t xml:space="preserve"> </w:t>
      </w:r>
      <w:r>
        <w:t>authority in</w:t>
      </w:r>
      <w:r>
        <w:rPr>
          <w:spacing w:val="-7"/>
        </w:rPr>
        <w:t xml:space="preserve"> </w:t>
      </w:r>
      <w:r>
        <w:t>relation</w:t>
      </w:r>
      <w:r>
        <w:rPr>
          <w:spacing w:val="-7"/>
        </w:rPr>
        <w:t xml:space="preserve"> </w:t>
      </w:r>
      <w:r>
        <w:t>to</w:t>
      </w:r>
      <w:r>
        <w:rPr>
          <w:spacing w:val="-4"/>
        </w:rPr>
        <w:t xml:space="preserve"> </w:t>
      </w:r>
      <w:r>
        <w:t>contact</w:t>
      </w:r>
      <w:r>
        <w:rPr>
          <w:spacing w:val="-5"/>
        </w:rPr>
        <w:t xml:space="preserve"> </w:t>
      </w:r>
      <w:r>
        <w:t>and</w:t>
      </w:r>
      <w:r>
        <w:rPr>
          <w:spacing w:val="-7"/>
        </w:rPr>
        <w:t xml:space="preserve"> </w:t>
      </w:r>
      <w:r>
        <w:t>requests</w:t>
      </w:r>
      <w:r>
        <w:rPr>
          <w:spacing w:val="-2"/>
        </w:rPr>
        <w:t xml:space="preserve"> </w:t>
      </w:r>
      <w:r>
        <w:t>made</w:t>
      </w:r>
      <w:r>
        <w:rPr>
          <w:spacing w:val="-9"/>
        </w:rPr>
        <w:t xml:space="preserve"> </w:t>
      </w:r>
      <w:r>
        <w:t>by</w:t>
      </w:r>
      <w:r>
        <w:rPr>
          <w:spacing w:val="-7"/>
        </w:rPr>
        <w:t xml:space="preserve"> </w:t>
      </w:r>
      <w:r>
        <w:t>the</w:t>
      </w:r>
      <w:r>
        <w:rPr>
          <w:spacing w:val="-9"/>
        </w:rPr>
        <w:t xml:space="preserve"> </w:t>
      </w:r>
      <w:r>
        <w:t>child</w:t>
      </w:r>
      <w:r>
        <w:rPr>
          <w:spacing w:val="-7"/>
        </w:rPr>
        <w:t xml:space="preserve"> </w:t>
      </w:r>
      <w:r>
        <w:t>regarding</w:t>
      </w:r>
      <w:r>
        <w:rPr>
          <w:spacing w:val="-7"/>
        </w:rPr>
        <w:t xml:space="preserve"> </w:t>
      </w:r>
      <w:r>
        <w:t>contact</w:t>
      </w:r>
      <w:r>
        <w:rPr>
          <w:spacing w:val="-9"/>
        </w:rPr>
        <w:t xml:space="preserve"> </w:t>
      </w:r>
      <w:r>
        <w:t>will</w:t>
      </w:r>
      <w:r>
        <w:rPr>
          <w:spacing w:val="-6"/>
        </w:rPr>
        <w:t xml:space="preserve"> </w:t>
      </w:r>
      <w:r>
        <w:t>be</w:t>
      </w:r>
      <w:r>
        <w:rPr>
          <w:spacing w:val="-9"/>
        </w:rPr>
        <w:t xml:space="preserve"> </w:t>
      </w:r>
      <w:r>
        <w:t>forwarded</w:t>
      </w:r>
      <w:r>
        <w:rPr>
          <w:spacing w:val="-4"/>
        </w:rPr>
        <w:t xml:space="preserve"> </w:t>
      </w:r>
      <w:r>
        <w:t>to</w:t>
      </w:r>
      <w:r>
        <w:rPr>
          <w:spacing w:val="-7"/>
        </w:rPr>
        <w:t xml:space="preserve"> </w:t>
      </w:r>
      <w:r>
        <w:t>the</w:t>
      </w:r>
      <w:r>
        <w:rPr>
          <w:spacing w:val="-9"/>
        </w:rPr>
        <w:t xml:space="preserve"> </w:t>
      </w:r>
      <w:r>
        <w:t>social worker. Regular feedback can be provided to families to ensure that they are up to date with their child’s progress; this will be agreed by the Manager and placing authority.</w:t>
      </w:r>
    </w:p>
    <w:p w14:paraId="0BBB2506" w14:textId="77777777" w:rsidR="00FE2F4F" w:rsidRDefault="00FE2F4F">
      <w:pPr>
        <w:pStyle w:val="BodyText"/>
        <w:spacing w:before="21"/>
      </w:pPr>
    </w:p>
    <w:p w14:paraId="0BBB2507" w14:textId="77777777" w:rsidR="00FE2F4F" w:rsidRDefault="00DE2717">
      <w:pPr>
        <w:pStyle w:val="BodyText"/>
        <w:spacing w:line="259" w:lineRule="auto"/>
        <w:ind w:left="119" w:right="196"/>
        <w:jc w:val="both"/>
      </w:pPr>
      <w:r>
        <w:t>Ideally</w:t>
      </w:r>
      <w:r>
        <w:rPr>
          <w:spacing w:val="-11"/>
        </w:rPr>
        <w:t xml:space="preserve"> </w:t>
      </w:r>
      <w:r>
        <w:t>contact</w:t>
      </w:r>
      <w:r>
        <w:rPr>
          <w:spacing w:val="-9"/>
        </w:rPr>
        <w:t xml:space="preserve"> </w:t>
      </w:r>
      <w:r>
        <w:t>will</w:t>
      </w:r>
      <w:r>
        <w:rPr>
          <w:spacing w:val="-10"/>
        </w:rPr>
        <w:t xml:space="preserve"> </w:t>
      </w:r>
      <w:r>
        <w:t>take</w:t>
      </w:r>
      <w:r>
        <w:rPr>
          <w:spacing w:val="-13"/>
        </w:rPr>
        <w:t xml:space="preserve"> </w:t>
      </w:r>
      <w:r>
        <w:t>place</w:t>
      </w:r>
      <w:r>
        <w:rPr>
          <w:spacing w:val="-9"/>
        </w:rPr>
        <w:t xml:space="preserve"> </w:t>
      </w:r>
      <w:r>
        <w:t>at</w:t>
      </w:r>
      <w:r>
        <w:rPr>
          <w:spacing w:val="-9"/>
        </w:rPr>
        <w:t xml:space="preserve"> </w:t>
      </w:r>
      <w:r>
        <w:t>an</w:t>
      </w:r>
      <w:r>
        <w:rPr>
          <w:spacing w:val="-3"/>
        </w:rPr>
        <w:t xml:space="preserve"> </w:t>
      </w:r>
      <w:r>
        <w:t>agreed</w:t>
      </w:r>
      <w:r>
        <w:rPr>
          <w:spacing w:val="-7"/>
        </w:rPr>
        <w:t xml:space="preserve"> </w:t>
      </w:r>
      <w:r>
        <w:t>external</w:t>
      </w:r>
      <w:r>
        <w:rPr>
          <w:spacing w:val="-10"/>
        </w:rPr>
        <w:t xml:space="preserve"> </w:t>
      </w:r>
      <w:r>
        <w:t>venue.</w:t>
      </w:r>
      <w:r>
        <w:rPr>
          <w:spacing w:val="-2"/>
        </w:rPr>
        <w:t xml:space="preserve"> </w:t>
      </w:r>
      <w:r>
        <w:t>Contact</w:t>
      </w:r>
      <w:r>
        <w:rPr>
          <w:spacing w:val="-9"/>
        </w:rPr>
        <w:t xml:space="preserve"> </w:t>
      </w:r>
      <w:r>
        <w:t>within</w:t>
      </w:r>
      <w:r>
        <w:rPr>
          <w:spacing w:val="-7"/>
        </w:rPr>
        <w:t xml:space="preserve"> </w:t>
      </w:r>
      <w:r>
        <w:t>the</w:t>
      </w:r>
      <w:r>
        <w:rPr>
          <w:spacing w:val="-9"/>
        </w:rPr>
        <w:t xml:space="preserve"> </w:t>
      </w:r>
      <w:r>
        <w:t>Home</w:t>
      </w:r>
      <w:r>
        <w:rPr>
          <w:spacing w:val="-9"/>
        </w:rPr>
        <w:t xml:space="preserve"> </w:t>
      </w:r>
      <w:r>
        <w:t>is</w:t>
      </w:r>
      <w:r>
        <w:rPr>
          <w:spacing w:val="-5"/>
        </w:rPr>
        <w:t xml:space="preserve"> </w:t>
      </w:r>
      <w:r>
        <w:t>not</w:t>
      </w:r>
      <w:r>
        <w:rPr>
          <w:spacing w:val="-9"/>
        </w:rPr>
        <w:t xml:space="preserve"> </w:t>
      </w:r>
      <w:r>
        <w:t>ideal;</w:t>
      </w:r>
      <w:r>
        <w:rPr>
          <w:spacing w:val="-10"/>
        </w:rPr>
        <w:t xml:space="preserve"> </w:t>
      </w:r>
      <w:r>
        <w:t>it</w:t>
      </w:r>
      <w:r>
        <w:rPr>
          <w:spacing w:val="-9"/>
        </w:rPr>
        <w:t xml:space="preserve"> </w:t>
      </w:r>
      <w:r>
        <w:t>can sometimes</w:t>
      </w:r>
      <w:r>
        <w:rPr>
          <w:spacing w:val="-6"/>
        </w:rPr>
        <w:t xml:space="preserve"> </w:t>
      </w:r>
      <w:r>
        <w:t>cause</w:t>
      </w:r>
      <w:r>
        <w:rPr>
          <w:spacing w:val="-6"/>
        </w:rPr>
        <w:t xml:space="preserve"> </w:t>
      </w:r>
      <w:r>
        <w:t>anxiety and</w:t>
      </w:r>
      <w:r>
        <w:rPr>
          <w:spacing w:val="-4"/>
        </w:rPr>
        <w:t xml:space="preserve"> </w:t>
      </w:r>
      <w:r>
        <w:t>worry.</w:t>
      </w:r>
      <w:r>
        <w:rPr>
          <w:spacing w:val="-4"/>
        </w:rPr>
        <w:t xml:space="preserve"> </w:t>
      </w:r>
      <w:r>
        <w:t>However,</w:t>
      </w:r>
      <w:r>
        <w:rPr>
          <w:spacing w:val="-7"/>
        </w:rPr>
        <w:t xml:space="preserve"> </w:t>
      </w:r>
      <w:r>
        <w:t>there</w:t>
      </w:r>
      <w:r>
        <w:rPr>
          <w:spacing w:val="-6"/>
        </w:rPr>
        <w:t xml:space="preserve"> </w:t>
      </w:r>
      <w:r>
        <w:t>are</w:t>
      </w:r>
      <w:r>
        <w:rPr>
          <w:spacing w:val="-6"/>
        </w:rPr>
        <w:t xml:space="preserve"> </w:t>
      </w:r>
      <w:r>
        <w:t>times when</w:t>
      </w:r>
      <w:r>
        <w:rPr>
          <w:spacing w:val="-4"/>
        </w:rPr>
        <w:t xml:space="preserve"> </w:t>
      </w:r>
      <w:r>
        <w:t>it</w:t>
      </w:r>
      <w:r>
        <w:rPr>
          <w:spacing w:val="-6"/>
        </w:rPr>
        <w:t xml:space="preserve"> </w:t>
      </w:r>
      <w:r>
        <w:t>is</w:t>
      </w:r>
      <w:r>
        <w:rPr>
          <w:spacing w:val="-6"/>
        </w:rPr>
        <w:t xml:space="preserve"> </w:t>
      </w:r>
      <w:r>
        <w:t>appropriate, and this</w:t>
      </w:r>
      <w:r>
        <w:rPr>
          <w:spacing w:val="-6"/>
        </w:rPr>
        <w:t xml:space="preserve"> </w:t>
      </w:r>
      <w:r>
        <w:t>will</w:t>
      </w:r>
      <w:r>
        <w:rPr>
          <w:spacing w:val="-7"/>
        </w:rPr>
        <w:t xml:space="preserve"> </w:t>
      </w:r>
      <w:r>
        <w:t>be facilitated. All contacts will be risk assessed prior to taking place and the Manager will agree any contact plans.</w:t>
      </w:r>
    </w:p>
    <w:p w14:paraId="0BBB2508" w14:textId="77777777" w:rsidR="00FE2F4F" w:rsidRDefault="00FE2F4F">
      <w:pPr>
        <w:pStyle w:val="BodyText"/>
        <w:spacing w:before="15"/>
      </w:pPr>
    </w:p>
    <w:p w14:paraId="0BBB2509" w14:textId="77777777" w:rsidR="00FE2F4F" w:rsidRDefault="00DE2717">
      <w:pPr>
        <w:pStyle w:val="BodyText"/>
        <w:spacing w:line="259" w:lineRule="auto"/>
        <w:ind w:left="120" w:right="195"/>
        <w:jc w:val="both"/>
      </w:pPr>
      <w:r>
        <w:t>Contact with family members must always be planned and agreed by the referring authority, those present</w:t>
      </w:r>
      <w:r>
        <w:rPr>
          <w:spacing w:val="-10"/>
        </w:rPr>
        <w:t xml:space="preserve"> </w:t>
      </w:r>
      <w:r>
        <w:t>within</w:t>
      </w:r>
      <w:r>
        <w:rPr>
          <w:spacing w:val="-11"/>
        </w:rPr>
        <w:t xml:space="preserve"> </w:t>
      </w:r>
      <w:r>
        <w:t>the</w:t>
      </w:r>
      <w:r>
        <w:rPr>
          <w:spacing w:val="-9"/>
        </w:rPr>
        <w:t xml:space="preserve"> </w:t>
      </w:r>
      <w:r>
        <w:t>contact</w:t>
      </w:r>
      <w:r>
        <w:rPr>
          <w:spacing w:val="-9"/>
        </w:rPr>
        <w:t xml:space="preserve"> </w:t>
      </w:r>
      <w:r>
        <w:t>must</w:t>
      </w:r>
      <w:r>
        <w:rPr>
          <w:spacing w:val="-13"/>
        </w:rPr>
        <w:t xml:space="preserve"> </w:t>
      </w:r>
      <w:r>
        <w:t>have</w:t>
      </w:r>
      <w:r>
        <w:rPr>
          <w:spacing w:val="-9"/>
        </w:rPr>
        <w:t xml:space="preserve"> </w:t>
      </w:r>
      <w:r>
        <w:t>agreement</w:t>
      </w:r>
      <w:r>
        <w:rPr>
          <w:spacing w:val="-13"/>
        </w:rPr>
        <w:t xml:space="preserve"> </w:t>
      </w:r>
      <w:r>
        <w:t>from</w:t>
      </w:r>
      <w:r>
        <w:rPr>
          <w:spacing w:val="-3"/>
        </w:rPr>
        <w:t xml:space="preserve"> </w:t>
      </w:r>
      <w:r>
        <w:t>the</w:t>
      </w:r>
      <w:r>
        <w:rPr>
          <w:spacing w:val="-8"/>
        </w:rPr>
        <w:t xml:space="preserve"> </w:t>
      </w:r>
      <w:r>
        <w:t>social</w:t>
      </w:r>
      <w:r>
        <w:rPr>
          <w:spacing w:val="-10"/>
        </w:rPr>
        <w:t xml:space="preserve"> </w:t>
      </w:r>
      <w:r>
        <w:t>worker</w:t>
      </w:r>
      <w:r>
        <w:rPr>
          <w:spacing w:val="-4"/>
        </w:rPr>
        <w:t xml:space="preserve"> </w:t>
      </w:r>
      <w:r>
        <w:t>that</w:t>
      </w:r>
      <w:r>
        <w:rPr>
          <w:spacing w:val="-9"/>
        </w:rPr>
        <w:t xml:space="preserve"> </w:t>
      </w:r>
      <w:r>
        <w:t>they</w:t>
      </w:r>
      <w:r>
        <w:rPr>
          <w:spacing w:val="-3"/>
        </w:rPr>
        <w:t xml:space="preserve"> </w:t>
      </w:r>
      <w:r>
        <w:t>can</w:t>
      </w:r>
      <w:r>
        <w:rPr>
          <w:spacing w:val="-3"/>
        </w:rPr>
        <w:t xml:space="preserve"> </w:t>
      </w:r>
      <w:r>
        <w:t>attend.</w:t>
      </w:r>
      <w:r>
        <w:rPr>
          <w:spacing w:val="32"/>
        </w:rPr>
        <w:t xml:space="preserve"> </w:t>
      </w:r>
      <w:r>
        <w:t>For</w:t>
      </w:r>
      <w:r>
        <w:rPr>
          <w:spacing w:val="-8"/>
        </w:rPr>
        <w:t xml:space="preserve"> </w:t>
      </w:r>
      <w:r>
        <w:t>any person visiting the Home they must provide photo identification, and this will be checked by carers.</w:t>
      </w:r>
    </w:p>
    <w:p w14:paraId="0BBB250A" w14:textId="77777777" w:rsidR="00FE2F4F" w:rsidRDefault="00FE2F4F">
      <w:pPr>
        <w:pStyle w:val="BodyText"/>
        <w:spacing w:before="25"/>
      </w:pPr>
    </w:p>
    <w:p w14:paraId="0BBB250B" w14:textId="77777777" w:rsidR="00FE2F4F" w:rsidRDefault="00DE2717">
      <w:pPr>
        <w:pStyle w:val="BodyText"/>
        <w:spacing w:before="1" w:line="256" w:lineRule="auto"/>
        <w:ind w:left="120" w:right="193"/>
        <w:jc w:val="both"/>
      </w:pPr>
      <w:r>
        <w:t>Under no circumstances must a person enter the Home without prior consent. Visitors must sign in the visitor’s book and carers must monitor the presence of any person who is visiting the Home.</w:t>
      </w:r>
    </w:p>
    <w:p w14:paraId="0BBB250C" w14:textId="77777777" w:rsidR="00FE2F4F" w:rsidRDefault="00FE2F4F">
      <w:pPr>
        <w:pStyle w:val="BodyText"/>
        <w:spacing w:before="20"/>
      </w:pPr>
    </w:p>
    <w:p w14:paraId="0BBB250D" w14:textId="77777777" w:rsidR="00FE2F4F" w:rsidRDefault="00DE2717">
      <w:pPr>
        <w:pStyle w:val="BodyText"/>
        <w:spacing w:line="256" w:lineRule="auto"/>
        <w:ind w:left="119" w:right="198"/>
        <w:jc w:val="both"/>
      </w:pPr>
      <w:r>
        <w:t>Carers have the authorisation to ask a visitor to leave the Home should they give cause for concern and</w:t>
      </w:r>
      <w:r>
        <w:rPr>
          <w:spacing w:val="-7"/>
        </w:rPr>
        <w:t xml:space="preserve"> </w:t>
      </w:r>
      <w:r>
        <w:t>a</w:t>
      </w:r>
      <w:r>
        <w:rPr>
          <w:spacing w:val="-13"/>
        </w:rPr>
        <w:t xml:space="preserve"> </w:t>
      </w:r>
      <w:r>
        <w:t>senior</w:t>
      </w:r>
      <w:r>
        <w:rPr>
          <w:spacing w:val="-7"/>
        </w:rPr>
        <w:t xml:space="preserve"> </w:t>
      </w:r>
      <w:r>
        <w:t>will</w:t>
      </w:r>
      <w:r>
        <w:rPr>
          <w:spacing w:val="-6"/>
        </w:rPr>
        <w:t xml:space="preserve"> </w:t>
      </w:r>
      <w:r>
        <w:t>be</w:t>
      </w:r>
      <w:r>
        <w:rPr>
          <w:spacing w:val="-9"/>
        </w:rPr>
        <w:t xml:space="preserve"> </w:t>
      </w:r>
      <w:r>
        <w:t>notified</w:t>
      </w:r>
      <w:r>
        <w:rPr>
          <w:spacing w:val="-11"/>
        </w:rPr>
        <w:t xml:space="preserve"> </w:t>
      </w:r>
      <w:r>
        <w:t>immediately.</w:t>
      </w:r>
      <w:r>
        <w:rPr>
          <w:spacing w:val="36"/>
        </w:rPr>
        <w:t xml:space="preserve"> </w:t>
      </w:r>
      <w:r>
        <w:t>In</w:t>
      </w:r>
      <w:r>
        <w:rPr>
          <w:spacing w:val="-7"/>
        </w:rPr>
        <w:t xml:space="preserve"> </w:t>
      </w:r>
      <w:r>
        <w:t>severe</w:t>
      </w:r>
      <w:r>
        <w:rPr>
          <w:spacing w:val="-9"/>
        </w:rPr>
        <w:t xml:space="preserve"> </w:t>
      </w:r>
      <w:r>
        <w:t>cases</w:t>
      </w:r>
      <w:r>
        <w:rPr>
          <w:spacing w:val="-1"/>
        </w:rPr>
        <w:t xml:space="preserve"> </w:t>
      </w:r>
      <w:r>
        <w:t>the</w:t>
      </w:r>
      <w:r>
        <w:rPr>
          <w:spacing w:val="-8"/>
        </w:rPr>
        <w:t xml:space="preserve"> </w:t>
      </w:r>
      <w:r>
        <w:t>police</w:t>
      </w:r>
      <w:r>
        <w:rPr>
          <w:spacing w:val="-9"/>
        </w:rPr>
        <w:t xml:space="preserve"> </w:t>
      </w:r>
      <w:r>
        <w:t>will</w:t>
      </w:r>
      <w:r>
        <w:rPr>
          <w:spacing w:val="-6"/>
        </w:rPr>
        <w:t xml:space="preserve"> </w:t>
      </w:r>
      <w:r>
        <w:t>be</w:t>
      </w:r>
      <w:r>
        <w:rPr>
          <w:spacing w:val="-13"/>
        </w:rPr>
        <w:t xml:space="preserve"> </w:t>
      </w:r>
      <w:r>
        <w:t>called</w:t>
      </w:r>
      <w:r>
        <w:rPr>
          <w:spacing w:val="-6"/>
        </w:rPr>
        <w:t xml:space="preserve"> </w:t>
      </w:r>
      <w:r>
        <w:t>and</w:t>
      </w:r>
      <w:r>
        <w:rPr>
          <w:spacing w:val="-7"/>
        </w:rPr>
        <w:t xml:space="preserve"> </w:t>
      </w:r>
      <w:r>
        <w:t>notified.</w:t>
      </w:r>
      <w:r>
        <w:rPr>
          <w:spacing w:val="-7"/>
        </w:rPr>
        <w:t xml:space="preserve"> </w:t>
      </w:r>
      <w:r>
        <w:t>Should a visitor be under the influence of either drugs or alcohol they will not be allowed on the premises.</w:t>
      </w:r>
    </w:p>
    <w:p w14:paraId="0BBB250E" w14:textId="77777777" w:rsidR="00FE2F4F" w:rsidRDefault="00FE2F4F">
      <w:pPr>
        <w:pStyle w:val="BodyText"/>
        <w:spacing w:before="26"/>
      </w:pPr>
    </w:p>
    <w:p w14:paraId="0BBB250F" w14:textId="77777777" w:rsidR="00FE2F4F" w:rsidRDefault="00DE2717">
      <w:pPr>
        <w:ind w:left="120"/>
        <w:jc w:val="both"/>
        <w:rPr>
          <w:b/>
        </w:rPr>
      </w:pPr>
      <w:r>
        <w:rPr>
          <w:b/>
          <w:u w:val="single"/>
        </w:rPr>
        <w:t>Time</w:t>
      </w:r>
      <w:r>
        <w:rPr>
          <w:b/>
          <w:spacing w:val="-3"/>
          <w:u w:val="single"/>
        </w:rPr>
        <w:t xml:space="preserve"> </w:t>
      </w:r>
      <w:r>
        <w:rPr>
          <w:b/>
          <w:u w:val="single"/>
        </w:rPr>
        <w:t>with</w:t>
      </w:r>
      <w:r>
        <w:rPr>
          <w:b/>
          <w:spacing w:val="3"/>
          <w:u w:val="single"/>
        </w:rPr>
        <w:t xml:space="preserve"> </w:t>
      </w:r>
      <w:r>
        <w:rPr>
          <w:b/>
          <w:spacing w:val="-2"/>
          <w:u w:val="single"/>
        </w:rPr>
        <w:t>friends</w:t>
      </w:r>
    </w:p>
    <w:p w14:paraId="0BBB2510" w14:textId="77777777" w:rsidR="00FE2F4F" w:rsidRDefault="00FE2F4F">
      <w:pPr>
        <w:pStyle w:val="BodyText"/>
        <w:spacing w:before="46"/>
        <w:rPr>
          <w:b/>
        </w:rPr>
      </w:pPr>
    </w:p>
    <w:p w14:paraId="0BBB2511" w14:textId="77777777" w:rsidR="00FE2F4F" w:rsidRDefault="00DE2717">
      <w:pPr>
        <w:pStyle w:val="BodyText"/>
        <w:spacing w:before="1" w:line="259" w:lineRule="auto"/>
        <w:ind w:left="119" w:right="195"/>
        <w:jc w:val="both"/>
      </w:pPr>
      <w:r>
        <w:t>Friendships will be a focus within care planning for children at Blossom Cottage. Where possible all children will be encouraged to have friends come to the Home and for them to take part</w:t>
      </w:r>
      <w:r>
        <w:rPr>
          <w:spacing w:val="-1"/>
        </w:rPr>
        <w:t xml:space="preserve"> </w:t>
      </w:r>
      <w:r>
        <w:t>in activities with friends. Sustaining friendships when living in residential care can be more difficult, however we will create an environment where suitable friends visiting the</w:t>
      </w:r>
      <w:r>
        <w:rPr>
          <w:spacing w:val="-4"/>
        </w:rPr>
        <w:t xml:space="preserve"> </w:t>
      </w:r>
      <w:r>
        <w:t>Home becomes the norm and that the</w:t>
      </w:r>
    </w:p>
    <w:p w14:paraId="0BBB2512" w14:textId="77777777" w:rsidR="00FE2F4F" w:rsidRDefault="00FE2F4F">
      <w:pPr>
        <w:spacing w:line="259" w:lineRule="auto"/>
        <w:jc w:val="both"/>
        <w:sectPr w:rsidR="00FE2F4F">
          <w:pgSz w:w="11920" w:h="16840"/>
          <w:pgMar w:top="1380" w:right="1240" w:bottom="920" w:left="1320" w:header="0" w:footer="725" w:gutter="0"/>
          <w:cols w:space="720"/>
        </w:sectPr>
      </w:pPr>
    </w:p>
    <w:p w14:paraId="0BBB2513" w14:textId="77777777" w:rsidR="00FE2F4F" w:rsidRDefault="00DE2717">
      <w:pPr>
        <w:pStyle w:val="BodyText"/>
        <w:spacing w:before="42" w:line="256" w:lineRule="auto"/>
        <w:ind w:left="119" w:right="196"/>
        <w:jc w:val="both"/>
      </w:pPr>
      <w:r>
        <w:lastRenderedPageBreak/>
        <w:t>children learn to respect one another’s space when friends are visiting. Children are encouraged to learn to play independently, and we</w:t>
      </w:r>
      <w:r>
        <w:rPr>
          <w:spacing w:val="-1"/>
        </w:rPr>
        <w:t xml:space="preserve"> </w:t>
      </w:r>
      <w:r>
        <w:t>work with children to ensure</w:t>
      </w:r>
      <w:r>
        <w:rPr>
          <w:spacing w:val="-1"/>
        </w:rPr>
        <w:t xml:space="preserve"> </w:t>
      </w:r>
      <w:r>
        <w:t>they can play with friends in a</w:t>
      </w:r>
      <w:r>
        <w:rPr>
          <w:spacing w:val="-4"/>
        </w:rPr>
        <w:t xml:space="preserve"> </w:t>
      </w:r>
      <w:r>
        <w:t>safe and socially acceptable manner.</w:t>
      </w:r>
    </w:p>
    <w:p w14:paraId="0BBB2514" w14:textId="77777777" w:rsidR="00FE2F4F" w:rsidRDefault="00FE2F4F">
      <w:pPr>
        <w:pStyle w:val="BodyText"/>
        <w:spacing w:before="29"/>
      </w:pPr>
    </w:p>
    <w:p w14:paraId="0BBB2515" w14:textId="77777777" w:rsidR="00FE2F4F" w:rsidRDefault="00DE2717">
      <w:pPr>
        <w:pStyle w:val="BodyText"/>
        <w:spacing w:before="1" w:line="256" w:lineRule="auto"/>
        <w:ind w:left="119" w:right="200"/>
        <w:jc w:val="both"/>
      </w:pPr>
      <w:r>
        <w:t>Play</w:t>
      </w:r>
      <w:r>
        <w:rPr>
          <w:spacing w:val="-4"/>
        </w:rPr>
        <w:t xml:space="preserve"> </w:t>
      </w:r>
      <w:r>
        <w:t>dates are</w:t>
      </w:r>
      <w:r>
        <w:rPr>
          <w:spacing w:val="-6"/>
        </w:rPr>
        <w:t xml:space="preserve"> </w:t>
      </w:r>
      <w:r>
        <w:t>a</w:t>
      </w:r>
      <w:r>
        <w:rPr>
          <w:spacing w:val="-6"/>
        </w:rPr>
        <w:t xml:space="preserve"> </w:t>
      </w:r>
      <w:r>
        <w:t>regular</w:t>
      </w:r>
      <w:r>
        <w:rPr>
          <w:spacing w:val="-5"/>
        </w:rPr>
        <w:t xml:space="preserve"> </w:t>
      </w:r>
      <w:r>
        <w:t>occurrence</w:t>
      </w:r>
      <w:r>
        <w:rPr>
          <w:spacing w:val="-6"/>
        </w:rPr>
        <w:t xml:space="preserve"> </w:t>
      </w:r>
      <w:r>
        <w:t>with</w:t>
      </w:r>
      <w:r>
        <w:rPr>
          <w:spacing w:val="-4"/>
        </w:rPr>
        <w:t xml:space="preserve"> </w:t>
      </w:r>
      <w:r>
        <w:t>friends</w:t>
      </w:r>
      <w:r>
        <w:rPr>
          <w:spacing w:val="-2"/>
        </w:rPr>
        <w:t xml:space="preserve"> </w:t>
      </w:r>
      <w:r>
        <w:t>coming</w:t>
      </w:r>
      <w:r>
        <w:rPr>
          <w:spacing w:val="-4"/>
        </w:rPr>
        <w:t xml:space="preserve"> </w:t>
      </w:r>
      <w:r>
        <w:t>to</w:t>
      </w:r>
      <w:r>
        <w:rPr>
          <w:spacing w:val="-4"/>
        </w:rPr>
        <w:t xml:space="preserve"> </w:t>
      </w:r>
      <w:r>
        <w:t>play</w:t>
      </w:r>
      <w:r>
        <w:rPr>
          <w:spacing w:val="-4"/>
        </w:rPr>
        <w:t xml:space="preserve"> </w:t>
      </w:r>
      <w:r>
        <w:t>or</w:t>
      </w:r>
      <w:r>
        <w:rPr>
          <w:spacing w:val="-5"/>
        </w:rPr>
        <w:t xml:space="preserve"> </w:t>
      </w:r>
      <w:r>
        <w:t>where</w:t>
      </w:r>
      <w:r>
        <w:rPr>
          <w:spacing w:val="-6"/>
        </w:rPr>
        <w:t xml:space="preserve"> </w:t>
      </w:r>
      <w:r>
        <w:t>agreed the</w:t>
      </w:r>
      <w:r>
        <w:rPr>
          <w:spacing w:val="-6"/>
        </w:rPr>
        <w:t xml:space="preserve"> </w:t>
      </w:r>
      <w:r>
        <w:t>children</w:t>
      </w:r>
      <w:r>
        <w:rPr>
          <w:spacing w:val="-4"/>
        </w:rPr>
        <w:t xml:space="preserve"> </w:t>
      </w:r>
      <w:r>
        <w:t>going</w:t>
      </w:r>
      <w:r>
        <w:rPr>
          <w:spacing w:val="-4"/>
        </w:rPr>
        <w:t xml:space="preserve"> </w:t>
      </w:r>
      <w:r>
        <w:t>to play at friends’ houses. In cases where this is viewed appropriate ‘sleep overs’ can also be arranged.</w:t>
      </w:r>
    </w:p>
    <w:p w14:paraId="0BBB2516" w14:textId="77777777" w:rsidR="00FE2F4F" w:rsidRDefault="00FE2F4F">
      <w:pPr>
        <w:pStyle w:val="BodyText"/>
        <w:spacing w:before="20"/>
      </w:pPr>
    </w:p>
    <w:p w14:paraId="0BBB2517" w14:textId="77777777" w:rsidR="00FE2F4F" w:rsidRDefault="00DE2717">
      <w:pPr>
        <w:ind w:left="120"/>
        <w:jc w:val="both"/>
        <w:rPr>
          <w:b/>
        </w:rPr>
      </w:pPr>
      <w:r>
        <w:rPr>
          <w:b/>
          <w:color w:val="2D5294"/>
          <w:u w:val="single" w:color="2D5294"/>
        </w:rPr>
        <w:t>PROTECTION</w:t>
      </w:r>
      <w:r>
        <w:rPr>
          <w:b/>
          <w:color w:val="2D5294"/>
          <w:spacing w:val="-7"/>
          <w:u w:val="single" w:color="2D5294"/>
        </w:rPr>
        <w:t xml:space="preserve"> </w:t>
      </w:r>
      <w:r>
        <w:rPr>
          <w:b/>
          <w:color w:val="2D5294"/>
          <w:u w:val="single" w:color="2D5294"/>
        </w:rPr>
        <w:t>OF</w:t>
      </w:r>
      <w:r>
        <w:rPr>
          <w:b/>
          <w:color w:val="2D5294"/>
          <w:spacing w:val="-6"/>
          <w:u w:val="single" w:color="2D5294"/>
        </w:rPr>
        <w:t xml:space="preserve"> </w:t>
      </w:r>
      <w:r>
        <w:rPr>
          <w:b/>
          <w:color w:val="2D5294"/>
          <w:spacing w:val="-2"/>
          <w:u w:val="single" w:color="2D5294"/>
        </w:rPr>
        <w:t>CHILDREN</w:t>
      </w:r>
    </w:p>
    <w:p w14:paraId="0BBB2518" w14:textId="77777777" w:rsidR="00FE2F4F" w:rsidRDefault="00FE2F4F">
      <w:pPr>
        <w:pStyle w:val="BodyText"/>
        <w:spacing w:before="43"/>
        <w:rPr>
          <w:b/>
        </w:rPr>
      </w:pPr>
    </w:p>
    <w:p w14:paraId="0BBB2519" w14:textId="77777777" w:rsidR="00FE2F4F" w:rsidRDefault="00DE2717">
      <w:pPr>
        <w:pStyle w:val="ListParagraph"/>
        <w:numPr>
          <w:ilvl w:val="0"/>
          <w:numId w:val="19"/>
        </w:numPr>
        <w:tabs>
          <w:tab w:val="left" w:pos="594"/>
        </w:tabs>
        <w:ind w:left="594" w:hanging="474"/>
        <w:jc w:val="left"/>
        <w:rPr>
          <w:b/>
        </w:rPr>
      </w:pPr>
      <w:r>
        <w:rPr>
          <w:b/>
          <w:color w:val="2D5294"/>
          <w:spacing w:val="-2"/>
          <w:u w:val="single" w:color="2D5294"/>
        </w:rPr>
        <w:t>SAFEGUARDING</w:t>
      </w:r>
    </w:p>
    <w:p w14:paraId="0BBB251A" w14:textId="77777777" w:rsidR="00FE2F4F" w:rsidRDefault="00FE2F4F">
      <w:pPr>
        <w:pStyle w:val="BodyText"/>
        <w:spacing w:before="83"/>
        <w:rPr>
          <w:b/>
        </w:rPr>
      </w:pPr>
    </w:p>
    <w:p w14:paraId="0BBB251B" w14:textId="77777777" w:rsidR="00FE2F4F" w:rsidRDefault="00DE2717">
      <w:pPr>
        <w:pStyle w:val="BodyText"/>
        <w:spacing w:line="259" w:lineRule="auto"/>
        <w:ind w:left="119" w:right="193"/>
        <w:jc w:val="both"/>
      </w:pPr>
      <w:r>
        <w:t>The</w:t>
      </w:r>
      <w:r>
        <w:rPr>
          <w:spacing w:val="-9"/>
        </w:rPr>
        <w:t xml:space="preserve"> </w:t>
      </w:r>
      <w:r>
        <w:t>primary</w:t>
      </w:r>
      <w:r>
        <w:rPr>
          <w:spacing w:val="-7"/>
        </w:rPr>
        <w:t xml:space="preserve"> </w:t>
      </w:r>
      <w:r>
        <w:t>concern for</w:t>
      </w:r>
      <w:r>
        <w:rPr>
          <w:spacing w:val="-8"/>
        </w:rPr>
        <w:t xml:space="preserve"> </w:t>
      </w:r>
      <w:r>
        <w:t>all</w:t>
      </w:r>
      <w:r>
        <w:rPr>
          <w:spacing w:val="-6"/>
        </w:rPr>
        <w:t xml:space="preserve"> </w:t>
      </w:r>
      <w:r>
        <w:t>those</w:t>
      </w:r>
      <w:r>
        <w:rPr>
          <w:spacing w:val="-8"/>
        </w:rPr>
        <w:t xml:space="preserve"> </w:t>
      </w:r>
      <w:r>
        <w:t>working</w:t>
      </w:r>
      <w:r>
        <w:rPr>
          <w:spacing w:val="-7"/>
        </w:rPr>
        <w:t xml:space="preserve"> </w:t>
      </w:r>
      <w:r>
        <w:t>at</w:t>
      </w:r>
      <w:r>
        <w:rPr>
          <w:spacing w:val="-1"/>
        </w:rPr>
        <w:t xml:space="preserve"> </w:t>
      </w:r>
      <w:r>
        <w:t>Blossom</w:t>
      </w:r>
      <w:r>
        <w:rPr>
          <w:spacing w:val="-7"/>
        </w:rPr>
        <w:t xml:space="preserve"> </w:t>
      </w:r>
      <w:r>
        <w:t>Cottage</w:t>
      </w:r>
      <w:r>
        <w:rPr>
          <w:spacing w:val="-9"/>
        </w:rPr>
        <w:t xml:space="preserve"> </w:t>
      </w:r>
      <w:r>
        <w:t>is</w:t>
      </w:r>
      <w:r>
        <w:rPr>
          <w:spacing w:val="-1"/>
        </w:rPr>
        <w:t xml:space="preserve"> </w:t>
      </w:r>
      <w:r>
        <w:t>the</w:t>
      </w:r>
      <w:r>
        <w:rPr>
          <w:spacing w:val="-9"/>
        </w:rPr>
        <w:t xml:space="preserve"> </w:t>
      </w:r>
      <w:r>
        <w:t>welfare</w:t>
      </w:r>
      <w:r>
        <w:rPr>
          <w:spacing w:val="-9"/>
        </w:rPr>
        <w:t xml:space="preserve"> </w:t>
      </w:r>
      <w:r>
        <w:t>and</w:t>
      </w:r>
      <w:r>
        <w:rPr>
          <w:spacing w:val="-7"/>
        </w:rPr>
        <w:t xml:space="preserve"> </w:t>
      </w:r>
      <w:r>
        <w:t>safety</w:t>
      </w:r>
      <w:r>
        <w:rPr>
          <w:spacing w:val="-7"/>
        </w:rPr>
        <w:t xml:space="preserve"> </w:t>
      </w:r>
      <w:r>
        <w:t>of</w:t>
      </w:r>
      <w:r>
        <w:rPr>
          <w:spacing w:val="-2"/>
        </w:rPr>
        <w:t xml:space="preserve"> </w:t>
      </w:r>
      <w:r>
        <w:t>the</w:t>
      </w:r>
      <w:r>
        <w:rPr>
          <w:spacing w:val="-9"/>
        </w:rPr>
        <w:t xml:space="preserve"> </w:t>
      </w:r>
      <w:r>
        <w:t>children residing there, a robust Safeguarding policy is in place to assist with this. All carers undergo training on safeguarding so they can deal with any allegations and can identify and address any causes for concern. They are trained to be aware that abuse can take place anywhere and by anyone.</w:t>
      </w:r>
    </w:p>
    <w:p w14:paraId="0BBB251C" w14:textId="77777777" w:rsidR="00FE2F4F" w:rsidRDefault="00FE2F4F">
      <w:pPr>
        <w:pStyle w:val="BodyText"/>
        <w:spacing w:before="19"/>
      </w:pPr>
    </w:p>
    <w:p w14:paraId="0BBB251D" w14:textId="77777777" w:rsidR="00FE2F4F" w:rsidRDefault="00DE2717">
      <w:pPr>
        <w:pStyle w:val="BodyText"/>
        <w:spacing w:line="259" w:lineRule="auto"/>
        <w:ind w:left="120" w:right="205"/>
        <w:jc w:val="both"/>
      </w:pPr>
      <w:r>
        <w:t>When a child moves into Blossom Cottage, we discuss with them how we would take care of them should they make a disclosure or allegation. The carer will make them aware that as part of safeguarding we share this information with those who need to know and will discuss with the child who this might include.</w:t>
      </w:r>
    </w:p>
    <w:p w14:paraId="0BBB251E" w14:textId="77777777" w:rsidR="00FE2F4F" w:rsidRDefault="00FE2F4F">
      <w:pPr>
        <w:pStyle w:val="BodyText"/>
        <w:spacing w:before="16"/>
      </w:pPr>
    </w:p>
    <w:p w14:paraId="0BBB251F" w14:textId="77777777" w:rsidR="00FE2F4F" w:rsidRDefault="00DE2717">
      <w:pPr>
        <w:pStyle w:val="BodyText"/>
        <w:spacing w:line="259" w:lineRule="auto"/>
        <w:ind w:left="119" w:right="195"/>
        <w:jc w:val="both"/>
      </w:pPr>
      <w:r>
        <w:t>Any carer who believes that a</w:t>
      </w:r>
      <w:r>
        <w:rPr>
          <w:spacing w:val="-1"/>
        </w:rPr>
        <w:t xml:space="preserve"> </w:t>
      </w:r>
      <w:r>
        <w:t>child is at</w:t>
      </w:r>
      <w:r>
        <w:rPr>
          <w:spacing w:val="-1"/>
        </w:rPr>
        <w:t xml:space="preserve"> </w:t>
      </w:r>
      <w:r>
        <w:t>risk or who has received a disclosure/allegation from a</w:t>
      </w:r>
      <w:r>
        <w:rPr>
          <w:spacing w:val="-5"/>
        </w:rPr>
        <w:t xml:space="preserve"> </w:t>
      </w:r>
      <w:r>
        <w:t>child, will</w:t>
      </w:r>
      <w:r>
        <w:rPr>
          <w:spacing w:val="-13"/>
        </w:rPr>
        <w:t xml:space="preserve"> </w:t>
      </w:r>
      <w:r>
        <w:t>report</w:t>
      </w:r>
      <w:r>
        <w:rPr>
          <w:spacing w:val="-12"/>
        </w:rPr>
        <w:t xml:space="preserve"> </w:t>
      </w:r>
      <w:r>
        <w:t>it</w:t>
      </w:r>
      <w:r>
        <w:rPr>
          <w:spacing w:val="-13"/>
        </w:rPr>
        <w:t xml:space="preserve"> </w:t>
      </w:r>
      <w:r>
        <w:t>immediately</w:t>
      </w:r>
      <w:r>
        <w:rPr>
          <w:spacing w:val="-11"/>
        </w:rPr>
        <w:t xml:space="preserve"> </w:t>
      </w:r>
      <w:r>
        <w:t>to</w:t>
      </w:r>
      <w:r>
        <w:rPr>
          <w:spacing w:val="-12"/>
        </w:rPr>
        <w:t xml:space="preserve"> </w:t>
      </w:r>
      <w:r>
        <w:t>a</w:t>
      </w:r>
      <w:r>
        <w:rPr>
          <w:spacing w:val="-13"/>
        </w:rPr>
        <w:t xml:space="preserve"> </w:t>
      </w:r>
      <w:r>
        <w:t>member</w:t>
      </w:r>
      <w:r>
        <w:rPr>
          <w:spacing w:val="-12"/>
        </w:rPr>
        <w:t xml:space="preserve"> </w:t>
      </w:r>
      <w:r>
        <w:t>of</w:t>
      </w:r>
      <w:r>
        <w:rPr>
          <w:spacing w:val="-10"/>
        </w:rPr>
        <w:t xml:space="preserve"> </w:t>
      </w:r>
      <w:r>
        <w:t>the</w:t>
      </w:r>
      <w:r>
        <w:rPr>
          <w:spacing w:val="-6"/>
        </w:rPr>
        <w:t xml:space="preserve"> </w:t>
      </w:r>
      <w:r>
        <w:t>management</w:t>
      </w:r>
      <w:r>
        <w:rPr>
          <w:spacing w:val="-10"/>
        </w:rPr>
        <w:t xml:space="preserve"> </w:t>
      </w:r>
      <w:r>
        <w:t>team</w:t>
      </w:r>
      <w:r>
        <w:rPr>
          <w:spacing w:val="-12"/>
        </w:rPr>
        <w:t xml:space="preserve"> </w:t>
      </w:r>
      <w:r>
        <w:t>in</w:t>
      </w:r>
      <w:r>
        <w:rPr>
          <w:spacing w:val="-12"/>
        </w:rPr>
        <w:t xml:space="preserve"> </w:t>
      </w:r>
      <w:r>
        <w:t>line</w:t>
      </w:r>
      <w:r>
        <w:rPr>
          <w:spacing w:val="-13"/>
        </w:rPr>
        <w:t xml:space="preserve"> </w:t>
      </w:r>
      <w:r>
        <w:t>with</w:t>
      </w:r>
      <w:r>
        <w:rPr>
          <w:spacing w:val="-11"/>
        </w:rPr>
        <w:t xml:space="preserve"> </w:t>
      </w:r>
      <w:r>
        <w:t>safeguarding</w:t>
      </w:r>
      <w:r>
        <w:rPr>
          <w:spacing w:val="-12"/>
        </w:rPr>
        <w:t xml:space="preserve"> </w:t>
      </w:r>
      <w:r>
        <w:t>procedures. It will be reported immediately to the child’s social worker and where appropriate, the LADO and police. From this point all actions required to ensure the child is safe will be followed and the Home with liaise closely with the professionals involved to ensure any advice given will be actioned and adhered too.</w:t>
      </w:r>
    </w:p>
    <w:p w14:paraId="0BBB2520" w14:textId="77777777" w:rsidR="00FE2F4F" w:rsidRDefault="00FE2F4F">
      <w:pPr>
        <w:pStyle w:val="BodyText"/>
        <w:spacing w:before="19"/>
      </w:pPr>
    </w:p>
    <w:p w14:paraId="0BBB2521" w14:textId="3F984818" w:rsidR="00FE2F4F" w:rsidRDefault="00DE2717">
      <w:pPr>
        <w:pStyle w:val="BodyText"/>
        <w:spacing w:line="259" w:lineRule="auto"/>
        <w:ind w:left="118" w:right="192" w:firstLine="1"/>
        <w:jc w:val="both"/>
      </w:pPr>
      <w:r>
        <w:t>If</w:t>
      </w:r>
      <w:r>
        <w:rPr>
          <w:spacing w:val="-11"/>
        </w:rPr>
        <w:t xml:space="preserve"> </w:t>
      </w:r>
      <w:r>
        <w:t>any</w:t>
      </w:r>
      <w:r>
        <w:rPr>
          <w:spacing w:val="-11"/>
        </w:rPr>
        <w:t xml:space="preserve"> </w:t>
      </w:r>
      <w:r>
        <w:t>member</w:t>
      </w:r>
      <w:r>
        <w:rPr>
          <w:spacing w:val="-8"/>
        </w:rPr>
        <w:t xml:space="preserve"> </w:t>
      </w:r>
      <w:r>
        <w:t>of</w:t>
      </w:r>
      <w:r>
        <w:rPr>
          <w:spacing w:val="-10"/>
        </w:rPr>
        <w:t xml:space="preserve"> </w:t>
      </w:r>
      <w:r>
        <w:t>staff</w:t>
      </w:r>
      <w:r>
        <w:rPr>
          <w:spacing w:val="-6"/>
        </w:rPr>
        <w:t xml:space="preserve"> </w:t>
      </w:r>
      <w:r>
        <w:t>suspects</w:t>
      </w:r>
      <w:r>
        <w:rPr>
          <w:spacing w:val="-5"/>
        </w:rPr>
        <w:t xml:space="preserve"> </w:t>
      </w:r>
      <w:r>
        <w:t>any</w:t>
      </w:r>
      <w:r>
        <w:rPr>
          <w:spacing w:val="-7"/>
        </w:rPr>
        <w:t xml:space="preserve"> </w:t>
      </w:r>
      <w:r>
        <w:t>other</w:t>
      </w:r>
      <w:r>
        <w:rPr>
          <w:spacing w:val="-8"/>
        </w:rPr>
        <w:t xml:space="preserve"> </w:t>
      </w:r>
      <w:r>
        <w:t>staff</w:t>
      </w:r>
      <w:r>
        <w:rPr>
          <w:spacing w:val="-10"/>
        </w:rPr>
        <w:t xml:space="preserve"> </w:t>
      </w:r>
      <w:r>
        <w:t>member</w:t>
      </w:r>
      <w:r>
        <w:rPr>
          <w:spacing w:val="-8"/>
        </w:rPr>
        <w:t xml:space="preserve"> </w:t>
      </w:r>
      <w:r>
        <w:t>including</w:t>
      </w:r>
      <w:r>
        <w:rPr>
          <w:spacing w:val="-11"/>
        </w:rPr>
        <w:t xml:space="preserve"> </w:t>
      </w:r>
      <w:r>
        <w:t>the</w:t>
      </w:r>
      <w:r>
        <w:rPr>
          <w:spacing w:val="-13"/>
        </w:rPr>
        <w:t xml:space="preserve"> </w:t>
      </w:r>
      <w:r>
        <w:t>Manager,</w:t>
      </w:r>
      <w:r>
        <w:rPr>
          <w:spacing w:val="-2"/>
        </w:rPr>
        <w:t xml:space="preserve"> </w:t>
      </w:r>
      <w:r>
        <w:t>they</w:t>
      </w:r>
      <w:r>
        <w:rPr>
          <w:spacing w:val="-11"/>
        </w:rPr>
        <w:t xml:space="preserve"> </w:t>
      </w:r>
      <w:r>
        <w:t>should</w:t>
      </w:r>
      <w:r>
        <w:rPr>
          <w:spacing w:val="-7"/>
        </w:rPr>
        <w:t xml:space="preserve"> </w:t>
      </w:r>
      <w:r>
        <w:t>follow</w:t>
      </w:r>
      <w:r>
        <w:rPr>
          <w:spacing w:val="-12"/>
        </w:rPr>
        <w:t xml:space="preserve"> </w:t>
      </w:r>
      <w:r>
        <w:t>the Whistle</w:t>
      </w:r>
      <w:r>
        <w:rPr>
          <w:spacing w:val="-13"/>
        </w:rPr>
        <w:t xml:space="preserve"> </w:t>
      </w:r>
      <w:r>
        <w:t>Blowing</w:t>
      </w:r>
      <w:r>
        <w:rPr>
          <w:spacing w:val="-11"/>
        </w:rPr>
        <w:t xml:space="preserve"> </w:t>
      </w:r>
      <w:r>
        <w:t>policy.</w:t>
      </w:r>
      <w:r>
        <w:rPr>
          <w:spacing w:val="-12"/>
        </w:rPr>
        <w:t xml:space="preserve"> </w:t>
      </w:r>
      <w:r>
        <w:t>Any</w:t>
      </w:r>
      <w:r>
        <w:rPr>
          <w:spacing w:val="-12"/>
        </w:rPr>
        <w:t xml:space="preserve"> </w:t>
      </w:r>
      <w:r>
        <w:t>allegations</w:t>
      </w:r>
      <w:r>
        <w:rPr>
          <w:spacing w:val="-6"/>
        </w:rPr>
        <w:t xml:space="preserve"> </w:t>
      </w:r>
      <w:r>
        <w:t>made</w:t>
      </w:r>
      <w:r>
        <w:rPr>
          <w:spacing w:val="-2"/>
        </w:rPr>
        <w:t xml:space="preserve"> </w:t>
      </w:r>
      <w:r>
        <w:t>about</w:t>
      </w:r>
      <w:r>
        <w:rPr>
          <w:spacing w:val="-10"/>
        </w:rPr>
        <w:t xml:space="preserve"> </w:t>
      </w:r>
      <w:r>
        <w:t>a</w:t>
      </w:r>
      <w:r>
        <w:rPr>
          <w:spacing w:val="-10"/>
        </w:rPr>
        <w:t xml:space="preserve"> </w:t>
      </w:r>
      <w:r>
        <w:t>carer</w:t>
      </w:r>
      <w:r>
        <w:rPr>
          <w:spacing w:val="-5"/>
        </w:rPr>
        <w:t xml:space="preserve"> </w:t>
      </w:r>
      <w:r>
        <w:t>at</w:t>
      </w:r>
      <w:r>
        <w:rPr>
          <w:spacing w:val="-6"/>
        </w:rPr>
        <w:t xml:space="preserve"> </w:t>
      </w:r>
      <w:r>
        <w:t>Blossom</w:t>
      </w:r>
      <w:r>
        <w:rPr>
          <w:spacing w:val="-12"/>
        </w:rPr>
        <w:t xml:space="preserve"> </w:t>
      </w:r>
      <w:r>
        <w:t>Cottage</w:t>
      </w:r>
      <w:r>
        <w:rPr>
          <w:spacing w:val="-6"/>
        </w:rPr>
        <w:t xml:space="preserve"> </w:t>
      </w:r>
      <w:r>
        <w:t>will</w:t>
      </w:r>
      <w:r>
        <w:rPr>
          <w:spacing w:val="-7"/>
        </w:rPr>
        <w:t xml:space="preserve"> </w:t>
      </w:r>
      <w:r>
        <w:t>be</w:t>
      </w:r>
      <w:r>
        <w:rPr>
          <w:spacing w:val="-10"/>
        </w:rPr>
        <w:t xml:space="preserve"> </w:t>
      </w:r>
      <w:r>
        <w:t>reported</w:t>
      </w:r>
      <w:r>
        <w:rPr>
          <w:spacing w:val="-3"/>
        </w:rPr>
        <w:t xml:space="preserve"> </w:t>
      </w:r>
      <w:r>
        <w:t>to the referring</w:t>
      </w:r>
      <w:r>
        <w:rPr>
          <w:spacing w:val="-3"/>
        </w:rPr>
        <w:t xml:space="preserve"> </w:t>
      </w:r>
      <w:r>
        <w:t>authority,</w:t>
      </w:r>
      <w:r>
        <w:rPr>
          <w:spacing w:val="-2"/>
        </w:rPr>
        <w:t xml:space="preserve"> </w:t>
      </w:r>
      <w:r>
        <w:t>LADO</w:t>
      </w:r>
      <w:r>
        <w:rPr>
          <w:spacing w:val="-1"/>
        </w:rPr>
        <w:t xml:space="preserve"> </w:t>
      </w:r>
      <w:r>
        <w:t>and Ofsted.</w:t>
      </w:r>
      <w:r>
        <w:rPr>
          <w:spacing w:val="-3"/>
        </w:rPr>
        <w:t xml:space="preserve"> </w:t>
      </w:r>
      <w:r>
        <w:t>The</w:t>
      </w:r>
      <w:r>
        <w:rPr>
          <w:spacing w:val="-9"/>
        </w:rPr>
        <w:t xml:space="preserve"> </w:t>
      </w:r>
      <w:r w:rsidR="00F95612">
        <w:rPr>
          <w:spacing w:val="-9"/>
        </w:rPr>
        <w:t xml:space="preserve">Home’s </w:t>
      </w:r>
      <w:r>
        <w:t>Manager</w:t>
      </w:r>
      <w:r>
        <w:rPr>
          <w:spacing w:val="-4"/>
        </w:rPr>
        <w:t xml:space="preserve"> </w:t>
      </w:r>
      <w:r>
        <w:t>will</w:t>
      </w:r>
      <w:r>
        <w:rPr>
          <w:spacing w:val="-6"/>
        </w:rPr>
        <w:t xml:space="preserve"> </w:t>
      </w:r>
      <w:r>
        <w:t>follow</w:t>
      </w:r>
      <w:r>
        <w:rPr>
          <w:spacing w:val="-8"/>
        </w:rPr>
        <w:t xml:space="preserve"> </w:t>
      </w:r>
      <w:r>
        <w:t>Blossom</w:t>
      </w:r>
      <w:r>
        <w:rPr>
          <w:spacing w:val="-7"/>
        </w:rPr>
        <w:t xml:space="preserve"> </w:t>
      </w:r>
      <w:r>
        <w:t>Cottage’s</w:t>
      </w:r>
      <w:r>
        <w:rPr>
          <w:spacing w:val="-1"/>
        </w:rPr>
        <w:t xml:space="preserve"> </w:t>
      </w:r>
      <w:r>
        <w:t>Safeguarding</w:t>
      </w:r>
      <w:r>
        <w:rPr>
          <w:spacing w:val="-7"/>
        </w:rPr>
        <w:t xml:space="preserve"> </w:t>
      </w:r>
      <w:r>
        <w:t>Issues Checklist</w:t>
      </w:r>
      <w:r>
        <w:rPr>
          <w:spacing w:val="-13"/>
        </w:rPr>
        <w:t xml:space="preserve"> </w:t>
      </w:r>
      <w:r>
        <w:t>to</w:t>
      </w:r>
      <w:r>
        <w:rPr>
          <w:spacing w:val="-3"/>
        </w:rPr>
        <w:t xml:space="preserve"> </w:t>
      </w:r>
      <w:r>
        <w:t>ensure</w:t>
      </w:r>
      <w:r>
        <w:rPr>
          <w:spacing w:val="-5"/>
        </w:rPr>
        <w:t xml:space="preserve"> </w:t>
      </w:r>
      <w:r>
        <w:t>that</w:t>
      </w:r>
      <w:r>
        <w:rPr>
          <w:spacing w:val="-5"/>
        </w:rPr>
        <w:t xml:space="preserve"> </w:t>
      </w:r>
      <w:r>
        <w:t>all</w:t>
      </w:r>
      <w:r>
        <w:rPr>
          <w:spacing w:val="-6"/>
        </w:rPr>
        <w:t xml:space="preserve"> </w:t>
      </w:r>
      <w:r>
        <w:t>actions</w:t>
      </w:r>
      <w:r>
        <w:rPr>
          <w:spacing w:val="-5"/>
        </w:rPr>
        <w:t xml:space="preserve"> </w:t>
      </w:r>
      <w:r>
        <w:t>are</w:t>
      </w:r>
      <w:r>
        <w:rPr>
          <w:spacing w:val="-9"/>
        </w:rPr>
        <w:t xml:space="preserve"> </w:t>
      </w:r>
      <w:r>
        <w:t>completed,</w:t>
      </w:r>
      <w:r>
        <w:rPr>
          <w:spacing w:val="-6"/>
        </w:rPr>
        <w:t xml:space="preserve"> </w:t>
      </w:r>
      <w:r>
        <w:t>fully</w:t>
      </w:r>
      <w:r>
        <w:rPr>
          <w:spacing w:val="-7"/>
        </w:rPr>
        <w:t xml:space="preserve"> </w:t>
      </w:r>
      <w:r>
        <w:t>documented</w:t>
      </w:r>
      <w:r>
        <w:rPr>
          <w:spacing w:val="-3"/>
        </w:rPr>
        <w:t xml:space="preserve"> </w:t>
      </w:r>
      <w:r>
        <w:t>and</w:t>
      </w:r>
      <w:r>
        <w:rPr>
          <w:spacing w:val="-3"/>
        </w:rPr>
        <w:t xml:space="preserve"> </w:t>
      </w:r>
      <w:r>
        <w:t>evidenced.</w:t>
      </w:r>
      <w:r>
        <w:rPr>
          <w:spacing w:val="-3"/>
        </w:rPr>
        <w:t xml:space="preserve"> </w:t>
      </w:r>
      <w:r>
        <w:t>The</w:t>
      </w:r>
      <w:r>
        <w:rPr>
          <w:spacing w:val="-13"/>
        </w:rPr>
        <w:t xml:space="preserve"> </w:t>
      </w:r>
      <w:r w:rsidR="00F95612">
        <w:rPr>
          <w:spacing w:val="-13"/>
        </w:rPr>
        <w:t xml:space="preserve">Home’s </w:t>
      </w:r>
      <w:r>
        <w:t>Manager</w:t>
      </w:r>
      <w:r>
        <w:rPr>
          <w:spacing w:val="-8"/>
        </w:rPr>
        <w:t xml:space="preserve"> </w:t>
      </w:r>
      <w:r>
        <w:t>will ensure that they take any agreed action to keep all children/adults safe. In line with safeguarding procedure and in agreement with the LADO Blossom Cottage will initiate its own investigation procedures to</w:t>
      </w:r>
      <w:r>
        <w:rPr>
          <w:spacing w:val="-4"/>
        </w:rPr>
        <w:t xml:space="preserve"> </w:t>
      </w:r>
      <w:r>
        <w:t>discover</w:t>
      </w:r>
      <w:r>
        <w:rPr>
          <w:spacing w:val="-5"/>
        </w:rPr>
        <w:t xml:space="preserve"> </w:t>
      </w:r>
      <w:r>
        <w:t>if</w:t>
      </w:r>
      <w:r>
        <w:rPr>
          <w:spacing w:val="-3"/>
        </w:rPr>
        <w:t xml:space="preserve"> </w:t>
      </w:r>
      <w:r>
        <w:t>there</w:t>
      </w:r>
      <w:r>
        <w:rPr>
          <w:spacing w:val="-6"/>
        </w:rPr>
        <w:t xml:space="preserve"> </w:t>
      </w:r>
      <w:r>
        <w:t>has</w:t>
      </w:r>
      <w:r>
        <w:rPr>
          <w:spacing w:val="-2"/>
        </w:rPr>
        <w:t xml:space="preserve"> </w:t>
      </w:r>
      <w:r>
        <w:t>been any misconduct</w:t>
      </w:r>
      <w:r>
        <w:rPr>
          <w:spacing w:val="-9"/>
        </w:rPr>
        <w:t xml:space="preserve"> </w:t>
      </w:r>
      <w:r>
        <w:t>on</w:t>
      </w:r>
      <w:r>
        <w:rPr>
          <w:spacing w:val="-4"/>
        </w:rPr>
        <w:t xml:space="preserve"> </w:t>
      </w:r>
      <w:r>
        <w:t>the</w:t>
      </w:r>
      <w:r>
        <w:rPr>
          <w:spacing w:val="-5"/>
        </w:rPr>
        <w:t xml:space="preserve"> </w:t>
      </w:r>
      <w:r>
        <w:t>part</w:t>
      </w:r>
      <w:r>
        <w:rPr>
          <w:spacing w:val="-6"/>
        </w:rPr>
        <w:t xml:space="preserve"> </w:t>
      </w:r>
      <w:r>
        <w:t>of a</w:t>
      </w:r>
      <w:r>
        <w:rPr>
          <w:spacing w:val="-9"/>
        </w:rPr>
        <w:t xml:space="preserve"> </w:t>
      </w:r>
      <w:r>
        <w:t>staff</w:t>
      </w:r>
      <w:r>
        <w:rPr>
          <w:spacing w:val="-3"/>
        </w:rPr>
        <w:t xml:space="preserve"> </w:t>
      </w:r>
      <w:r>
        <w:t>member,</w:t>
      </w:r>
      <w:r>
        <w:rPr>
          <w:spacing w:val="-3"/>
        </w:rPr>
        <w:t xml:space="preserve"> </w:t>
      </w:r>
      <w:r>
        <w:t>further</w:t>
      </w:r>
      <w:r>
        <w:rPr>
          <w:spacing w:val="-5"/>
        </w:rPr>
        <w:t xml:space="preserve"> </w:t>
      </w:r>
      <w:r>
        <w:t>detail is contained within the Safeguarding policy. The police will manage the investigation should a crime have been committed.</w:t>
      </w:r>
    </w:p>
    <w:p w14:paraId="0BBB2522" w14:textId="77777777" w:rsidR="00FE2F4F" w:rsidRDefault="00FE2F4F">
      <w:pPr>
        <w:pStyle w:val="BodyText"/>
        <w:spacing w:before="17"/>
      </w:pPr>
    </w:p>
    <w:p w14:paraId="0BBB2523" w14:textId="5A5AB071" w:rsidR="00FE2F4F" w:rsidRDefault="00F95612">
      <w:pPr>
        <w:pStyle w:val="BodyText"/>
        <w:spacing w:line="259" w:lineRule="auto"/>
        <w:ind w:left="118" w:right="189" w:firstLine="1"/>
        <w:jc w:val="both"/>
      </w:pPr>
      <w:r>
        <w:t>Mark Stewart</w:t>
      </w:r>
      <w:r w:rsidR="00DE2717">
        <w:t xml:space="preserve"> (</w:t>
      </w:r>
      <w:r w:rsidR="009F0BE2">
        <w:t>Home</w:t>
      </w:r>
      <w:r w:rsidR="00DE2717">
        <w:t xml:space="preserve"> Manager) is the designated senior person within Blossom Cottage for managing</w:t>
      </w:r>
      <w:r w:rsidR="00DE2717">
        <w:rPr>
          <w:spacing w:val="-3"/>
        </w:rPr>
        <w:t xml:space="preserve"> </w:t>
      </w:r>
      <w:r w:rsidR="00DE2717">
        <w:t>allegations and ensuring</w:t>
      </w:r>
      <w:r w:rsidR="00DE2717">
        <w:rPr>
          <w:spacing w:val="-3"/>
        </w:rPr>
        <w:t xml:space="preserve"> </w:t>
      </w:r>
      <w:r w:rsidR="00DE2717">
        <w:t>the</w:t>
      </w:r>
      <w:r w:rsidR="00DE2717">
        <w:rPr>
          <w:spacing w:val="-1"/>
        </w:rPr>
        <w:t xml:space="preserve"> </w:t>
      </w:r>
      <w:r w:rsidR="00DE2717">
        <w:t>subject</w:t>
      </w:r>
      <w:r w:rsidR="00DE2717">
        <w:rPr>
          <w:spacing w:val="-5"/>
        </w:rPr>
        <w:t xml:space="preserve"> </w:t>
      </w:r>
      <w:r w:rsidR="00DE2717">
        <w:t>of the allegation</w:t>
      </w:r>
      <w:r w:rsidR="00DE2717">
        <w:rPr>
          <w:spacing w:val="-3"/>
        </w:rPr>
        <w:t xml:space="preserve"> </w:t>
      </w:r>
      <w:r w:rsidR="00DE2717">
        <w:t>is kept</w:t>
      </w:r>
      <w:r w:rsidR="00DE2717">
        <w:rPr>
          <w:spacing w:val="-1"/>
        </w:rPr>
        <w:t xml:space="preserve"> </w:t>
      </w:r>
      <w:r w:rsidR="00DE2717">
        <w:t>informed</w:t>
      </w:r>
      <w:r w:rsidR="00DE2717">
        <w:rPr>
          <w:spacing w:val="-3"/>
        </w:rPr>
        <w:t xml:space="preserve"> </w:t>
      </w:r>
      <w:r w:rsidR="00DE2717">
        <w:t>during and</w:t>
      </w:r>
      <w:r w:rsidR="00DE2717">
        <w:rPr>
          <w:spacing w:val="-3"/>
        </w:rPr>
        <w:t xml:space="preserve"> </w:t>
      </w:r>
      <w:r w:rsidR="00DE2717">
        <w:t xml:space="preserve">after the investigation. </w:t>
      </w:r>
      <w:r>
        <w:t>Bally Gill</w:t>
      </w:r>
      <w:r w:rsidR="00DE2717">
        <w:t xml:space="preserve"> (</w:t>
      </w:r>
      <w:r>
        <w:t>HR Manager until an RI is appointed which is currently post vacant</w:t>
      </w:r>
      <w:r w:rsidR="00DE2717">
        <w:t xml:space="preserve">) will also be aware and in the event of </w:t>
      </w:r>
      <w:r>
        <w:t>Mark</w:t>
      </w:r>
      <w:r w:rsidR="00DE2717">
        <w:t>’s absence</w:t>
      </w:r>
      <w:r w:rsidR="00DE2717">
        <w:rPr>
          <w:spacing w:val="-5"/>
        </w:rPr>
        <w:t xml:space="preserve"> </w:t>
      </w:r>
      <w:r w:rsidR="00DE2717">
        <w:t>would</w:t>
      </w:r>
      <w:r w:rsidR="00DE2717">
        <w:rPr>
          <w:spacing w:val="-3"/>
        </w:rPr>
        <w:t xml:space="preserve"> </w:t>
      </w:r>
      <w:r w:rsidR="00DE2717">
        <w:t>take</w:t>
      </w:r>
      <w:r w:rsidR="00DE2717">
        <w:rPr>
          <w:spacing w:val="-1"/>
        </w:rPr>
        <w:t xml:space="preserve"> </w:t>
      </w:r>
      <w:r w:rsidR="00DE2717">
        <w:t>the</w:t>
      </w:r>
      <w:r w:rsidR="00DE2717">
        <w:rPr>
          <w:spacing w:val="-9"/>
        </w:rPr>
        <w:t xml:space="preserve"> </w:t>
      </w:r>
      <w:r w:rsidR="00DE2717">
        <w:t>lead.</w:t>
      </w:r>
      <w:r w:rsidR="00DE2717">
        <w:rPr>
          <w:spacing w:val="-7"/>
        </w:rPr>
        <w:t xml:space="preserve"> </w:t>
      </w:r>
      <w:r w:rsidR="00DE2717">
        <w:t>All those</w:t>
      </w:r>
      <w:r w:rsidR="00DE2717">
        <w:rPr>
          <w:spacing w:val="-8"/>
        </w:rPr>
        <w:t xml:space="preserve"> </w:t>
      </w:r>
      <w:r w:rsidR="00DE2717">
        <w:t>involved</w:t>
      </w:r>
      <w:r w:rsidR="00DE2717">
        <w:rPr>
          <w:spacing w:val="-7"/>
        </w:rPr>
        <w:t xml:space="preserve"> </w:t>
      </w:r>
      <w:r w:rsidR="00DE2717">
        <w:t>in</w:t>
      </w:r>
      <w:r w:rsidR="00DE2717">
        <w:rPr>
          <w:spacing w:val="-3"/>
        </w:rPr>
        <w:t xml:space="preserve"> </w:t>
      </w:r>
      <w:r w:rsidR="00DE2717">
        <w:t>an</w:t>
      </w:r>
      <w:r w:rsidR="00DE2717">
        <w:rPr>
          <w:spacing w:val="-3"/>
        </w:rPr>
        <w:t xml:space="preserve"> </w:t>
      </w:r>
      <w:r w:rsidR="00DE2717">
        <w:t>investigation</w:t>
      </w:r>
      <w:r w:rsidR="00DE2717">
        <w:rPr>
          <w:spacing w:val="-3"/>
        </w:rPr>
        <w:t xml:space="preserve"> </w:t>
      </w:r>
      <w:r w:rsidR="00DE2717">
        <w:t>will</w:t>
      </w:r>
      <w:r w:rsidR="00DE2717">
        <w:rPr>
          <w:spacing w:val="-2"/>
        </w:rPr>
        <w:t xml:space="preserve"> </w:t>
      </w:r>
      <w:r w:rsidR="00DE2717">
        <w:t>be</w:t>
      </w:r>
      <w:r w:rsidR="00DE2717">
        <w:rPr>
          <w:spacing w:val="-5"/>
        </w:rPr>
        <w:t xml:space="preserve"> </w:t>
      </w:r>
      <w:r w:rsidR="00DE2717">
        <w:t>supported</w:t>
      </w:r>
      <w:r w:rsidR="00DE2717">
        <w:rPr>
          <w:spacing w:val="-3"/>
        </w:rPr>
        <w:t xml:space="preserve"> </w:t>
      </w:r>
      <w:r w:rsidR="00DE2717">
        <w:t>by the</w:t>
      </w:r>
      <w:r w:rsidR="00DE2717">
        <w:rPr>
          <w:spacing w:val="-8"/>
        </w:rPr>
        <w:t xml:space="preserve"> </w:t>
      </w:r>
      <w:r w:rsidR="00DE2717">
        <w:t>Manager; this includes the child, their family and the person who is the subject of the allegation. Blossom Cottage will ensure that the process will be transparent and non-judgmental. It will ensure that the child’s needs are paramount, and that children’s safety and wellbeing is the priority.</w:t>
      </w:r>
    </w:p>
    <w:p w14:paraId="0BBB2524" w14:textId="77777777" w:rsidR="00FE2F4F" w:rsidRDefault="00FE2F4F">
      <w:pPr>
        <w:pStyle w:val="BodyText"/>
        <w:spacing w:before="17"/>
      </w:pPr>
    </w:p>
    <w:p w14:paraId="0BBB2525" w14:textId="77777777" w:rsidR="00FE2F4F" w:rsidRDefault="00DE2717">
      <w:pPr>
        <w:pStyle w:val="ListParagraph"/>
        <w:numPr>
          <w:ilvl w:val="0"/>
          <w:numId w:val="19"/>
        </w:numPr>
        <w:tabs>
          <w:tab w:val="left" w:pos="594"/>
          <w:tab w:val="left" w:pos="600"/>
        </w:tabs>
        <w:spacing w:line="278" w:lineRule="auto"/>
        <w:ind w:left="600" w:right="249" w:hanging="480"/>
        <w:jc w:val="left"/>
        <w:rPr>
          <w:b/>
        </w:rPr>
      </w:pPr>
      <w:r>
        <w:rPr>
          <w:b/>
          <w:color w:val="2D5294"/>
          <w:u w:val="single" w:color="2D5294"/>
        </w:rPr>
        <w:t>A DESCRIPTION OF</w:t>
      </w:r>
      <w:r>
        <w:rPr>
          <w:b/>
          <w:color w:val="2D5294"/>
          <w:spacing w:val="26"/>
          <w:u w:val="single" w:color="2D5294"/>
        </w:rPr>
        <w:t xml:space="preserve"> </w:t>
      </w:r>
      <w:r>
        <w:rPr>
          <w:b/>
          <w:color w:val="2D5294"/>
          <w:u w:val="single" w:color="2D5294"/>
        </w:rPr>
        <w:t>THE</w:t>
      </w:r>
      <w:r>
        <w:rPr>
          <w:b/>
          <w:color w:val="2D5294"/>
          <w:spacing w:val="27"/>
          <w:u w:val="single" w:color="2D5294"/>
        </w:rPr>
        <w:t xml:space="preserve"> </w:t>
      </w:r>
      <w:r>
        <w:rPr>
          <w:b/>
          <w:color w:val="2D5294"/>
          <w:u w:val="single" w:color="2D5294"/>
        </w:rPr>
        <w:t>HOME’S</w:t>
      </w:r>
      <w:r>
        <w:rPr>
          <w:b/>
          <w:color w:val="2D5294"/>
          <w:spacing w:val="27"/>
          <w:u w:val="single" w:color="2D5294"/>
        </w:rPr>
        <w:t xml:space="preserve"> </w:t>
      </w:r>
      <w:r>
        <w:rPr>
          <w:b/>
          <w:color w:val="2D5294"/>
          <w:u w:val="single" w:color="2D5294"/>
        </w:rPr>
        <w:t>APPROACH TO THE</w:t>
      </w:r>
      <w:r>
        <w:rPr>
          <w:b/>
          <w:color w:val="2D5294"/>
          <w:spacing w:val="28"/>
          <w:u w:val="single" w:color="2D5294"/>
        </w:rPr>
        <w:t xml:space="preserve"> </w:t>
      </w:r>
      <w:r>
        <w:rPr>
          <w:b/>
          <w:color w:val="2D5294"/>
          <w:u w:val="single" w:color="2D5294"/>
        </w:rPr>
        <w:t>MONITORING</w:t>
      </w:r>
      <w:r>
        <w:rPr>
          <w:b/>
          <w:color w:val="2D5294"/>
          <w:spacing w:val="27"/>
          <w:u w:val="single" w:color="2D5294"/>
        </w:rPr>
        <w:t xml:space="preserve"> </w:t>
      </w:r>
      <w:r>
        <w:rPr>
          <w:b/>
          <w:color w:val="2D5294"/>
          <w:u w:val="single" w:color="2D5294"/>
        </w:rPr>
        <w:t>AND SURVEILLANCE OF</w:t>
      </w:r>
      <w:r>
        <w:rPr>
          <w:b/>
          <w:color w:val="2D5294"/>
        </w:rPr>
        <w:t xml:space="preserve"> </w:t>
      </w:r>
      <w:r>
        <w:rPr>
          <w:b/>
          <w:color w:val="2D5294"/>
          <w:spacing w:val="-2"/>
          <w:u w:val="single" w:color="2D5294"/>
        </w:rPr>
        <w:t>CHILDREN</w:t>
      </w:r>
    </w:p>
    <w:p w14:paraId="0BBB2526" w14:textId="77777777" w:rsidR="00FE2F4F" w:rsidRDefault="00FE2F4F">
      <w:pPr>
        <w:spacing w:line="278" w:lineRule="auto"/>
        <w:sectPr w:rsidR="00FE2F4F">
          <w:pgSz w:w="11920" w:h="16840"/>
          <w:pgMar w:top="1380" w:right="1240" w:bottom="920" w:left="1320" w:header="0" w:footer="725" w:gutter="0"/>
          <w:cols w:space="720"/>
        </w:sectPr>
      </w:pPr>
    </w:p>
    <w:p w14:paraId="0BBB2527" w14:textId="77777777" w:rsidR="00FE2F4F" w:rsidRDefault="00DE2717">
      <w:pPr>
        <w:pStyle w:val="BodyText"/>
        <w:spacing w:before="30"/>
        <w:ind w:left="119" w:right="202"/>
        <w:jc w:val="both"/>
      </w:pPr>
      <w:r>
        <w:lastRenderedPageBreak/>
        <w:t>Blossom</w:t>
      </w:r>
      <w:r>
        <w:rPr>
          <w:spacing w:val="-4"/>
        </w:rPr>
        <w:t xml:space="preserve"> </w:t>
      </w:r>
      <w:r>
        <w:t>Cottage</w:t>
      </w:r>
      <w:r>
        <w:rPr>
          <w:spacing w:val="-2"/>
        </w:rPr>
        <w:t xml:space="preserve"> </w:t>
      </w:r>
      <w:r>
        <w:t>does not</w:t>
      </w:r>
      <w:r>
        <w:rPr>
          <w:spacing w:val="-5"/>
        </w:rPr>
        <w:t xml:space="preserve"> </w:t>
      </w:r>
      <w:r>
        <w:t>have</w:t>
      </w:r>
      <w:r>
        <w:rPr>
          <w:spacing w:val="-2"/>
        </w:rPr>
        <w:t xml:space="preserve"> </w:t>
      </w:r>
      <w:r>
        <w:t>any electronic</w:t>
      </w:r>
      <w:r>
        <w:rPr>
          <w:spacing w:val="-4"/>
        </w:rPr>
        <w:t xml:space="preserve"> </w:t>
      </w:r>
      <w:r>
        <w:t>surveillance</w:t>
      </w:r>
      <w:r>
        <w:rPr>
          <w:spacing w:val="-2"/>
        </w:rPr>
        <w:t xml:space="preserve"> </w:t>
      </w:r>
      <w:r>
        <w:t>apart</w:t>
      </w:r>
      <w:r>
        <w:rPr>
          <w:spacing w:val="-2"/>
        </w:rPr>
        <w:t xml:space="preserve"> </w:t>
      </w:r>
      <w:r>
        <w:t>from the</w:t>
      </w:r>
      <w:r>
        <w:rPr>
          <w:spacing w:val="-4"/>
        </w:rPr>
        <w:t xml:space="preserve"> </w:t>
      </w:r>
      <w:r>
        <w:t>bedroom door</w:t>
      </w:r>
      <w:r>
        <w:rPr>
          <w:spacing w:val="-1"/>
        </w:rPr>
        <w:t xml:space="preserve"> </w:t>
      </w:r>
      <w:r>
        <w:t>alarms that are only activated if there is a specific safeguarding need. Blossom Cottage will have the facility to support a court ordered electronic tag as part of bail or sentence. Staff will observe the children as any good parent would in and out of the Home.</w:t>
      </w:r>
    </w:p>
    <w:p w14:paraId="0BBB2528" w14:textId="77777777" w:rsidR="00FE2F4F" w:rsidRDefault="00DE2717">
      <w:pPr>
        <w:pStyle w:val="BodyText"/>
        <w:spacing w:before="266" w:line="242" w:lineRule="auto"/>
        <w:ind w:left="118" w:right="202"/>
        <w:jc w:val="both"/>
      </w:pPr>
      <w:r>
        <w:t>If a child is reported as absent or missing, then the location services on their mobile telephone and social media may be monitored to ascertain their safety. However, consent will be sought from the child’s Social Worker, a Manager and/or a parent before this step is taken.</w:t>
      </w:r>
    </w:p>
    <w:p w14:paraId="0BBB2529" w14:textId="77777777" w:rsidR="00FE2F4F" w:rsidRDefault="00DE2717">
      <w:pPr>
        <w:pStyle w:val="BodyText"/>
        <w:spacing w:before="258" w:line="242" w:lineRule="auto"/>
        <w:ind w:left="120" w:right="192"/>
        <w:jc w:val="both"/>
      </w:pPr>
      <w:r>
        <w:t>Blossom Cottage employs one waking night and one sleeping in staff to carry out regular security checks of the building and grounds throughout the night. The front door is locked from the inside overnight with a 5-lever lock that can be unlocked easily from the inside using the thumb locks.</w:t>
      </w:r>
    </w:p>
    <w:p w14:paraId="0BBB252A" w14:textId="77777777" w:rsidR="00FE2F4F" w:rsidRDefault="00DE2717">
      <w:pPr>
        <w:pStyle w:val="BodyText"/>
        <w:spacing w:before="263"/>
        <w:ind w:left="120" w:right="194"/>
        <w:jc w:val="both"/>
      </w:pPr>
      <w:r>
        <w:t>Blossom</w:t>
      </w:r>
      <w:r>
        <w:rPr>
          <w:spacing w:val="-7"/>
        </w:rPr>
        <w:t xml:space="preserve"> </w:t>
      </w:r>
      <w:r>
        <w:t>Cottage</w:t>
      </w:r>
      <w:r>
        <w:rPr>
          <w:spacing w:val="-9"/>
        </w:rPr>
        <w:t xml:space="preserve"> </w:t>
      </w:r>
      <w:r>
        <w:t>aims</w:t>
      </w:r>
      <w:r>
        <w:rPr>
          <w:spacing w:val="-1"/>
        </w:rPr>
        <w:t xml:space="preserve"> </w:t>
      </w:r>
      <w:r>
        <w:t>to</w:t>
      </w:r>
      <w:r>
        <w:rPr>
          <w:spacing w:val="-7"/>
        </w:rPr>
        <w:t xml:space="preserve"> </w:t>
      </w:r>
      <w:r>
        <w:t>provide</w:t>
      </w:r>
      <w:r>
        <w:rPr>
          <w:spacing w:val="-5"/>
        </w:rPr>
        <w:t xml:space="preserve"> </w:t>
      </w:r>
      <w:r>
        <w:t>a</w:t>
      </w:r>
      <w:r>
        <w:rPr>
          <w:spacing w:val="-9"/>
        </w:rPr>
        <w:t xml:space="preserve"> </w:t>
      </w:r>
      <w:r>
        <w:t>positive</w:t>
      </w:r>
      <w:r>
        <w:rPr>
          <w:spacing w:val="-9"/>
        </w:rPr>
        <w:t xml:space="preserve"> </w:t>
      </w:r>
      <w:r>
        <w:t>and</w:t>
      </w:r>
      <w:r>
        <w:rPr>
          <w:spacing w:val="-7"/>
        </w:rPr>
        <w:t xml:space="preserve"> </w:t>
      </w:r>
      <w:r>
        <w:t>stimulating</w:t>
      </w:r>
      <w:r>
        <w:rPr>
          <w:spacing w:val="-7"/>
        </w:rPr>
        <w:t xml:space="preserve"> </w:t>
      </w:r>
      <w:r>
        <w:t>environment</w:t>
      </w:r>
      <w:r>
        <w:rPr>
          <w:spacing w:val="-9"/>
        </w:rPr>
        <w:t xml:space="preserve"> </w:t>
      </w:r>
      <w:r>
        <w:t>for</w:t>
      </w:r>
      <w:r>
        <w:rPr>
          <w:spacing w:val="-8"/>
        </w:rPr>
        <w:t xml:space="preserve"> </w:t>
      </w:r>
      <w:r>
        <w:t>children</w:t>
      </w:r>
      <w:r>
        <w:rPr>
          <w:spacing w:val="-7"/>
        </w:rPr>
        <w:t xml:space="preserve"> </w:t>
      </w:r>
      <w:r>
        <w:t>where</w:t>
      </w:r>
      <w:r>
        <w:rPr>
          <w:spacing w:val="-1"/>
        </w:rPr>
        <w:t xml:space="preserve"> </w:t>
      </w:r>
      <w:r>
        <w:t>emphasis is on nurture and self-management. It is acknowledged that some children will present behaviours, which can be perceived as challenging. In such circumstances, individual plans will be devised and agreed with all relevant carers / professionals</w:t>
      </w:r>
      <w:r>
        <w:rPr>
          <w:spacing w:val="-1"/>
        </w:rPr>
        <w:t xml:space="preserve"> </w:t>
      </w:r>
      <w:r>
        <w:t>and where possible</w:t>
      </w:r>
      <w:r>
        <w:rPr>
          <w:spacing w:val="-4"/>
        </w:rPr>
        <w:t xml:space="preserve"> </w:t>
      </w:r>
      <w:r>
        <w:t>the child and a written action plan</w:t>
      </w:r>
    </w:p>
    <w:p w14:paraId="0BBB252B" w14:textId="77777777" w:rsidR="00FE2F4F" w:rsidRDefault="00DE2717">
      <w:pPr>
        <w:pStyle w:val="BodyText"/>
        <w:spacing w:before="1"/>
        <w:ind w:left="120"/>
        <w:jc w:val="both"/>
      </w:pPr>
      <w:r>
        <w:t>/</w:t>
      </w:r>
      <w:r>
        <w:rPr>
          <w:spacing w:val="-14"/>
        </w:rPr>
        <w:t xml:space="preserve"> </w:t>
      </w:r>
      <w:r>
        <w:t>risk</w:t>
      </w:r>
      <w:r>
        <w:rPr>
          <w:spacing w:val="-8"/>
        </w:rPr>
        <w:t xml:space="preserve"> </w:t>
      </w:r>
      <w:r>
        <w:t>assessment</w:t>
      </w:r>
      <w:r>
        <w:rPr>
          <w:spacing w:val="-9"/>
        </w:rPr>
        <w:t xml:space="preserve"> </w:t>
      </w:r>
      <w:r>
        <w:t>will</w:t>
      </w:r>
      <w:r>
        <w:rPr>
          <w:spacing w:val="-6"/>
        </w:rPr>
        <w:t xml:space="preserve"> </w:t>
      </w:r>
      <w:r>
        <w:t>be</w:t>
      </w:r>
      <w:r>
        <w:rPr>
          <w:spacing w:val="-9"/>
        </w:rPr>
        <w:t xml:space="preserve"> </w:t>
      </w:r>
      <w:r>
        <w:t>formulated</w:t>
      </w:r>
      <w:r>
        <w:rPr>
          <w:spacing w:val="1"/>
        </w:rPr>
        <w:t xml:space="preserve"> </w:t>
      </w:r>
      <w:r>
        <w:t>and</w:t>
      </w:r>
      <w:r>
        <w:rPr>
          <w:spacing w:val="-3"/>
        </w:rPr>
        <w:t xml:space="preserve"> </w:t>
      </w:r>
      <w:r>
        <w:t>adhered</w:t>
      </w:r>
      <w:r>
        <w:rPr>
          <w:spacing w:val="-3"/>
        </w:rPr>
        <w:t xml:space="preserve"> </w:t>
      </w:r>
      <w:r>
        <w:rPr>
          <w:spacing w:val="-5"/>
        </w:rPr>
        <w:t>to.</w:t>
      </w:r>
    </w:p>
    <w:p w14:paraId="0BBB252C" w14:textId="77777777" w:rsidR="00FE2F4F" w:rsidRDefault="00FE2F4F">
      <w:pPr>
        <w:pStyle w:val="BodyText"/>
        <w:spacing w:before="19"/>
      </w:pPr>
    </w:p>
    <w:p w14:paraId="0BBB252D" w14:textId="77777777" w:rsidR="00FE2F4F" w:rsidRDefault="00DE2717">
      <w:pPr>
        <w:pStyle w:val="ListParagraph"/>
        <w:numPr>
          <w:ilvl w:val="0"/>
          <w:numId w:val="19"/>
        </w:numPr>
        <w:tabs>
          <w:tab w:val="left" w:pos="594"/>
          <w:tab w:val="left" w:pos="600"/>
        </w:tabs>
        <w:spacing w:line="276" w:lineRule="auto"/>
        <w:ind w:left="600" w:right="265" w:hanging="480"/>
        <w:jc w:val="left"/>
        <w:rPr>
          <w:b/>
        </w:rPr>
      </w:pPr>
      <w:r>
        <w:rPr>
          <w:b/>
          <w:color w:val="2D5294"/>
          <w:u w:val="single" w:color="2D5294"/>
        </w:rPr>
        <w:t>DETAILS</w:t>
      </w:r>
      <w:r>
        <w:rPr>
          <w:b/>
          <w:color w:val="2D5294"/>
          <w:spacing w:val="-4"/>
          <w:u w:val="single" w:color="2D5294"/>
        </w:rPr>
        <w:t xml:space="preserve"> </w:t>
      </w:r>
      <w:r>
        <w:rPr>
          <w:b/>
          <w:color w:val="2D5294"/>
          <w:u w:val="single" w:color="2D5294"/>
        </w:rPr>
        <w:t>OF</w:t>
      </w:r>
      <w:r>
        <w:rPr>
          <w:b/>
          <w:color w:val="2D5294"/>
          <w:spacing w:val="-1"/>
          <w:u w:val="single" w:color="2D5294"/>
        </w:rPr>
        <w:t xml:space="preserve"> </w:t>
      </w:r>
      <w:r>
        <w:rPr>
          <w:b/>
          <w:color w:val="2D5294"/>
          <w:u w:val="single" w:color="2D5294"/>
        </w:rPr>
        <w:t>THE</w:t>
      </w:r>
      <w:r>
        <w:rPr>
          <w:b/>
          <w:color w:val="2D5294"/>
          <w:spacing w:val="-4"/>
          <w:u w:val="single" w:color="2D5294"/>
        </w:rPr>
        <w:t xml:space="preserve"> </w:t>
      </w:r>
      <w:r>
        <w:rPr>
          <w:b/>
          <w:color w:val="2D5294"/>
          <w:u w:val="single" w:color="2D5294"/>
        </w:rPr>
        <w:t>HOME’S</w:t>
      </w:r>
      <w:r>
        <w:rPr>
          <w:b/>
          <w:color w:val="2D5294"/>
          <w:spacing w:val="-4"/>
          <w:u w:val="single" w:color="2D5294"/>
        </w:rPr>
        <w:t xml:space="preserve"> </w:t>
      </w:r>
      <w:r>
        <w:rPr>
          <w:b/>
          <w:color w:val="2D5294"/>
          <w:u w:val="single" w:color="2D5294"/>
        </w:rPr>
        <w:t>APPROACH TO</w:t>
      </w:r>
      <w:r>
        <w:rPr>
          <w:b/>
          <w:color w:val="2D5294"/>
          <w:spacing w:val="-5"/>
          <w:u w:val="single" w:color="2D5294"/>
        </w:rPr>
        <w:t xml:space="preserve"> </w:t>
      </w:r>
      <w:r>
        <w:rPr>
          <w:b/>
          <w:color w:val="2D5294"/>
          <w:u w:val="single" w:color="2D5294"/>
        </w:rPr>
        <w:t>BEHAVIOURAL</w:t>
      </w:r>
      <w:r>
        <w:rPr>
          <w:b/>
          <w:color w:val="2D5294"/>
          <w:spacing w:val="-5"/>
          <w:u w:val="single" w:color="2D5294"/>
        </w:rPr>
        <w:t xml:space="preserve"> </w:t>
      </w:r>
      <w:r>
        <w:rPr>
          <w:b/>
          <w:color w:val="2D5294"/>
          <w:u w:val="single" w:color="2D5294"/>
        </w:rPr>
        <w:t>SUPPORT,</w:t>
      </w:r>
      <w:r>
        <w:rPr>
          <w:b/>
          <w:color w:val="2D5294"/>
          <w:spacing w:val="-5"/>
          <w:u w:val="single" w:color="2D5294"/>
        </w:rPr>
        <w:t xml:space="preserve"> </w:t>
      </w:r>
      <w:r>
        <w:rPr>
          <w:b/>
          <w:color w:val="2D5294"/>
          <w:u w:val="single" w:color="2D5294"/>
        </w:rPr>
        <w:t>INCLUDING</w:t>
      </w:r>
      <w:r>
        <w:rPr>
          <w:b/>
          <w:color w:val="2D5294"/>
          <w:spacing w:val="-4"/>
          <w:u w:val="single" w:color="2D5294"/>
        </w:rPr>
        <w:t xml:space="preserve"> </w:t>
      </w:r>
      <w:r>
        <w:rPr>
          <w:b/>
          <w:color w:val="2D5294"/>
          <w:u w:val="single" w:color="2D5294"/>
        </w:rPr>
        <w:t>INFORMATION</w:t>
      </w:r>
      <w:r>
        <w:rPr>
          <w:b/>
          <w:color w:val="2D5294"/>
        </w:rPr>
        <w:t xml:space="preserve"> </w:t>
      </w:r>
      <w:r>
        <w:rPr>
          <w:b/>
          <w:color w:val="2D5294"/>
          <w:spacing w:val="-2"/>
          <w:u w:val="single" w:color="2D5294"/>
        </w:rPr>
        <w:t>ABOUT:</w:t>
      </w:r>
    </w:p>
    <w:p w14:paraId="0BBB252E" w14:textId="77777777" w:rsidR="00FE2F4F" w:rsidRDefault="00FE2F4F">
      <w:pPr>
        <w:pStyle w:val="BodyText"/>
        <w:spacing w:before="42"/>
        <w:rPr>
          <w:b/>
        </w:rPr>
      </w:pPr>
    </w:p>
    <w:p w14:paraId="0BBB252F" w14:textId="77777777" w:rsidR="00FE2F4F" w:rsidRDefault="00DE2717">
      <w:pPr>
        <w:pStyle w:val="ListParagraph"/>
        <w:numPr>
          <w:ilvl w:val="1"/>
          <w:numId w:val="19"/>
        </w:numPr>
        <w:tabs>
          <w:tab w:val="left" w:pos="834"/>
        </w:tabs>
        <w:ind w:left="834" w:hanging="286"/>
        <w:rPr>
          <w:b/>
          <w:color w:val="2D5294"/>
        </w:rPr>
      </w:pPr>
      <w:r>
        <w:rPr>
          <w:b/>
          <w:color w:val="2D5294"/>
        </w:rPr>
        <w:t>The</w:t>
      </w:r>
      <w:r>
        <w:rPr>
          <w:b/>
          <w:color w:val="2D5294"/>
          <w:spacing w:val="-6"/>
        </w:rPr>
        <w:t xml:space="preserve"> </w:t>
      </w:r>
      <w:r>
        <w:rPr>
          <w:b/>
          <w:color w:val="2D5294"/>
        </w:rPr>
        <w:t>Home’s</w:t>
      </w:r>
      <w:r>
        <w:rPr>
          <w:b/>
          <w:color w:val="2D5294"/>
          <w:spacing w:val="-7"/>
        </w:rPr>
        <w:t xml:space="preserve"> </w:t>
      </w:r>
      <w:r>
        <w:rPr>
          <w:b/>
          <w:color w:val="2D5294"/>
        </w:rPr>
        <w:t>approach</w:t>
      </w:r>
      <w:r>
        <w:rPr>
          <w:b/>
          <w:color w:val="2D5294"/>
          <w:spacing w:val="-5"/>
        </w:rPr>
        <w:t xml:space="preserve"> </w:t>
      </w:r>
      <w:r>
        <w:rPr>
          <w:b/>
          <w:color w:val="2D5294"/>
        </w:rPr>
        <w:t>to</w:t>
      </w:r>
      <w:r>
        <w:rPr>
          <w:b/>
          <w:color w:val="2D5294"/>
          <w:spacing w:val="-5"/>
        </w:rPr>
        <w:t xml:space="preserve"> </w:t>
      </w:r>
      <w:r>
        <w:rPr>
          <w:b/>
          <w:color w:val="2D5294"/>
        </w:rPr>
        <w:t>restraint</w:t>
      </w:r>
      <w:r>
        <w:rPr>
          <w:b/>
          <w:color w:val="2D5294"/>
          <w:spacing w:val="-11"/>
        </w:rPr>
        <w:t xml:space="preserve"> </w:t>
      </w:r>
      <w:r>
        <w:rPr>
          <w:b/>
          <w:color w:val="2D5294"/>
        </w:rPr>
        <w:t>in</w:t>
      </w:r>
      <w:r>
        <w:rPr>
          <w:b/>
          <w:color w:val="2D5294"/>
          <w:spacing w:val="-1"/>
        </w:rPr>
        <w:t xml:space="preserve"> </w:t>
      </w:r>
      <w:r>
        <w:rPr>
          <w:b/>
          <w:color w:val="2D5294"/>
        </w:rPr>
        <w:t>relation</w:t>
      </w:r>
      <w:r>
        <w:rPr>
          <w:b/>
          <w:color w:val="2D5294"/>
          <w:spacing w:val="-9"/>
        </w:rPr>
        <w:t xml:space="preserve"> </w:t>
      </w:r>
      <w:r>
        <w:rPr>
          <w:b/>
          <w:color w:val="2D5294"/>
        </w:rPr>
        <w:t>to</w:t>
      </w:r>
      <w:r>
        <w:rPr>
          <w:b/>
          <w:color w:val="2D5294"/>
          <w:spacing w:val="-5"/>
        </w:rPr>
        <w:t xml:space="preserve"> </w:t>
      </w:r>
      <w:r>
        <w:rPr>
          <w:b/>
          <w:color w:val="2D5294"/>
        </w:rPr>
        <w:t>children;</w:t>
      </w:r>
      <w:r>
        <w:rPr>
          <w:b/>
          <w:color w:val="2D5294"/>
          <w:spacing w:val="-7"/>
        </w:rPr>
        <w:t xml:space="preserve"> </w:t>
      </w:r>
      <w:r>
        <w:rPr>
          <w:b/>
          <w:color w:val="2D5294"/>
          <w:spacing w:val="-5"/>
        </w:rPr>
        <w:t>and</w:t>
      </w:r>
    </w:p>
    <w:p w14:paraId="0BBB2530" w14:textId="77777777" w:rsidR="00FE2F4F" w:rsidRDefault="00DE2717">
      <w:pPr>
        <w:pStyle w:val="ListParagraph"/>
        <w:numPr>
          <w:ilvl w:val="1"/>
          <w:numId w:val="19"/>
        </w:numPr>
        <w:tabs>
          <w:tab w:val="left" w:pos="820"/>
          <w:tab w:val="left" w:pos="827"/>
        </w:tabs>
        <w:spacing w:before="39" w:line="276" w:lineRule="auto"/>
        <w:ind w:left="827" w:right="428" w:hanging="280"/>
        <w:rPr>
          <w:b/>
          <w:color w:val="2D5294"/>
        </w:rPr>
      </w:pPr>
      <w:r>
        <w:rPr>
          <w:b/>
          <w:color w:val="2D5294"/>
        </w:rPr>
        <w:t>How</w:t>
      </w:r>
      <w:r>
        <w:rPr>
          <w:b/>
          <w:color w:val="2D5294"/>
          <w:spacing w:val="-3"/>
        </w:rPr>
        <w:t xml:space="preserve"> </w:t>
      </w:r>
      <w:r>
        <w:rPr>
          <w:b/>
          <w:color w:val="2D5294"/>
        </w:rPr>
        <w:t>persons</w:t>
      </w:r>
      <w:r>
        <w:rPr>
          <w:b/>
          <w:color w:val="2D5294"/>
          <w:spacing w:val="-3"/>
        </w:rPr>
        <w:t xml:space="preserve"> </w:t>
      </w:r>
      <w:r>
        <w:rPr>
          <w:b/>
          <w:color w:val="2D5294"/>
        </w:rPr>
        <w:t>working</w:t>
      </w:r>
      <w:r>
        <w:rPr>
          <w:b/>
          <w:color w:val="2D5294"/>
          <w:spacing w:val="-4"/>
        </w:rPr>
        <w:t xml:space="preserve"> </w:t>
      </w:r>
      <w:r>
        <w:rPr>
          <w:b/>
          <w:color w:val="2D5294"/>
        </w:rPr>
        <w:t>in</w:t>
      </w:r>
      <w:r>
        <w:rPr>
          <w:b/>
          <w:color w:val="2D5294"/>
          <w:spacing w:val="23"/>
        </w:rPr>
        <w:t xml:space="preserve"> </w:t>
      </w:r>
      <w:r>
        <w:rPr>
          <w:b/>
          <w:color w:val="2D5294"/>
        </w:rPr>
        <w:t>the</w:t>
      </w:r>
      <w:r>
        <w:rPr>
          <w:b/>
          <w:color w:val="2D5294"/>
          <w:spacing w:val="-2"/>
        </w:rPr>
        <w:t xml:space="preserve"> </w:t>
      </w:r>
      <w:r>
        <w:rPr>
          <w:b/>
          <w:color w:val="2D5294"/>
        </w:rPr>
        <w:t>Home</w:t>
      </w:r>
      <w:r>
        <w:rPr>
          <w:b/>
          <w:color w:val="2D5294"/>
          <w:spacing w:val="-2"/>
        </w:rPr>
        <w:t xml:space="preserve"> </w:t>
      </w:r>
      <w:r>
        <w:rPr>
          <w:b/>
          <w:color w:val="2D5294"/>
        </w:rPr>
        <w:t>are</w:t>
      </w:r>
      <w:r>
        <w:rPr>
          <w:b/>
          <w:color w:val="2D5294"/>
          <w:spacing w:val="-2"/>
        </w:rPr>
        <w:t xml:space="preserve"> </w:t>
      </w:r>
      <w:r>
        <w:rPr>
          <w:b/>
          <w:color w:val="2D5294"/>
        </w:rPr>
        <w:t>trained</w:t>
      </w:r>
      <w:r>
        <w:rPr>
          <w:b/>
          <w:color w:val="2D5294"/>
          <w:spacing w:val="23"/>
        </w:rPr>
        <w:t xml:space="preserve"> </w:t>
      </w:r>
      <w:r>
        <w:rPr>
          <w:b/>
          <w:color w:val="2D5294"/>
        </w:rPr>
        <w:t>in</w:t>
      </w:r>
      <w:r>
        <w:rPr>
          <w:b/>
          <w:color w:val="2D5294"/>
          <w:spacing w:val="23"/>
        </w:rPr>
        <w:t xml:space="preserve"> </w:t>
      </w:r>
      <w:r>
        <w:rPr>
          <w:b/>
          <w:color w:val="2D5294"/>
        </w:rPr>
        <w:t>restraint</w:t>
      </w:r>
      <w:r>
        <w:rPr>
          <w:b/>
          <w:color w:val="2D5294"/>
          <w:spacing w:val="-4"/>
        </w:rPr>
        <w:t xml:space="preserve"> </w:t>
      </w:r>
      <w:r>
        <w:rPr>
          <w:b/>
          <w:color w:val="2D5294"/>
        </w:rPr>
        <w:t>and</w:t>
      </w:r>
      <w:r>
        <w:rPr>
          <w:b/>
          <w:color w:val="2D5294"/>
          <w:spacing w:val="23"/>
        </w:rPr>
        <w:t xml:space="preserve"> </w:t>
      </w:r>
      <w:r>
        <w:rPr>
          <w:b/>
          <w:color w:val="2D5294"/>
        </w:rPr>
        <w:t>how</w:t>
      </w:r>
      <w:r>
        <w:rPr>
          <w:b/>
          <w:color w:val="2D5294"/>
          <w:spacing w:val="-3"/>
        </w:rPr>
        <w:t xml:space="preserve"> </w:t>
      </w:r>
      <w:r>
        <w:rPr>
          <w:b/>
          <w:color w:val="2D5294"/>
        </w:rPr>
        <w:t>their</w:t>
      </w:r>
      <w:r>
        <w:rPr>
          <w:b/>
          <w:color w:val="2D5294"/>
          <w:spacing w:val="23"/>
        </w:rPr>
        <w:t xml:space="preserve"> </w:t>
      </w:r>
      <w:r>
        <w:rPr>
          <w:b/>
          <w:color w:val="2D5294"/>
        </w:rPr>
        <w:t>competence</w:t>
      </w:r>
      <w:r>
        <w:rPr>
          <w:b/>
          <w:color w:val="2D5294"/>
          <w:spacing w:val="-2"/>
        </w:rPr>
        <w:t xml:space="preserve"> </w:t>
      </w:r>
      <w:r>
        <w:rPr>
          <w:b/>
          <w:color w:val="2D5294"/>
        </w:rPr>
        <w:t xml:space="preserve">is </w:t>
      </w:r>
      <w:r>
        <w:rPr>
          <w:b/>
          <w:color w:val="2D5294"/>
          <w:spacing w:val="-2"/>
        </w:rPr>
        <w:t>assessed.</w:t>
      </w:r>
    </w:p>
    <w:p w14:paraId="0BBB2531" w14:textId="77777777" w:rsidR="00FE2F4F" w:rsidRDefault="00FE2F4F">
      <w:pPr>
        <w:pStyle w:val="BodyText"/>
        <w:spacing w:before="22"/>
        <w:rPr>
          <w:b/>
        </w:rPr>
      </w:pPr>
    </w:p>
    <w:p w14:paraId="0BBB2532" w14:textId="77777777" w:rsidR="00FE2F4F" w:rsidRDefault="00DE2717">
      <w:pPr>
        <w:pStyle w:val="BodyText"/>
        <w:spacing w:line="259" w:lineRule="auto"/>
        <w:ind w:left="119" w:right="194"/>
        <w:jc w:val="both"/>
      </w:pPr>
      <w:r>
        <w:t>Children can at</w:t>
      </w:r>
      <w:r>
        <w:rPr>
          <w:spacing w:val="-1"/>
        </w:rPr>
        <w:t xml:space="preserve"> </w:t>
      </w:r>
      <w:r>
        <w:t>times exhibit</w:t>
      </w:r>
      <w:r>
        <w:rPr>
          <w:spacing w:val="-5"/>
        </w:rPr>
        <w:t xml:space="preserve"> </w:t>
      </w:r>
      <w:r>
        <w:t>behaviours that place</w:t>
      </w:r>
      <w:r>
        <w:rPr>
          <w:spacing w:val="-1"/>
        </w:rPr>
        <w:t xml:space="preserve"> </w:t>
      </w:r>
      <w:r>
        <w:t>themselves, their peers and staff at</w:t>
      </w:r>
      <w:r>
        <w:rPr>
          <w:spacing w:val="-1"/>
        </w:rPr>
        <w:t xml:space="preserve"> </w:t>
      </w:r>
      <w:r>
        <w:t>risk. Our staff work closely with other professionals and families to look at possible causes or triggers and look at the level of risk that behaviour presents. We then work with the child, their parents / carers, school and other professionals as appropriate to agree strategies to support the child with their behaviour. We will always try and de-escalate any situation by distracting the child and implementing other similar supports.</w:t>
      </w:r>
    </w:p>
    <w:p w14:paraId="0BBB2533" w14:textId="77777777" w:rsidR="00FE2F4F" w:rsidRDefault="00FE2F4F">
      <w:pPr>
        <w:pStyle w:val="BodyText"/>
        <w:spacing w:before="19"/>
      </w:pPr>
    </w:p>
    <w:p w14:paraId="0BBB2534" w14:textId="77777777" w:rsidR="00FE2F4F" w:rsidRDefault="00DE2717">
      <w:pPr>
        <w:ind w:left="120"/>
        <w:jc w:val="both"/>
        <w:rPr>
          <w:b/>
        </w:rPr>
      </w:pPr>
      <w:r>
        <w:rPr>
          <w:b/>
        </w:rPr>
        <w:t>Consequences</w:t>
      </w:r>
      <w:r>
        <w:rPr>
          <w:b/>
          <w:spacing w:val="-7"/>
        </w:rPr>
        <w:t xml:space="preserve"> </w:t>
      </w:r>
      <w:r>
        <w:rPr>
          <w:b/>
        </w:rPr>
        <w:t>of</w:t>
      </w:r>
      <w:r>
        <w:rPr>
          <w:b/>
          <w:spacing w:val="-8"/>
        </w:rPr>
        <w:t xml:space="preserve"> </w:t>
      </w:r>
      <w:r>
        <w:rPr>
          <w:b/>
          <w:spacing w:val="-2"/>
        </w:rPr>
        <w:t>Actions</w:t>
      </w:r>
    </w:p>
    <w:p w14:paraId="0BBB2535" w14:textId="77777777" w:rsidR="00FE2F4F" w:rsidRDefault="00FE2F4F">
      <w:pPr>
        <w:pStyle w:val="BodyText"/>
        <w:spacing w:before="43"/>
        <w:rPr>
          <w:b/>
        </w:rPr>
      </w:pPr>
    </w:p>
    <w:p w14:paraId="0BBB2536" w14:textId="77777777" w:rsidR="00FE2F4F" w:rsidRDefault="00DE2717">
      <w:pPr>
        <w:pStyle w:val="BodyText"/>
        <w:spacing w:line="259" w:lineRule="auto"/>
        <w:ind w:left="119" w:right="199"/>
        <w:jc w:val="both"/>
      </w:pPr>
      <w:r>
        <w:t>We have a clear policy about how consequences can be applied. The home adopts a view that restorative justice and working alongside the child to understand the impact of their actions has a greater impact and lasting affect on a young person than applying sanctions.</w:t>
      </w:r>
      <w:r>
        <w:rPr>
          <w:spacing w:val="40"/>
        </w:rPr>
        <w:t xml:space="preserve"> </w:t>
      </w:r>
      <w:r>
        <w:t>There is consideration to how the removal of items or restrictions being put in place impacts the relationships that a young person</w:t>
      </w:r>
      <w:r>
        <w:rPr>
          <w:spacing w:val="-3"/>
        </w:rPr>
        <w:t xml:space="preserve"> </w:t>
      </w:r>
      <w:r>
        <w:t>has</w:t>
      </w:r>
      <w:r>
        <w:rPr>
          <w:spacing w:val="-1"/>
        </w:rPr>
        <w:t xml:space="preserve"> </w:t>
      </w:r>
      <w:proofErr w:type="gramStart"/>
      <w:r>
        <w:t>formed</w:t>
      </w:r>
      <w:proofErr w:type="gramEnd"/>
      <w:r>
        <w:rPr>
          <w:spacing w:val="-3"/>
        </w:rPr>
        <w:t xml:space="preserve"> </w:t>
      </w:r>
      <w:r>
        <w:t>and the</w:t>
      </w:r>
      <w:r>
        <w:rPr>
          <w:spacing w:val="-4"/>
        </w:rPr>
        <w:t xml:space="preserve"> </w:t>
      </w:r>
      <w:r>
        <w:t>use</w:t>
      </w:r>
      <w:r>
        <w:rPr>
          <w:spacing w:val="-9"/>
        </w:rPr>
        <w:t xml:space="preserve"> </w:t>
      </w:r>
      <w:r>
        <w:t>of these</w:t>
      </w:r>
      <w:r>
        <w:rPr>
          <w:spacing w:val="-4"/>
        </w:rPr>
        <w:t xml:space="preserve"> </w:t>
      </w:r>
      <w:r>
        <w:t>relationships</w:t>
      </w:r>
      <w:r>
        <w:rPr>
          <w:spacing w:val="-1"/>
        </w:rPr>
        <w:t xml:space="preserve"> </w:t>
      </w:r>
      <w:r>
        <w:t>will</w:t>
      </w:r>
      <w:r>
        <w:rPr>
          <w:spacing w:val="-2"/>
        </w:rPr>
        <w:t xml:space="preserve"> </w:t>
      </w:r>
      <w:r>
        <w:t>produce</w:t>
      </w:r>
      <w:r>
        <w:rPr>
          <w:spacing w:val="-9"/>
        </w:rPr>
        <w:t xml:space="preserve"> </w:t>
      </w:r>
      <w:r>
        <w:t>a</w:t>
      </w:r>
      <w:r>
        <w:rPr>
          <w:spacing w:val="-5"/>
        </w:rPr>
        <w:t xml:space="preserve"> </w:t>
      </w:r>
      <w:r>
        <w:t>far</w:t>
      </w:r>
      <w:r>
        <w:rPr>
          <w:spacing w:val="-4"/>
        </w:rPr>
        <w:t xml:space="preserve"> </w:t>
      </w:r>
      <w:r>
        <w:t>more</w:t>
      </w:r>
      <w:r>
        <w:rPr>
          <w:spacing w:val="-9"/>
        </w:rPr>
        <w:t xml:space="preserve"> </w:t>
      </w:r>
      <w:r>
        <w:t>positive</w:t>
      </w:r>
      <w:r>
        <w:rPr>
          <w:spacing w:val="-5"/>
        </w:rPr>
        <w:t xml:space="preserve"> </w:t>
      </w:r>
      <w:r>
        <w:t>outcome</w:t>
      </w:r>
      <w:r>
        <w:rPr>
          <w:spacing w:val="-9"/>
        </w:rPr>
        <w:t xml:space="preserve"> </w:t>
      </w:r>
      <w:r>
        <w:t>for</w:t>
      </w:r>
      <w:r>
        <w:rPr>
          <w:spacing w:val="-4"/>
        </w:rPr>
        <w:t xml:space="preserve"> </w:t>
      </w:r>
      <w:r>
        <w:t xml:space="preserve">all than sanctioning </w:t>
      </w:r>
      <w:proofErr w:type="spellStart"/>
      <w:r>
        <w:t>behaviour</w:t>
      </w:r>
      <w:proofErr w:type="spellEnd"/>
      <w:r>
        <w:t>.</w:t>
      </w:r>
    </w:p>
    <w:p w14:paraId="4BDED667" w14:textId="77777777" w:rsidR="009F0BE2" w:rsidRDefault="009F0BE2">
      <w:pPr>
        <w:pStyle w:val="BodyText"/>
        <w:spacing w:line="259" w:lineRule="auto"/>
        <w:ind w:left="119" w:right="199"/>
        <w:jc w:val="both"/>
      </w:pPr>
    </w:p>
    <w:p w14:paraId="0BBB2537" w14:textId="77777777" w:rsidR="00FE2F4F" w:rsidRDefault="00DE2717">
      <w:pPr>
        <w:pStyle w:val="BodyText"/>
        <w:spacing w:line="259" w:lineRule="auto"/>
        <w:ind w:left="118" w:right="198" w:firstLine="1"/>
        <w:jc w:val="both"/>
      </w:pPr>
      <w:r>
        <w:t>There</w:t>
      </w:r>
      <w:r>
        <w:rPr>
          <w:spacing w:val="-1"/>
        </w:rPr>
        <w:t xml:space="preserve"> </w:t>
      </w:r>
      <w:r>
        <w:t>may be occasions where the consequence</w:t>
      </w:r>
      <w:r>
        <w:rPr>
          <w:spacing w:val="-1"/>
        </w:rPr>
        <w:t xml:space="preserve"> </w:t>
      </w:r>
      <w:r>
        <w:t>of a action could be the removal of items, activities or</w:t>
      </w:r>
      <w:r>
        <w:rPr>
          <w:spacing w:val="-4"/>
        </w:rPr>
        <w:t xml:space="preserve"> </w:t>
      </w:r>
      <w:r>
        <w:t>the</w:t>
      </w:r>
      <w:r>
        <w:rPr>
          <w:spacing w:val="-1"/>
        </w:rPr>
        <w:t xml:space="preserve"> </w:t>
      </w:r>
      <w:r>
        <w:t>use</w:t>
      </w:r>
      <w:r>
        <w:rPr>
          <w:spacing w:val="-5"/>
        </w:rPr>
        <w:t xml:space="preserve"> </w:t>
      </w:r>
      <w:r>
        <w:t>of the</w:t>
      </w:r>
      <w:r>
        <w:rPr>
          <w:spacing w:val="-1"/>
        </w:rPr>
        <w:t xml:space="preserve"> </w:t>
      </w:r>
      <w:r>
        <w:t>car, these</w:t>
      </w:r>
      <w:r>
        <w:rPr>
          <w:spacing w:val="-5"/>
        </w:rPr>
        <w:t xml:space="preserve"> </w:t>
      </w:r>
      <w:r>
        <w:t>will</w:t>
      </w:r>
      <w:r>
        <w:rPr>
          <w:spacing w:val="-2"/>
        </w:rPr>
        <w:t xml:space="preserve"> </w:t>
      </w:r>
      <w:r>
        <w:t>be</w:t>
      </w:r>
      <w:r>
        <w:rPr>
          <w:spacing w:val="-1"/>
        </w:rPr>
        <w:t xml:space="preserve"> </w:t>
      </w:r>
      <w:r>
        <w:t>applied</w:t>
      </w:r>
      <w:r>
        <w:rPr>
          <w:spacing w:val="-3"/>
        </w:rPr>
        <w:t xml:space="preserve"> </w:t>
      </w:r>
      <w:r>
        <w:t>when</w:t>
      </w:r>
      <w:r>
        <w:rPr>
          <w:spacing w:val="-3"/>
        </w:rPr>
        <w:t xml:space="preserve"> </w:t>
      </w:r>
      <w:r>
        <w:t>a</w:t>
      </w:r>
      <w:r>
        <w:rPr>
          <w:spacing w:val="-1"/>
        </w:rPr>
        <w:t xml:space="preserve"> </w:t>
      </w:r>
      <w:r>
        <w:t>safety element</w:t>
      </w:r>
      <w:r>
        <w:rPr>
          <w:spacing w:val="-4"/>
        </w:rPr>
        <w:t xml:space="preserve"> </w:t>
      </w:r>
      <w:r>
        <w:t>has been considered</w:t>
      </w:r>
      <w:r>
        <w:rPr>
          <w:spacing w:val="-2"/>
        </w:rPr>
        <w:t xml:space="preserve"> </w:t>
      </w:r>
      <w:r>
        <w:t>and whatever has</w:t>
      </w:r>
      <w:r>
        <w:rPr>
          <w:spacing w:val="-6"/>
        </w:rPr>
        <w:t xml:space="preserve"> </w:t>
      </w:r>
      <w:r>
        <w:t>been</w:t>
      </w:r>
      <w:r>
        <w:rPr>
          <w:spacing w:val="-8"/>
        </w:rPr>
        <w:t xml:space="preserve"> </w:t>
      </w:r>
      <w:r>
        <w:t>restricted</w:t>
      </w:r>
      <w:r>
        <w:rPr>
          <w:spacing w:val="-8"/>
        </w:rPr>
        <w:t xml:space="preserve"> </w:t>
      </w:r>
      <w:r>
        <w:t>is</w:t>
      </w:r>
      <w:r>
        <w:rPr>
          <w:spacing w:val="-6"/>
        </w:rPr>
        <w:t xml:space="preserve"> </w:t>
      </w:r>
      <w:r>
        <w:t>due</w:t>
      </w:r>
      <w:r>
        <w:rPr>
          <w:spacing w:val="-6"/>
        </w:rPr>
        <w:t xml:space="preserve"> </w:t>
      </w:r>
      <w:r>
        <w:t>to</w:t>
      </w:r>
      <w:r>
        <w:rPr>
          <w:spacing w:val="-4"/>
        </w:rPr>
        <w:t xml:space="preserve"> </w:t>
      </w:r>
      <w:r>
        <w:t>a</w:t>
      </w:r>
      <w:r>
        <w:rPr>
          <w:spacing w:val="-10"/>
        </w:rPr>
        <w:t xml:space="preserve"> </w:t>
      </w:r>
      <w:r>
        <w:t>heightened risk</w:t>
      </w:r>
      <w:r>
        <w:rPr>
          <w:spacing w:val="-8"/>
        </w:rPr>
        <w:t xml:space="preserve"> </w:t>
      </w:r>
      <w:r>
        <w:t>or</w:t>
      </w:r>
      <w:r>
        <w:rPr>
          <w:spacing w:val="-9"/>
        </w:rPr>
        <w:t xml:space="preserve"> </w:t>
      </w:r>
      <w:r>
        <w:t>what</w:t>
      </w:r>
      <w:r>
        <w:rPr>
          <w:spacing w:val="-10"/>
        </w:rPr>
        <w:t xml:space="preserve"> </w:t>
      </w:r>
      <w:r>
        <w:t>would</w:t>
      </w:r>
      <w:r>
        <w:rPr>
          <w:spacing w:val="-8"/>
        </w:rPr>
        <w:t xml:space="preserve"> </w:t>
      </w:r>
      <w:r>
        <w:t>be</w:t>
      </w:r>
      <w:r>
        <w:rPr>
          <w:spacing w:val="-6"/>
        </w:rPr>
        <w:t xml:space="preserve"> </w:t>
      </w:r>
      <w:r>
        <w:t>considered</w:t>
      </w:r>
      <w:r>
        <w:rPr>
          <w:spacing w:val="-8"/>
        </w:rPr>
        <w:t xml:space="preserve"> </w:t>
      </w:r>
      <w:r>
        <w:t>as a</w:t>
      </w:r>
      <w:r>
        <w:rPr>
          <w:spacing w:val="-13"/>
        </w:rPr>
        <w:t xml:space="preserve"> </w:t>
      </w:r>
      <w:r>
        <w:t>natural</w:t>
      </w:r>
      <w:r>
        <w:rPr>
          <w:spacing w:val="-2"/>
        </w:rPr>
        <w:t xml:space="preserve"> </w:t>
      </w:r>
      <w:r>
        <w:t>consequence to the behaviour being displayed.</w:t>
      </w:r>
    </w:p>
    <w:p w14:paraId="0BBB2538" w14:textId="77777777" w:rsidR="00FE2F4F" w:rsidRDefault="00FE2F4F">
      <w:pPr>
        <w:spacing w:line="259" w:lineRule="auto"/>
        <w:jc w:val="both"/>
        <w:sectPr w:rsidR="00FE2F4F">
          <w:pgSz w:w="11920" w:h="16840"/>
          <w:pgMar w:top="1700" w:right="1240" w:bottom="920" w:left="1320" w:header="0" w:footer="725" w:gutter="0"/>
          <w:cols w:space="720"/>
        </w:sectPr>
      </w:pPr>
    </w:p>
    <w:p w14:paraId="0BBB2539" w14:textId="77777777" w:rsidR="00FE2F4F" w:rsidRDefault="00DE2717">
      <w:pPr>
        <w:spacing w:before="42"/>
        <w:ind w:left="120"/>
        <w:rPr>
          <w:b/>
        </w:rPr>
      </w:pPr>
      <w:r>
        <w:rPr>
          <w:b/>
          <w:spacing w:val="-2"/>
        </w:rPr>
        <w:lastRenderedPageBreak/>
        <w:t>Restraint</w:t>
      </w:r>
    </w:p>
    <w:p w14:paraId="0BBB253A" w14:textId="77777777" w:rsidR="00FE2F4F" w:rsidRDefault="00FE2F4F">
      <w:pPr>
        <w:pStyle w:val="BodyText"/>
        <w:spacing w:before="43"/>
        <w:rPr>
          <w:b/>
        </w:rPr>
      </w:pPr>
    </w:p>
    <w:p w14:paraId="0BBB253B" w14:textId="77777777" w:rsidR="00FE2F4F" w:rsidRDefault="00DE2717">
      <w:pPr>
        <w:pStyle w:val="BodyText"/>
        <w:spacing w:line="259" w:lineRule="auto"/>
        <w:ind w:left="119" w:right="200" w:hanging="4"/>
        <w:jc w:val="both"/>
      </w:pPr>
      <w:r>
        <w:t>As a provider Children to Prosper is BILD accredited, this means the Positive Behaviour Support delivered by the team has been researched and approved to be</w:t>
      </w:r>
      <w:r>
        <w:rPr>
          <w:spacing w:val="-2"/>
        </w:rPr>
        <w:t xml:space="preserve"> </w:t>
      </w:r>
      <w:r>
        <w:t>considered as training of the</w:t>
      </w:r>
      <w:r>
        <w:rPr>
          <w:spacing w:val="-5"/>
        </w:rPr>
        <w:t xml:space="preserve"> </w:t>
      </w:r>
      <w:r>
        <w:t>highest level.</w:t>
      </w:r>
      <w:r>
        <w:rPr>
          <w:spacing w:val="39"/>
        </w:rPr>
        <w:t xml:space="preserve"> </w:t>
      </w:r>
      <w:r>
        <w:t>Our</w:t>
      </w:r>
      <w:r>
        <w:rPr>
          <w:spacing w:val="-5"/>
        </w:rPr>
        <w:t xml:space="preserve"> </w:t>
      </w:r>
      <w:r>
        <w:t>approach to</w:t>
      </w:r>
      <w:r>
        <w:rPr>
          <w:spacing w:val="-4"/>
        </w:rPr>
        <w:t xml:space="preserve"> </w:t>
      </w:r>
      <w:r>
        <w:t>control,</w:t>
      </w:r>
      <w:r>
        <w:rPr>
          <w:spacing w:val="-3"/>
        </w:rPr>
        <w:t xml:space="preserve"> </w:t>
      </w:r>
      <w:r>
        <w:t>restraint</w:t>
      </w:r>
      <w:r>
        <w:rPr>
          <w:spacing w:val="-6"/>
        </w:rPr>
        <w:t xml:space="preserve"> </w:t>
      </w:r>
      <w:r>
        <w:t>and discipline</w:t>
      </w:r>
      <w:r>
        <w:rPr>
          <w:spacing w:val="-12"/>
        </w:rPr>
        <w:t xml:space="preserve"> </w:t>
      </w:r>
      <w:r>
        <w:t>of</w:t>
      </w:r>
      <w:r>
        <w:rPr>
          <w:spacing w:val="-7"/>
        </w:rPr>
        <w:t xml:space="preserve"> </w:t>
      </w:r>
      <w:r>
        <w:t>children</w:t>
      </w:r>
      <w:r>
        <w:rPr>
          <w:spacing w:val="-4"/>
        </w:rPr>
        <w:t xml:space="preserve"> </w:t>
      </w:r>
      <w:r>
        <w:t>and</w:t>
      </w:r>
      <w:r>
        <w:rPr>
          <w:spacing w:val="-8"/>
        </w:rPr>
        <w:t xml:space="preserve"> </w:t>
      </w:r>
      <w:r>
        <w:t>young</w:t>
      </w:r>
      <w:r>
        <w:rPr>
          <w:spacing w:val="-4"/>
        </w:rPr>
        <w:t xml:space="preserve"> </w:t>
      </w:r>
      <w:r>
        <w:t>people</w:t>
      </w:r>
      <w:r>
        <w:rPr>
          <w:spacing w:val="-6"/>
        </w:rPr>
        <w:t xml:space="preserve"> </w:t>
      </w:r>
      <w:r>
        <w:t>takes account</w:t>
      </w:r>
      <w:r>
        <w:rPr>
          <w:spacing w:val="-6"/>
        </w:rPr>
        <w:t xml:space="preserve"> </w:t>
      </w:r>
      <w:r>
        <w:t>of the following:</w:t>
      </w:r>
    </w:p>
    <w:p w14:paraId="0BBB253C" w14:textId="77777777" w:rsidR="00FE2F4F" w:rsidRDefault="00FE2F4F">
      <w:pPr>
        <w:pStyle w:val="BodyText"/>
        <w:spacing w:before="15"/>
      </w:pPr>
    </w:p>
    <w:p w14:paraId="0BBB253D" w14:textId="77777777" w:rsidR="00FE2F4F" w:rsidRDefault="00DE2717">
      <w:pPr>
        <w:ind w:left="120"/>
        <w:rPr>
          <w:b/>
        </w:rPr>
      </w:pPr>
      <w:r>
        <w:rPr>
          <w:b/>
          <w:spacing w:val="-2"/>
        </w:rPr>
        <w:t>General</w:t>
      </w:r>
    </w:p>
    <w:p w14:paraId="0BBB253E" w14:textId="77777777" w:rsidR="00FE2F4F" w:rsidRDefault="00FE2F4F">
      <w:pPr>
        <w:pStyle w:val="BodyText"/>
        <w:spacing w:before="43"/>
        <w:rPr>
          <w:b/>
        </w:rPr>
      </w:pPr>
    </w:p>
    <w:p w14:paraId="0BBB253F" w14:textId="77777777" w:rsidR="00FE2F4F" w:rsidRDefault="00DE2717">
      <w:pPr>
        <w:pStyle w:val="ListParagraph"/>
        <w:numPr>
          <w:ilvl w:val="0"/>
          <w:numId w:val="14"/>
        </w:numPr>
        <w:tabs>
          <w:tab w:val="left" w:pos="475"/>
        </w:tabs>
        <w:spacing w:before="1"/>
        <w:ind w:left="475" w:hanging="355"/>
        <w:jc w:val="both"/>
      </w:pPr>
      <w:r>
        <w:t>Strength</w:t>
      </w:r>
      <w:r>
        <w:rPr>
          <w:spacing w:val="-1"/>
        </w:rPr>
        <w:t xml:space="preserve"> </w:t>
      </w:r>
      <w:r>
        <w:t>of</w:t>
      </w:r>
      <w:r>
        <w:rPr>
          <w:spacing w:val="-3"/>
        </w:rPr>
        <w:t xml:space="preserve"> </w:t>
      </w:r>
      <w:r>
        <w:t>relationship</w:t>
      </w:r>
      <w:r>
        <w:rPr>
          <w:spacing w:val="-7"/>
        </w:rPr>
        <w:t xml:space="preserve"> </w:t>
      </w:r>
      <w:r>
        <w:t>between</w:t>
      </w:r>
      <w:r>
        <w:rPr>
          <w:spacing w:val="-3"/>
        </w:rPr>
        <w:t xml:space="preserve"> </w:t>
      </w:r>
      <w:r>
        <w:t>adult</w:t>
      </w:r>
      <w:r>
        <w:rPr>
          <w:spacing w:val="-6"/>
        </w:rPr>
        <w:t xml:space="preserve"> </w:t>
      </w:r>
      <w:r>
        <w:t>and</w:t>
      </w:r>
      <w:r>
        <w:rPr>
          <w:spacing w:val="-4"/>
        </w:rPr>
        <w:t xml:space="preserve"> </w:t>
      </w:r>
      <w:r>
        <w:t>child</w:t>
      </w:r>
      <w:r>
        <w:rPr>
          <w:spacing w:val="-8"/>
        </w:rPr>
        <w:t xml:space="preserve"> </w:t>
      </w:r>
      <w:r>
        <w:t>or</w:t>
      </w:r>
      <w:r>
        <w:rPr>
          <w:spacing w:val="-9"/>
        </w:rPr>
        <w:t xml:space="preserve"> </w:t>
      </w:r>
      <w:r>
        <w:t>young</w:t>
      </w:r>
      <w:r>
        <w:rPr>
          <w:spacing w:val="-8"/>
        </w:rPr>
        <w:t xml:space="preserve"> </w:t>
      </w:r>
      <w:r>
        <w:t>person</w:t>
      </w:r>
      <w:r>
        <w:rPr>
          <w:spacing w:val="-7"/>
        </w:rPr>
        <w:t xml:space="preserve"> </w:t>
      </w:r>
      <w:r>
        <w:t>is</w:t>
      </w:r>
      <w:r>
        <w:rPr>
          <w:spacing w:val="-2"/>
        </w:rPr>
        <w:t xml:space="preserve"> </w:t>
      </w:r>
      <w:r>
        <w:rPr>
          <w:spacing w:val="-4"/>
        </w:rPr>
        <w:t>key.</w:t>
      </w:r>
    </w:p>
    <w:p w14:paraId="0BBB2540" w14:textId="77777777" w:rsidR="00FE2F4F" w:rsidRDefault="00DE2717">
      <w:pPr>
        <w:pStyle w:val="ListParagraph"/>
        <w:numPr>
          <w:ilvl w:val="0"/>
          <w:numId w:val="14"/>
        </w:numPr>
        <w:tabs>
          <w:tab w:val="left" w:pos="474"/>
        </w:tabs>
        <w:spacing w:before="39"/>
        <w:ind w:left="474" w:hanging="355"/>
        <w:jc w:val="both"/>
      </w:pPr>
      <w:r>
        <w:t>Respect</w:t>
      </w:r>
      <w:r>
        <w:rPr>
          <w:spacing w:val="-10"/>
        </w:rPr>
        <w:t xml:space="preserve"> </w:t>
      </w:r>
      <w:r>
        <w:t>for</w:t>
      </w:r>
      <w:r>
        <w:rPr>
          <w:spacing w:val="-4"/>
        </w:rPr>
        <w:t xml:space="preserve"> </w:t>
      </w:r>
      <w:r>
        <w:t>the</w:t>
      </w:r>
      <w:r>
        <w:rPr>
          <w:spacing w:val="-5"/>
        </w:rPr>
        <w:t xml:space="preserve"> </w:t>
      </w:r>
      <w:r>
        <w:t>individual</w:t>
      </w:r>
      <w:r>
        <w:rPr>
          <w:spacing w:val="-5"/>
        </w:rPr>
        <w:t xml:space="preserve"> </w:t>
      </w:r>
      <w:r>
        <w:t>to</w:t>
      </w:r>
      <w:r>
        <w:rPr>
          <w:spacing w:val="-8"/>
        </w:rPr>
        <w:t xml:space="preserve"> </w:t>
      </w:r>
      <w:r>
        <w:t>be</w:t>
      </w:r>
      <w:r>
        <w:rPr>
          <w:spacing w:val="-9"/>
        </w:rPr>
        <w:t xml:space="preserve"> </w:t>
      </w:r>
      <w:r>
        <w:t>maintained at</w:t>
      </w:r>
      <w:r>
        <w:rPr>
          <w:spacing w:val="-5"/>
        </w:rPr>
        <w:t xml:space="preserve"> </w:t>
      </w:r>
      <w:r>
        <w:t>all</w:t>
      </w:r>
      <w:r>
        <w:rPr>
          <w:spacing w:val="-2"/>
        </w:rPr>
        <w:t xml:space="preserve"> times.</w:t>
      </w:r>
    </w:p>
    <w:p w14:paraId="0BBB2541" w14:textId="77777777" w:rsidR="00FE2F4F" w:rsidRDefault="00DE2717">
      <w:pPr>
        <w:pStyle w:val="ListParagraph"/>
        <w:numPr>
          <w:ilvl w:val="0"/>
          <w:numId w:val="14"/>
        </w:numPr>
        <w:tabs>
          <w:tab w:val="left" w:pos="474"/>
          <w:tab w:val="left" w:pos="480"/>
        </w:tabs>
        <w:spacing w:before="44" w:line="271" w:lineRule="auto"/>
        <w:ind w:right="207" w:hanging="361"/>
        <w:jc w:val="both"/>
      </w:pPr>
      <w:r>
        <w:t>Opportunities to make amends should always figure strongly i.e. care staff to model the PACE model of care.</w:t>
      </w:r>
    </w:p>
    <w:p w14:paraId="0BBB2542" w14:textId="77777777" w:rsidR="00FE2F4F" w:rsidRDefault="00DE2717">
      <w:pPr>
        <w:pStyle w:val="ListParagraph"/>
        <w:numPr>
          <w:ilvl w:val="0"/>
          <w:numId w:val="14"/>
        </w:numPr>
        <w:tabs>
          <w:tab w:val="left" w:pos="474"/>
          <w:tab w:val="left" w:pos="480"/>
        </w:tabs>
        <w:spacing w:before="10" w:line="273" w:lineRule="auto"/>
        <w:ind w:right="193" w:hanging="361"/>
        <w:jc w:val="both"/>
      </w:pPr>
      <w:r>
        <w:t>Appropriate language should be used at all times, maintaining a respectful environment. Any comments perceived as insulting by a child or young person may contribute to an escalation of negative behaviours</w:t>
      </w:r>
    </w:p>
    <w:p w14:paraId="0BBB2543" w14:textId="77777777" w:rsidR="00FE2F4F" w:rsidRDefault="00FE2F4F">
      <w:pPr>
        <w:pStyle w:val="BodyText"/>
        <w:spacing w:before="44"/>
      </w:pPr>
    </w:p>
    <w:p w14:paraId="0BBB2544" w14:textId="77777777" w:rsidR="00FE2F4F" w:rsidRDefault="00DE2717">
      <w:pPr>
        <w:ind w:left="120"/>
        <w:rPr>
          <w:b/>
        </w:rPr>
      </w:pPr>
      <w:r>
        <w:rPr>
          <w:b/>
        </w:rPr>
        <w:t>Physical</w:t>
      </w:r>
      <w:r>
        <w:rPr>
          <w:b/>
          <w:spacing w:val="-8"/>
        </w:rPr>
        <w:t xml:space="preserve"> </w:t>
      </w:r>
      <w:r>
        <w:rPr>
          <w:b/>
        </w:rPr>
        <w:t>Intervention</w:t>
      </w:r>
      <w:r>
        <w:rPr>
          <w:b/>
          <w:spacing w:val="-7"/>
        </w:rPr>
        <w:t xml:space="preserve"> </w:t>
      </w:r>
      <w:r>
        <w:rPr>
          <w:b/>
        </w:rPr>
        <w:t>/</w:t>
      </w:r>
      <w:r>
        <w:rPr>
          <w:b/>
          <w:spacing w:val="-8"/>
        </w:rPr>
        <w:t xml:space="preserve"> </w:t>
      </w:r>
      <w:r>
        <w:rPr>
          <w:b/>
          <w:spacing w:val="-2"/>
        </w:rPr>
        <w:t>Restraint</w:t>
      </w:r>
    </w:p>
    <w:p w14:paraId="0BBB2545" w14:textId="77777777" w:rsidR="00FE2F4F" w:rsidRDefault="00FE2F4F">
      <w:pPr>
        <w:pStyle w:val="BodyText"/>
        <w:spacing w:before="39"/>
        <w:rPr>
          <w:b/>
        </w:rPr>
      </w:pPr>
    </w:p>
    <w:p w14:paraId="0BBB2546" w14:textId="77777777" w:rsidR="00FE2F4F" w:rsidRDefault="00DE2717">
      <w:pPr>
        <w:pStyle w:val="BodyText"/>
        <w:spacing w:line="259" w:lineRule="auto"/>
        <w:ind w:left="119" w:right="200"/>
        <w:jc w:val="both"/>
      </w:pPr>
      <w:r>
        <w:t>In some circumstances and only ever as a last resort, staff may have to physically intervene in order to</w:t>
      </w:r>
      <w:r>
        <w:rPr>
          <w:spacing w:val="-7"/>
        </w:rPr>
        <w:t xml:space="preserve"> </w:t>
      </w:r>
      <w:r>
        <w:t>keep</w:t>
      </w:r>
      <w:r>
        <w:rPr>
          <w:spacing w:val="-4"/>
        </w:rPr>
        <w:t xml:space="preserve"> </w:t>
      </w:r>
      <w:r>
        <w:t>the</w:t>
      </w:r>
      <w:r>
        <w:rPr>
          <w:spacing w:val="-5"/>
        </w:rPr>
        <w:t xml:space="preserve"> </w:t>
      </w:r>
      <w:r>
        <w:t>child</w:t>
      </w:r>
      <w:r>
        <w:rPr>
          <w:spacing w:val="-4"/>
        </w:rPr>
        <w:t xml:space="preserve"> </w:t>
      </w:r>
      <w:r>
        <w:t>and</w:t>
      </w:r>
      <w:r>
        <w:rPr>
          <w:spacing w:val="-7"/>
        </w:rPr>
        <w:t xml:space="preserve"> </w:t>
      </w:r>
      <w:r>
        <w:t>others</w:t>
      </w:r>
      <w:r>
        <w:rPr>
          <w:spacing w:val="-2"/>
        </w:rPr>
        <w:t xml:space="preserve"> </w:t>
      </w:r>
      <w:r>
        <w:t>safe.</w:t>
      </w:r>
      <w:r>
        <w:rPr>
          <w:spacing w:val="-4"/>
        </w:rPr>
        <w:t xml:space="preserve"> </w:t>
      </w:r>
      <w:r>
        <w:t>The</w:t>
      </w:r>
      <w:r>
        <w:rPr>
          <w:spacing w:val="-6"/>
        </w:rPr>
        <w:t xml:space="preserve"> </w:t>
      </w:r>
      <w:r>
        <w:t>following</w:t>
      </w:r>
      <w:r>
        <w:rPr>
          <w:spacing w:val="-7"/>
        </w:rPr>
        <w:t xml:space="preserve"> </w:t>
      </w:r>
      <w:r>
        <w:t>are</w:t>
      </w:r>
      <w:r>
        <w:rPr>
          <w:spacing w:val="-2"/>
        </w:rPr>
        <w:t xml:space="preserve"> </w:t>
      </w:r>
      <w:r>
        <w:t>considered</w:t>
      </w:r>
      <w:r>
        <w:rPr>
          <w:spacing w:val="-4"/>
        </w:rPr>
        <w:t xml:space="preserve"> </w:t>
      </w:r>
      <w:r>
        <w:t>when</w:t>
      </w:r>
      <w:r>
        <w:rPr>
          <w:spacing w:val="-7"/>
        </w:rPr>
        <w:t xml:space="preserve"> </w:t>
      </w:r>
      <w:r>
        <w:t>physical</w:t>
      </w:r>
      <w:r>
        <w:rPr>
          <w:spacing w:val="-7"/>
        </w:rPr>
        <w:t xml:space="preserve"> </w:t>
      </w:r>
      <w:r>
        <w:t>intervention</w:t>
      </w:r>
      <w:r>
        <w:rPr>
          <w:spacing w:val="-4"/>
        </w:rPr>
        <w:t xml:space="preserve"> </w:t>
      </w:r>
      <w:r>
        <w:t>is</w:t>
      </w:r>
      <w:r>
        <w:rPr>
          <w:spacing w:val="-2"/>
        </w:rPr>
        <w:t xml:space="preserve"> </w:t>
      </w:r>
      <w:r>
        <w:t>deemed to be necessary:</w:t>
      </w:r>
    </w:p>
    <w:p w14:paraId="0BBB2547" w14:textId="77777777" w:rsidR="00FE2F4F" w:rsidRDefault="00FE2F4F">
      <w:pPr>
        <w:pStyle w:val="BodyText"/>
        <w:spacing w:before="21"/>
      </w:pPr>
    </w:p>
    <w:p w14:paraId="0BBB2548" w14:textId="77777777" w:rsidR="00FE2F4F" w:rsidRDefault="00DE2717">
      <w:pPr>
        <w:pStyle w:val="ListParagraph"/>
        <w:numPr>
          <w:ilvl w:val="0"/>
          <w:numId w:val="14"/>
        </w:numPr>
        <w:tabs>
          <w:tab w:val="left" w:pos="474"/>
          <w:tab w:val="left" w:pos="479"/>
        </w:tabs>
        <w:spacing w:before="1" w:line="273" w:lineRule="auto"/>
        <w:ind w:left="479" w:right="203" w:hanging="360"/>
        <w:jc w:val="both"/>
      </w:pPr>
      <w:r>
        <w:t>Within</w:t>
      </w:r>
      <w:r>
        <w:rPr>
          <w:spacing w:val="-7"/>
        </w:rPr>
        <w:t xml:space="preserve"> </w:t>
      </w:r>
      <w:r>
        <w:t>an</w:t>
      </w:r>
      <w:r>
        <w:rPr>
          <w:spacing w:val="-7"/>
        </w:rPr>
        <w:t xml:space="preserve"> </w:t>
      </w:r>
      <w:r>
        <w:t>environment</w:t>
      </w:r>
      <w:r>
        <w:rPr>
          <w:spacing w:val="-5"/>
        </w:rPr>
        <w:t xml:space="preserve"> </w:t>
      </w:r>
      <w:r>
        <w:t>based upon</w:t>
      </w:r>
      <w:r>
        <w:rPr>
          <w:spacing w:val="-7"/>
        </w:rPr>
        <w:t xml:space="preserve"> </w:t>
      </w:r>
      <w:r>
        <w:t>mutual</w:t>
      </w:r>
      <w:r>
        <w:rPr>
          <w:spacing w:val="-2"/>
        </w:rPr>
        <w:t xml:space="preserve"> </w:t>
      </w:r>
      <w:r>
        <w:t>respect,</w:t>
      </w:r>
      <w:r>
        <w:rPr>
          <w:spacing w:val="-6"/>
        </w:rPr>
        <w:t xml:space="preserve"> </w:t>
      </w:r>
      <w:r>
        <w:t>physical</w:t>
      </w:r>
      <w:r>
        <w:rPr>
          <w:spacing w:val="-6"/>
        </w:rPr>
        <w:t xml:space="preserve"> </w:t>
      </w:r>
      <w:r>
        <w:t>restraint</w:t>
      </w:r>
      <w:r>
        <w:rPr>
          <w:spacing w:val="-9"/>
        </w:rPr>
        <w:t xml:space="preserve"> </w:t>
      </w:r>
      <w:r>
        <w:t>is</w:t>
      </w:r>
      <w:r>
        <w:rPr>
          <w:spacing w:val="-1"/>
        </w:rPr>
        <w:t xml:space="preserve"> </w:t>
      </w:r>
      <w:r>
        <w:t>only</w:t>
      </w:r>
      <w:r>
        <w:rPr>
          <w:spacing w:val="-7"/>
        </w:rPr>
        <w:t xml:space="preserve"> </w:t>
      </w:r>
      <w:r>
        <w:t>used</w:t>
      </w:r>
      <w:r>
        <w:rPr>
          <w:spacing w:val="-3"/>
        </w:rPr>
        <w:t xml:space="preserve"> </w:t>
      </w:r>
      <w:r>
        <w:t>as</w:t>
      </w:r>
      <w:r>
        <w:rPr>
          <w:spacing w:val="-1"/>
        </w:rPr>
        <w:t xml:space="preserve"> </w:t>
      </w:r>
      <w:r>
        <w:t>a</w:t>
      </w:r>
      <w:r>
        <w:rPr>
          <w:spacing w:val="-5"/>
        </w:rPr>
        <w:t xml:space="preserve"> </w:t>
      </w:r>
      <w:r>
        <w:t>last</w:t>
      </w:r>
      <w:r>
        <w:rPr>
          <w:spacing w:val="-5"/>
        </w:rPr>
        <w:t xml:space="preserve"> </w:t>
      </w:r>
      <w:r>
        <w:t>resort, dialogue, diversion and de-escalation are the Home’s primary interventions</w:t>
      </w:r>
    </w:p>
    <w:p w14:paraId="0BBB2549" w14:textId="77777777" w:rsidR="00FE2F4F" w:rsidRDefault="00DE2717">
      <w:pPr>
        <w:pStyle w:val="ListParagraph"/>
        <w:numPr>
          <w:ilvl w:val="0"/>
          <w:numId w:val="14"/>
        </w:numPr>
        <w:tabs>
          <w:tab w:val="left" w:pos="473"/>
          <w:tab w:val="left" w:pos="478"/>
        </w:tabs>
        <w:spacing w:before="8" w:line="271" w:lineRule="auto"/>
        <w:ind w:left="478" w:right="201" w:hanging="360"/>
        <w:jc w:val="both"/>
      </w:pPr>
      <w:r>
        <w:t>Physical</w:t>
      </w:r>
      <w:r>
        <w:rPr>
          <w:spacing w:val="-2"/>
        </w:rPr>
        <w:t xml:space="preserve"> </w:t>
      </w:r>
      <w:r>
        <w:t>restraint</w:t>
      </w:r>
      <w:r>
        <w:rPr>
          <w:spacing w:val="-5"/>
        </w:rPr>
        <w:t xml:space="preserve"> </w:t>
      </w:r>
      <w:r>
        <w:t>is</w:t>
      </w:r>
      <w:r>
        <w:rPr>
          <w:spacing w:val="-1"/>
        </w:rPr>
        <w:t xml:space="preserve"> </w:t>
      </w:r>
      <w:r>
        <w:t>only</w:t>
      </w:r>
      <w:r>
        <w:rPr>
          <w:spacing w:val="-3"/>
        </w:rPr>
        <w:t xml:space="preserve"> </w:t>
      </w:r>
      <w:r>
        <w:t>applied</w:t>
      </w:r>
      <w:r>
        <w:rPr>
          <w:spacing w:val="-3"/>
        </w:rPr>
        <w:t xml:space="preserve"> </w:t>
      </w:r>
      <w:r>
        <w:t>if</w:t>
      </w:r>
      <w:r>
        <w:rPr>
          <w:spacing w:val="-2"/>
        </w:rPr>
        <w:t xml:space="preserve"> </w:t>
      </w:r>
      <w:r>
        <w:t>care</w:t>
      </w:r>
      <w:r>
        <w:rPr>
          <w:spacing w:val="-5"/>
        </w:rPr>
        <w:t xml:space="preserve"> </w:t>
      </w:r>
      <w:r>
        <w:t>staff</w:t>
      </w:r>
      <w:r>
        <w:rPr>
          <w:spacing w:val="-2"/>
        </w:rPr>
        <w:t xml:space="preserve"> </w:t>
      </w:r>
      <w:r>
        <w:t>believe</w:t>
      </w:r>
      <w:r>
        <w:rPr>
          <w:spacing w:val="-4"/>
        </w:rPr>
        <w:t xml:space="preserve"> </w:t>
      </w:r>
      <w:r>
        <w:t>the</w:t>
      </w:r>
      <w:r>
        <w:rPr>
          <w:spacing w:val="-5"/>
        </w:rPr>
        <w:t xml:space="preserve"> </w:t>
      </w:r>
      <w:r>
        <w:t>immediate</w:t>
      </w:r>
      <w:r>
        <w:rPr>
          <w:spacing w:val="-1"/>
        </w:rPr>
        <w:t xml:space="preserve"> </w:t>
      </w:r>
      <w:r>
        <w:t>action</w:t>
      </w:r>
      <w:r>
        <w:rPr>
          <w:spacing w:val="-3"/>
        </w:rPr>
        <w:t xml:space="preserve"> </w:t>
      </w:r>
      <w:r>
        <w:t>is</w:t>
      </w:r>
      <w:r>
        <w:rPr>
          <w:spacing w:val="-1"/>
        </w:rPr>
        <w:t xml:space="preserve"> </w:t>
      </w:r>
      <w:r>
        <w:t>necessary</w:t>
      </w:r>
      <w:r>
        <w:rPr>
          <w:spacing w:val="-3"/>
        </w:rPr>
        <w:t xml:space="preserve"> </w:t>
      </w:r>
      <w:r>
        <w:t>to</w:t>
      </w:r>
      <w:r>
        <w:rPr>
          <w:spacing w:val="-3"/>
        </w:rPr>
        <w:t xml:space="preserve"> </w:t>
      </w:r>
      <w:r>
        <w:t>prevent a child from seriously injuring themselves or others or causing serious damage to property.</w:t>
      </w:r>
    </w:p>
    <w:p w14:paraId="0BBB254A" w14:textId="7A77E92E" w:rsidR="00FE2F4F" w:rsidRDefault="00DE2717">
      <w:pPr>
        <w:pStyle w:val="ListParagraph"/>
        <w:numPr>
          <w:ilvl w:val="0"/>
          <w:numId w:val="14"/>
        </w:numPr>
        <w:tabs>
          <w:tab w:val="left" w:pos="472"/>
          <w:tab w:val="left" w:pos="479"/>
        </w:tabs>
        <w:spacing w:before="9" w:line="273" w:lineRule="auto"/>
        <w:ind w:left="479" w:right="199" w:hanging="362"/>
        <w:jc w:val="both"/>
      </w:pPr>
      <w:r>
        <w:t>All</w:t>
      </w:r>
      <w:r>
        <w:rPr>
          <w:spacing w:val="-13"/>
        </w:rPr>
        <w:t xml:space="preserve"> </w:t>
      </w:r>
      <w:r>
        <w:t>situations</w:t>
      </w:r>
      <w:r>
        <w:rPr>
          <w:spacing w:val="-12"/>
        </w:rPr>
        <w:t xml:space="preserve"> </w:t>
      </w:r>
      <w:r>
        <w:t>involving</w:t>
      </w:r>
      <w:r>
        <w:rPr>
          <w:spacing w:val="-12"/>
        </w:rPr>
        <w:t xml:space="preserve"> </w:t>
      </w:r>
      <w:r>
        <w:t>a</w:t>
      </w:r>
      <w:r>
        <w:rPr>
          <w:spacing w:val="-13"/>
        </w:rPr>
        <w:t xml:space="preserve"> </w:t>
      </w:r>
      <w:r>
        <w:t>restraint</w:t>
      </w:r>
      <w:r>
        <w:rPr>
          <w:spacing w:val="-12"/>
        </w:rPr>
        <w:t xml:space="preserve"> </w:t>
      </w:r>
      <w:r>
        <w:t>will</w:t>
      </w:r>
      <w:r>
        <w:rPr>
          <w:spacing w:val="-11"/>
        </w:rPr>
        <w:t xml:space="preserve"> </w:t>
      </w:r>
      <w:r>
        <w:t>be</w:t>
      </w:r>
      <w:r>
        <w:rPr>
          <w:spacing w:val="-13"/>
        </w:rPr>
        <w:t xml:space="preserve"> </w:t>
      </w:r>
      <w:r>
        <w:t>recorded</w:t>
      </w:r>
      <w:r>
        <w:rPr>
          <w:spacing w:val="-11"/>
        </w:rPr>
        <w:t xml:space="preserve"> </w:t>
      </w:r>
      <w:r>
        <w:t>in</w:t>
      </w:r>
      <w:r>
        <w:rPr>
          <w:spacing w:val="-12"/>
        </w:rPr>
        <w:t xml:space="preserve"> </w:t>
      </w:r>
      <w:r>
        <w:t>detail</w:t>
      </w:r>
      <w:r>
        <w:rPr>
          <w:spacing w:val="-11"/>
        </w:rPr>
        <w:t xml:space="preserve"> </w:t>
      </w:r>
      <w:r>
        <w:t>on</w:t>
      </w:r>
      <w:r>
        <w:rPr>
          <w:spacing w:val="-12"/>
        </w:rPr>
        <w:t xml:space="preserve"> </w:t>
      </w:r>
      <w:r>
        <w:t>an</w:t>
      </w:r>
      <w:r>
        <w:rPr>
          <w:spacing w:val="-12"/>
        </w:rPr>
        <w:t xml:space="preserve"> </w:t>
      </w:r>
      <w:r>
        <w:t>incident</w:t>
      </w:r>
      <w:r>
        <w:rPr>
          <w:spacing w:val="-13"/>
        </w:rPr>
        <w:t xml:space="preserve"> </w:t>
      </w:r>
      <w:r>
        <w:t>report</w:t>
      </w:r>
      <w:r>
        <w:rPr>
          <w:spacing w:val="-9"/>
        </w:rPr>
        <w:t xml:space="preserve"> </w:t>
      </w:r>
      <w:r>
        <w:t>which</w:t>
      </w:r>
      <w:r>
        <w:rPr>
          <w:spacing w:val="-12"/>
        </w:rPr>
        <w:t xml:space="preserve"> </w:t>
      </w:r>
      <w:r>
        <w:t>is</w:t>
      </w:r>
      <w:r>
        <w:rPr>
          <w:spacing w:val="-10"/>
        </w:rPr>
        <w:t xml:space="preserve"> </w:t>
      </w:r>
      <w:r>
        <w:t>reviewed by</w:t>
      </w:r>
      <w:r>
        <w:rPr>
          <w:spacing w:val="-8"/>
        </w:rPr>
        <w:t xml:space="preserve"> </w:t>
      </w:r>
      <w:r>
        <w:t>the</w:t>
      </w:r>
      <w:r>
        <w:rPr>
          <w:spacing w:val="-13"/>
        </w:rPr>
        <w:t xml:space="preserve"> </w:t>
      </w:r>
      <w:r w:rsidR="00F95612">
        <w:t>Home’s</w:t>
      </w:r>
      <w:r>
        <w:rPr>
          <w:spacing w:val="-7"/>
        </w:rPr>
        <w:t xml:space="preserve"> </w:t>
      </w:r>
      <w:r>
        <w:t>Manager</w:t>
      </w:r>
      <w:r>
        <w:rPr>
          <w:spacing w:val="-4"/>
        </w:rPr>
        <w:t xml:space="preserve"> </w:t>
      </w:r>
      <w:r>
        <w:t>and</w:t>
      </w:r>
      <w:r>
        <w:rPr>
          <w:spacing w:val="-7"/>
        </w:rPr>
        <w:t xml:space="preserve"> </w:t>
      </w:r>
      <w:r>
        <w:t>in</w:t>
      </w:r>
      <w:r>
        <w:rPr>
          <w:spacing w:val="-7"/>
        </w:rPr>
        <w:t xml:space="preserve"> </w:t>
      </w:r>
      <w:r>
        <w:t>addition,</w:t>
      </w:r>
      <w:r>
        <w:rPr>
          <w:spacing w:val="-6"/>
        </w:rPr>
        <w:t xml:space="preserve"> </w:t>
      </w:r>
      <w:r>
        <w:t>a</w:t>
      </w:r>
      <w:r>
        <w:rPr>
          <w:spacing w:val="-5"/>
        </w:rPr>
        <w:t xml:space="preserve"> </w:t>
      </w:r>
      <w:r>
        <w:t>debrief</w:t>
      </w:r>
      <w:r>
        <w:rPr>
          <w:spacing w:val="-6"/>
        </w:rPr>
        <w:t xml:space="preserve"> </w:t>
      </w:r>
      <w:r>
        <w:t>with</w:t>
      </w:r>
      <w:r>
        <w:rPr>
          <w:spacing w:val="-7"/>
        </w:rPr>
        <w:t xml:space="preserve"> </w:t>
      </w:r>
      <w:r>
        <w:t>those</w:t>
      </w:r>
      <w:r>
        <w:rPr>
          <w:spacing w:val="-8"/>
        </w:rPr>
        <w:t xml:space="preserve"> </w:t>
      </w:r>
      <w:r>
        <w:t>involved</w:t>
      </w:r>
      <w:r>
        <w:rPr>
          <w:spacing w:val="-7"/>
        </w:rPr>
        <w:t xml:space="preserve"> </w:t>
      </w:r>
      <w:r>
        <w:t>is</w:t>
      </w:r>
      <w:r>
        <w:rPr>
          <w:spacing w:val="-5"/>
        </w:rPr>
        <w:t xml:space="preserve"> </w:t>
      </w:r>
      <w:r>
        <w:t>held</w:t>
      </w:r>
      <w:r>
        <w:rPr>
          <w:spacing w:val="-7"/>
        </w:rPr>
        <w:t xml:space="preserve"> </w:t>
      </w:r>
      <w:r>
        <w:t>and</w:t>
      </w:r>
      <w:r>
        <w:rPr>
          <w:spacing w:val="-7"/>
        </w:rPr>
        <w:t xml:space="preserve"> </w:t>
      </w:r>
      <w:r>
        <w:t>this</w:t>
      </w:r>
      <w:r>
        <w:rPr>
          <w:spacing w:val="-5"/>
        </w:rPr>
        <w:t xml:space="preserve"> </w:t>
      </w:r>
      <w:r>
        <w:t>supports the review and monitoring of incidences. Trends and patterns are identified and appropriate recording supports outcomes within care and behaviour management plans.</w:t>
      </w:r>
    </w:p>
    <w:p w14:paraId="0BBB254B" w14:textId="77777777" w:rsidR="00FE2F4F" w:rsidRDefault="00DE2717">
      <w:pPr>
        <w:pStyle w:val="ListParagraph"/>
        <w:numPr>
          <w:ilvl w:val="0"/>
          <w:numId w:val="14"/>
        </w:numPr>
        <w:tabs>
          <w:tab w:val="left" w:pos="479"/>
        </w:tabs>
        <w:spacing w:before="8"/>
        <w:ind w:left="479" w:hanging="359"/>
        <w:jc w:val="both"/>
      </w:pPr>
      <w:r>
        <w:t>Only</w:t>
      </w:r>
      <w:r>
        <w:rPr>
          <w:spacing w:val="-12"/>
        </w:rPr>
        <w:t xml:space="preserve"> </w:t>
      </w:r>
      <w:r>
        <w:t>staff</w:t>
      </w:r>
      <w:r>
        <w:rPr>
          <w:spacing w:val="-7"/>
        </w:rPr>
        <w:t xml:space="preserve"> </w:t>
      </w:r>
      <w:r>
        <w:t>trained</w:t>
      </w:r>
      <w:r>
        <w:rPr>
          <w:spacing w:val="-4"/>
        </w:rPr>
        <w:t xml:space="preserve"> </w:t>
      </w:r>
      <w:r>
        <w:t>in</w:t>
      </w:r>
      <w:r>
        <w:rPr>
          <w:spacing w:val="-7"/>
        </w:rPr>
        <w:t xml:space="preserve"> </w:t>
      </w:r>
      <w:r>
        <w:t>Physical</w:t>
      </w:r>
      <w:r>
        <w:rPr>
          <w:spacing w:val="-7"/>
        </w:rPr>
        <w:t xml:space="preserve"> </w:t>
      </w:r>
      <w:r>
        <w:t>Restraint</w:t>
      </w:r>
      <w:r>
        <w:rPr>
          <w:spacing w:val="-6"/>
        </w:rPr>
        <w:t xml:space="preserve"> </w:t>
      </w:r>
      <w:r>
        <w:t>/</w:t>
      </w:r>
      <w:r>
        <w:rPr>
          <w:spacing w:val="-9"/>
        </w:rPr>
        <w:t xml:space="preserve"> </w:t>
      </w:r>
      <w:r>
        <w:t>Intervention</w:t>
      </w:r>
      <w:r>
        <w:rPr>
          <w:spacing w:val="-7"/>
        </w:rPr>
        <w:t xml:space="preserve"> </w:t>
      </w:r>
      <w:r>
        <w:t>apply</w:t>
      </w:r>
      <w:r>
        <w:rPr>
          <w:spacing w:val="-8"/>
        </w:rPr>
        <w:t xml:space="preserve"> </w:t>
      </w:r>
      <w:r>
        <w:t>these</w:t>
      </w:r>
      <w:r>
        <w:rPr>
          <w:spacing w:val="-5"/>
        </w:rPr>
        <w:t xml:space="preserve"> </w:t>
      </w:r>
      <w:r>
        <w:t>methods</w:t>
      </w:r>
      <w:r>
        <w:rPr>
          <w:spacing w:val="-6"/>
        </w:rPr>
        <w:t xml:space="preserve"> </w:t>
      </w:r>
      <w:r>
        <w:t>within the</w:t>
      </w:r>
      <w:r>
        <w:rPr>
          <w:spacing w:val="-1"/>
        </w:rPr>
        <w:t xml:space="preserve"> </w:t>
      </w:r>
      <w:r>
        <w:rPr>
          <w:spacing w:val="-2"/>
        </w:rPr>
        <w:t>Home.</w:t>
      </w:r>
    </w:p>
    <w:p w14:paraId="0BBB254C" w14:textId="77777777" w:rsidR="00FE2F4F" w:rsidRDefault="00FE2F4F">
      <w:pPr>
        <w:pStyle w:val="BodyText"/>
        <w:spacing w:before="58"/>
      </w:pPr>
    </w:p>
    <w:p w14:paraId="0BBB254D" w14:textId="77777777" w:rsidR="00FE2F4F" w:rsidRDefault="00DE2717">
      <w:pPr>
        <w:ind w:left="120"/>
        <w:rPr>
          <w:b/>
        </w:rPr>
      </w:pPr>
      <w:r>
        <w:rPr>
          <w:b/>
        </w:rPr>
        <w:t>Staff</w:t>
      </w:r>
      <w:r>
        <w:rPr>
          <w:b/>
          <w:spacing w:val="-10"/>
        </w:rPr>
        <w:t xml:space="preserve"> </w:t>
      </w:r>
      <w:r>
        <w:rPr>
          <w:b/>
          <w:spacing w:val="-2"/>
        </w:rPr>
        <w:t>Training</w:t>
      </w:r>
    </w:p>
    <w:p w14:paraId="0BBB254E" w14:textId="77777777" w:rsidR="00FE2F4F" w:rsidRDefault="00FE2F4F">
      <w:pPr>
        <w:pStyle w:val="BodyText"/>
        <w:spacing w:before="43"/>
        <w:rPr>
          <w:b/>
        </w:rPr>
      </w:pPr>
    </w:p>
    <w:p w14:paraId="0BBB254F" w14:textId="77777777" w:rsidR="00FE2F4F" w:rsidRDefault="00DE2717">
      <w:pPr>
        <w:pStyle w:val="BodyText"/>
        <w:spacing w:line="259" w:lineRule="auto"/>
        <w:ind w:left="119" w:right="200"/>
        <w:jc w:val="both"/>
      </w:pPr>
      <w:r>
        <w:t>Staff at our Home receive approved methods of de-escalation, breakaway techniques and restrictive physical intervention training by qualified instructors. This then provides a range of methods and interventions</w:t>
      </w:r>
      <w:r>
        <w:rPr>
          <w:spacing w:val="-2"/>
        </w:rPr>
        <w:t xml:space="preserve"> </w:t>
      </w:r>
      <w:r>
        <w:t>as a</w:t>
      </w:r>
      <w:r>
        <w:rPr>
          <w:spacing w:val="-2"/>
        </w:rPr>
        <w:t xml:space="preserve"> </w:t>
      </w:r>
      <w:r>
        <w:t>way</w:t>
      </w:r>
      <w:r>
        <w:rPr>
          <w:spacing w:val="-4"/>
        </w:rPr>
        <w:t xml:space="preserve"> </w:t>
      </w:r>
      <w:r>
        <w:t>of managing</w:t>
      </w:r>
      <w:r>
        <w:rPr>
          <w:spacing w:val="-4"/>
        </w:rPr>
        <w:t xml:space="preserve"> </w:t>
      </w:r>
      <w:r>
        <w:t>challenging</w:t>
      </w:r>
      <w:r>
        <w:rPr>
          <w:spacing w:val="-4"/>
        </w:rPr>
        <w:t xml:space="preserve"> </w:t>
      </w:r>
      <w:r>
        <w:t>behaviours</w:t>
      </w:r>
      <w:r>
        <w:rPr>
          <w:spacing w:val="-2"/>
        </w:rPr>
        <w:t xml:space="preserve"> </w:t>
      </w:r>
      <w:r>
        <w:t>which</w:t>
      </w:r>
      <w:r>
        <w:rPr>
          <w:spacing w:val="-4"/>
        </w:rPr>
        <w:t xml:space="preserve"> </w:t>
      </w:r>
      <w:r>
        <w:t>places the</w:t>
      </w:r>
      <w:r>
        <w:rPr>
          <w:spacing w:val="-1"/>
        </w:rPr>
        <w:t xml:space="preserve"> </w:t>
      </w:r>
      <w:r>
        <w:t>children at</w:t>
      </w:r>
      <w:r>
        <w:rPr>
          <w:spacing w:val="-2"/>
        </w:rPr>
        <w:t xml:space="preserve"> </w:t>
      </w:r>
      <w:r>
        <w:t>the</w:t>
      </w:r>
      <w:r>
        <w:rPr>
          <w:spacing w:val="-9"/>
        </w:rPr>
        <w:t xml:space="preserve"> </w:t>
      </w:r>
      <w:r>
        <w:t>center</w:t>
      </w:r>
      <w:r>
        <w:rPr>
          <w:spacing w:val="-1"/>
        </w:rPr>
        <w:t xml:space="preserve"> </w:t>
      </w:r>
      <w:r>
        <w:t>of our care and attention.</w:t>
      </w:r>
    </w:p>
    <w:p w14:paraId="0BBB2550" w14:textId="77777777" w:rsidR="00FE2F4F" w:rsidRDefault="00FE2F4F">
      <w:pPr>
        <w:pStyle w:val="BodyText"/>
        <w:spacing w:before="19"/>
      </w:pPr>
    </w:p>
    <w:p w14:paraId="0BBB2551" w14:textId="77777777" w:rsidR="00FE2F4F" w:rsidRDefault="00DE2717">
      <w:pPr>
        <w:pStyle w:val="BodyText"/>
        <w:spacing w:line="261" w:lineRule="auto"/>
        <w:ind w:left="120" w:right="191"/>
        <w:jc w:val="both"/>
      </w:pPr>
      <w:r>
        <w:t>The training covers the risks associated with physical restraint and how to minimise those risks through risk assessment and awareness and compliance with regulations.</w:t>
      </w:r>
    </w:p>
    <w:p w14:paraId="0BBB2552" w14:textId="77777777" w:rsidR="00FE2F4F" w:rsidRDefault="00FE2F4F">
      <w:pPr>
        <w:pStyle w:val="BodyText"/>
        <w:spacing w:before="18"/>
      </w:pPr>
    </w:p>
    <w:p w14:paraId="0BBB2553" w14:textId="77777777" w:rsidR="00FE2F4F" w:rsidRDefault="00DE2717">
      <w:pPr>
        <w:pStyle w:val="BodyText"/>
        <w:spacing w:line="256" w:lineRule="auto"/>
        <w:ind w:left="120" w:right="202"/>
        <w:jc w:val="both"/>
      </w:pPr>
      <w:r>
        <w:t>Staff develop the skills and knowledge required to enable them to safely apply appropriate and effective</w:t>
      </w:r>
      <w:r>
        <w:rPr>
          <w:spacing w:val="40"/>
        </w:rPr>
        <w:t xml:space="preserve"> </w:t>
      </w:r>
      <w:r>
        <w:t>methods</w:t>
      </w:r>
      <w:r>
        <w:rPr>
          <w:spacing w:val="40"/>
        </w:rPr>
        <w:t xml:space="preserve"> </w:t>
      </w:r>
      <w:r>
        <w:t>of</w:t>
      </w:r>
      <w:r>
        <w:rPr>
          <w:spacing w:val="40"/>
        </w:rPr>
        <w:t xml:space="preserve"> </w:t>
      </w:r>
      <w:r>
        <w:t>restraint</w:t>
      </w:r>
      <w:r>
        <w:rPr>
          <w:spacing w:val="40"/>
        </w:rPr>
        <w:t xml:space="preserve"> </w:t>
      </w:r>
      <w:r>
        <w:t>using</w:t>
      </w:r>
      <w:r>
        <w:rPr>
          <w:spacing w:val="40"/>
        </w:rPr>
        <w:t xml:space="preserve"> </w:t>
      </w:r>
      <w:r>
        <w:t>approved</w:t>
      </w:r>
      <w:r>
        <w:rPr>
          <w:spacing w:val="40"/>
        </w:rPr>
        <w:t xml:space="preserve"> </w:t>
      </w:r>
      <w:r>
        <w:t>holds.</w:t>
      </w:r>
      <w:r>
        <w:rPr>
          <w:spacing w:val="40"/>
        </w:rPr>
        <w:t xml:space="preserve"> </w:t>
      </w:r>
      <w:r>
        <w:t>The</w:t>
      </w:r>
      <w:r>
        <w:rPr>
          <w:spacing w:val="40"/>
        </w:rPr>
        <w:t xml:space="preserve"> </w:t>
      </w:r>
      <w:r>
        <w:t>physical</w:t>
      </w:r>
      <w:r>
        <w:rPr>
          <w:spacing w:val="40"/>
        </w:rPr>
        <w:t xml:space="preserve"> </w:t>
      </w:r>
      <w:r>
        <w:t>intervention</w:t>
      </w:r>
      <w:r>
        <w:rPr>
          <w:spacing w:val="40"/>
        </w:rPr>
        <w:t xml:space="preserve"> </w:t>
      </w:r>
      <w:r>
        <w:t>techniques</w:t>
      </w:r>
      <w:r>
        <w:rPr>
          <w:spacing w:val="40"/>
        </w:rPr>
        <w:t xml:space="preserve"> </w:t>
      </w:r>
      <w:r>
        <w:t>are</w:t>
      </w:r>
    </w:p>
    <w:p w14:paraId="0BBB2554" w14:textId="77777777" w:rsidR="00FE2F4F" w:rsidRDefault="00FE2F4F">
      <w:pPr>
        <w:spacing w:line="256" w:lineRule="auto"/>
        <w:jc w:val="both"/>
        <w:sectPr w:rsidR="00FE2F4F">
          <w:pgSz w:w="11920" w:h="16840"/>
          <w:pgMar w:top="1380" w:right="1240" w:bottom="920" w:left="1320" w:header="0" w:footer="725" w:gutter="0"/>
          <w:cols w:space="720"/>
        </w:sectPr>
      </w:pPr>
    </w:p>
    <w:p w14:paraId="0BBB2555" w14:textId="77777777" w:rsidR="00FE2F4F" w:rsidRDefault="00DE2717">
      <w:pPr>
        <w:pStyle w:val="BodyText"/>
        <w:spacing w:before="42" w:line="256" w:lineRule="auto"/>
        <w:ind w:left="120" w:right="238"/>
      </w:pPr>
      <w:r>
        <w:lastRenderedPageBreak/>
        <w:t>regularly</w:t>
      </w:r>
      <w:r>
        <w:rPr>
          <w:spacing w:val="-4"/>
        </w:rPr>
        <w:t xml:space="preserve"> </w:t>
      </w:r>
      <w:r>
        <w:t>practiced</w:t>
      </w:r>
      <w:r>
        <w:rPr>
          <w:spacing w:val="-4"/>
        </w:rPr>
        <w:t xml:space="preserve"> </w:t>
      </w:r>
      <w:r>
        <w:t>during</w:t>
      </w:r>
      <w:r>
        <w:rPr>
          <w:spacing w:val="-4"/>
        </w:rPr>
        <w:t xml:space="preserve"> </w:t>
      </w:r>
      <w:r>
        <w:t>staff</w:t>
      </w:r>
      <w:r>
        <w:rPr>
          <w:spacing w:val="-3"/>
        </w:rPr>
        <w:t xml:space="preserve"> </w:t>
      </w:r>
      <w:r>
        <w:t>meetings</w:t>
      </w:r>
      <w:r>
        <w:rPr>
          <w:spacing w:val="-2"/>
        </w:rPr>
        <w:t xml:space="preserve"> </w:t>
      </w:r>
      <w:r>
        <w:t>so</w:t>
      </w:r>
      <w:r>
        <w:rPr>
          <w:spacing w:val="-4"/>
        </w:rPr>
        <w:t xml:space="preserve"> </w:t>
      </w:r>
      <w:r>
        <w:t>that</w:t>
      </w:r>
      <w:r>
        <w:rPr>
          <w:spacing w:val="-2"/>
        </w:rPr>
        <w:t xml:space="preserve"> </w:t>
      </w:r>
      <w:r>
        <w:t>the</w:t>
      </w:r>
      <w:r>
        <w:rPr>
          <w:spacing w:val="-5"/>
        </w:rPr>
        <w:t xml:space="preserve"> </w:t>
      </w:r>
      <w:r>
        <w:t>staff team</w:t>
      </w:r>
      <w:r>
        <w:rPr>
          <w:spacing w:val="-4"/>
        </w:rPr>
        <w:t xml:space="preserve"> </w:t>
      </w:r>
      <w:r>
        <w:t>remain</w:t>
      </w:r>
      <w:r>
        <w:rPr>
          <w:spacing w:val="-4"/>
        </w:rPr>
        <w:t xml:space="preserve"> </w:t>
      </w:r>
      <w:r>
        <w:t>up</w:t>
      </w:r>
      <w:r>
        <w:rPr>
          <w:spacing w:val="-4"/>
        </w:rPr>
        <w:t xml:space="preserve"> </w:t>
      </w:r>
      <w:r>
        <w:t>to date</w:t>
      </w:r>
      <w:r>
        <w:rPr>
          <w:spacing w:val="-2"/>
        </w:rPr>
        <w:t xml:space="preserve"> </w:t>
      </w:r>
      <w:r>
        <w:t>with</w:t>
      </w:r>
      <w:r>
        <w:rPr>
          <w:spacing w:val="-4"/>
        </w:rPr>
        <w:t xml:space="preserve"> </w:t>
      </w:r>
      <w:r>
        <w:t>the</w:t>
      </w:r>
      <w:r>
        <w:rPr>
          <w:spacing w:val="-2"/>
        </w:rPr>
        <w:t xml:space="preserve"> </w:t>
      </w:r>
      <w:r>
        <w:t>methods of control used in the Home and consistency is ensured throughout the team.</w:t>
      </w:r>
    </w:p>
    <w:p w14:paraId="0BBB2556" w14:textId="77777777" w:rsidR="00FE2F4F" w:rsidRDefault="00FE2F4F">
      <w:pPr>
        <w:pStyle w:val="BodyText"/>
        <w:spacing w:before="21"/>
      </w:pPr>
    </w:p>
    <w:p w14:paraId="0BBB2557" w14:textId="77777777" w:rsidR="00FE2F4F" w:rsidRDefault="00DE2717">
      <w:pPr>
        <w:pStyle w:val="BodyText"/>
        <w:spacing w:line="261" w:lineRule="auto"/>
        <w:ind w:left="120" w:right="238"/>
      </w:pPr>
      <w:r>
        <w:t>The</w:t>
      </w:r>
      <w:r>
        <w:rPr>
          <w:spacing w:val="-13"/>
        </w:rPr>
        <w:t xml:space="preserve"> </w:t>
      </w:r>
      <w:r>
        <w:t>staff</w:t>
      </w:r>
      <w:r>
        <w:rPr>
          <w:spacing w:val="-10"/>
        </w:rPr>
        <w:t xml:space="preserve"> </w:t>
      </w:r>
      <w:r>
        <w:t>will</w:t>
      </w:r>
      <w:r>
        <w:rPr>
          <w:spacing w:val="-10"/>
        </w:rPr>
        <w:t xml:space="preserve"> </w:t>
      </w:r>
      <w:r>
        <w:t>undergo</w:t>
      </w:r>
      <w:r>
        <w:rPr>
          <w:spacing w:val="-8"/>
        </w:rPr>
        <w:t xml:space="preserve"> </w:t>
      </w:r>
      <w:r>
        <w:t>refresher</w:t>
      </w:r>
      <w:r>
        <w:rPr>
          <w:spacing w:val="-8"/>
        </w:rPr>
        <w:t xml:space="preserve"> </w:t>
      </w:r>
      <w:r>
        <w:t>training</w:t>
      </w:r>
      <w:r>
        <w:rPr>
          <w:spacing w:val="-11"/>
        </w:rPr>
        <w:t xml:space="preserve"> </w:t>
      </w:r>
      <w:r>
        <w:t>at</w:t>
      </w:r>
      <w:r>
        <w:rPr>
          <w:spacing w:val="-13"/>
        </w:rPr>
        <w:t xml:space="preserve"> </w:t>
      </w:r>
      <w:r>
        <w:t>12</w:t>
      </w:r>
      <w:r>
        <w:rPr>
          <w:spacing w:val="-3"/>
        </w:rPr>
        <w:t xml:space="preserve"> </w:t>
      </w:r>
      <w:r>
        <w:t>months</w:t>
      </w:r>
      <w:r>
        <w:rPr>
          <w:spacing w:val="-5"/>
        </w:rPr>
        <w:t xml:space="preserve"> </w:t>
      </w:r>
      <w:r>
        <w:t>intervals</w:t>
      </w:r>
      <w:r>
        <w:rPr>
          <w:spacing w:val="-5"/>
        </w:rPr>
        <w:t xml:space="preserve"> </w:t>
      </w:r>
      <w:r>
        <w:t>or</w:t>
      </w:r>
      <w:r>
        <w:rPr>
          <w:spacing w:val="-12"/>
        </w:rPr>
        <w:t xml:space="preserve"> </w:t>
      </w:r>
      <w:r>
        <w:t>sooner</w:t>
      </w:r>
      <w:r>
        <w:rPr>
          <w:spacing w:val="-12"/>
        </w:rPr>
        <w:t xml:space="preserve"> </w:t>
      </w:r>
      <w:r>
        <w:t>if</w:t>
      </w:r>
      <w:r>
        <w:rPr>
          <w:spacing w:val="-6"/>
        </w:rPr>
        <w:t xml:space="preserve"> </w:t>
      </w:r>
      <w:r>
        <w:t>they</w:t>
      </w:r>
      <w:r>
        <w:rPr>
          <w:spacing w:val="-7"/>
        </w:rPr>
        <w:t xml:space="preserve"> </w:t>
      </w:r>
      <w:r>
        <w:t>require</w:t>
      </w:r>
      <w:r>
        <w:rPr>
          <w:spacing w:val="-9"/>
        </w:rPr>
        <w:t xml:space="preserve"> </w:t>
      </w:r>
      <w:r>
        <w:t>extra</w:t>
      </w:r>
      <w:r>
        <w:rPr>
          <w:spacing w:val="-13"/>
        </w:rPr>
        <w:t xml:space="preserve"> </w:t>
      </w:r>
      <w:r>
        <w:t>training or support in the restraint techniques.</w:t>
      </w:r>
    </w:p>
    <w:p w14:paraId="0BBB2558" w14:textId="77777777" w:rsidR="00FE2F4F" w:rsidRDefault="00FE2F4F">
      <w:pPr>
        <w:pStyle w:val="BodyText"/>
        <w:spacing w:before="18"/>
      </w:pPr>
    </w:p>
    <w:p w14:paraId="0BBB2559" w14:textId="77777777" w:rsidR="00FE2F4F" w:rsidRDefault="00DE2717">
      <w:pPr>
        <w:ind w:left="120"/>
        <w:rPr>
          <w:b/>
        </w:rPr>
      </w:pPr>
      <w:r>
        <w:rPr>
          <w:b/>
          <w:color w:val="2D5294"/>
          <w:u w:val="single" w:color="2D5294"/>
        </w:rPr>
        <w:t>LEADERSHIP</w:t>
      </w:r>
      <w:r>
        <w:rPr>
          <w:b/>
          <w:color w:val="2D5294"/>
          <w:spacing w:val="-9"/>
          <w:u w:val="single" w:color="2D5294"/>
        </w:rPr>
        <w:t xml:space="preserve"> </w:t>
      </w:r>
      <w:r>
        <w:rPr>
          <w:b/>
          <w:color w:val="2D5294"/>
          <w:u w:val="single" w:color="2D5294"/>
        </w:rPr>
        <w:t>AND</w:t>
      </w:r>
      <w:r>
        <w:rPr>
          <w:b/>
          <w:color w:val="2D5294"/>
          <w:spacing w:val="-7"/>
          <w:u w:val="single" w:color="2D5294"/>
        </w:rPr>
        <w:t xml:space="preserve"> </w:t>
      </w:r>
      <w:r>
        <w:rPr>
          <w:b/>
          <w:color w:val="2D5294"/>
          <w:spacing w:val="-2"/>
          <w:u w:val="single" w:color="2D5294"/>
        </w:rPr>
        <w:t>MANAGEMENT</w:t>
      </w:r>
    </w:p>
    <w:p w14:paraId="0BBB255A" w14:textId="77777777" w:rsidR="00FE2F4F" w:rsidRDefault="00FE2F4F">
      <w:pPr>
        <w:pStyle w:val="BodyText"/>
        <w:spacing w:before="43"/>
        <w:rPr>
          <w:b/>
        </w:rPr>
      </w:pPr>
    </w:p>
    <w:p w14:paraId="0BBB255B" w14:textId="77777777" w:rsidR="00FE2F4F" w:rsidRDefault="00DE2717">
      <w:pPr>
        <w:pStyle w:val="ListParagraph"/>
        <w:numPr>
          <w:ilvl w:val="0"/>
          <w:numId w:val="19"/>
        </w:numPr>
        <w:tabs>
          <w:tab w:val="left" w:pos="594"/>
        </w:tabs>
        <w:ind w:left="594" w:hanging="474"/>
        <w:jc w:val="left"/>
        <w:rPr>
          <w:b/>
        </w:rPr>
      </w:pPr>
      <w:r>
        <w:rPr>
          <w:b/>
          <w:color w:val="2D5294"/>
          <w:u w:val="single" w:color="2D5294"/>
        </w:rPr>
        <w:t>THE</w:t>
      </w:r>
      <w:r>
        <w:rPr>
          <w:b/>
          <w:color w:val="2D5294"/>
          <w:spacing w:val="-8"/>
          <w:u w:val="single" w:color="2D5294"/>
        </w:rPr>
        <w:t xml:space="preserve"> </w:t>
      </w:r>
      <w:r>
        <w:rPr>
          <w:b/>
          <w:color w:val="2D5294"/>
          <w:u w:val="single" w:color="2D5294"/>
        </w:rPr>
        <w:t>NAME</w:t>
      </w:r>
      <w:r>
        <w:rPr>
          <w:b/>
          <w:color w:val="2D5294"/>
          <w:spacing w:val="-4"/>
          <w:u w:val="single" w:color="2D5294"/>
        </w:rPr>
        <w:t xml:space="preserve"> </w:t>
      </w:r>
      <w:r>
        <w:rPr>
          <w:b/>
          <w:color w:val="2D5294"/>
          <w:u w:val="single" w:color="2D5294"/>
        </w:rPr>
        <w:t>AND</w:t>
      </w:r>
      <w:r>
        <w:rPr>
          <w:b/>
          <w:color w:val="2D5294"/>
          <w:spacing w:val="-3"/>
          <w:u w:val="single" w:color="2D5294"/>
        </w:rPr>
        <w:t xml:space="preserve"> </w:t>
      </w:r>
      <w:r>
        <w:rPr>
          <w:b/>
          <w:color w:val="2D5294"/>
          <w:u w:val="single" w:color="2D5294"/>
        </w:rPr>
        <w:t>WORK</w:t>
      </w:r>
      <w:r>
        <w:rPr>
          <w:b/>
          <w:color w:val="2D5294"/>
          <w:spacing w:val="-1"/>
          <w:u w:val="single" w:color="2D5294"/>
        </w:rPr>
        <w:t xml:space="preserve"> </w:t>
      </w:r>
      <w:r>
        <w:rPr>
          <w:b/>
          <w:color w:val="2D5294"/>
          <w:u w:val="single" w:color="2D5294"/>
        </w:rPr>
        <w:t>ADDRESS</w:t>
      </w:r>
      <w:r>
        <w:rPr>
          <w:b/>
          <w:color w:val="2D5294"/>
          <w:spacing w:val="-7"/>
          <w:u w:val="single" w:color="2D5294"/>
        </w:rPr>
        <w:t xml:space="preserve"> </w:t>
      </w:r>
      <w:r>
        <w:rPr>
          <w:b/>
          <w:color w:val="2D5294"/>
          <w:spacing w:val="-5"/>
          <w:u w:val="single" w:color="2D5294"/>
        </w:rPr>
        <w:t>OF:</w:t>
      </w:r>
    </w:p>
    <w:p w14:paraId="0BBB255C" w14:textId="77777777" w:rsidR="00FE2F4F" w:rsidRDefault="00FE2F4F">
      <w:pPr>
        <w:pStyle w:val="BodyText"/>
        <w:spacing w:before="79"/>
        <w:rPr>
          <w:b/>
        </w:rPr>
      </w:pPr>
    </w:p>
    <w:p w14:paraId="0BBB255D" w14:textId="6D27555A" w:rsidR="00FE2F4F" w:rsidRDefault="00DE2717">
      <w:pPr>
        <w:pStyle w:val="ListParagraph"/>
        <w:numPr>
          <w:ilvl w:val="1"/>
          <w:numId w:val="19"/>
        </w:numPr>
        <w:tabs>
          <w:tab w:val="left" w:pos="834"/>
        </w:tabs>
        <w:ind w:left="834" w:hanging="286"/>
        <w:rPr>
          <w:b/>
          <w:color w:val="2D5294"/>
        </w:rPr>
      </w:pPr>
      <w:r>
        <w:rPr>
          <w:b/>
          <w:color w:val="2D5294"/>
        </w:rPr>
        <w:t>The</w:t>
      </w:r>
      <w:r>
        <w:rPr>
          <w:b/>
          <w:color w:val="2D5294"/>
          <w:spacing w:val="-7"/>
        </w:rPr>
        <w:t xml:space="preserve"> </w:t>
      </w:r>
      <w:r w:rsidR="001739ED">
        <w:rPr>
          <w:b/>
          <w:color w:val="2D5294"/>
        </w:rPr>
        <w:t>R</w:t>
      </w:r>
      <w:r>
        <w:rPr>
          <w:b/>
          <w:color w:val="2D5294"/>
        </w:rPr>
        <w:t>egistered</w:t>
      </w:r>
      <w:r>
        <w:rPr>
          <w:b/>
          <w:color w:val="2D5294"/>
          <w:spacing w:val="-7"/>
        </w:rPr>
        <w:t xml:space="preserve"> </w:t>
      </w:r>
      <w:proofErr w:type="gramStart"/>
      <w:r w:rsidR="001739ED">
        <w:rPr>
          <w:b/>
          <w:color w:val="2D5294"/>
          <w:spacing w:val="-2"/>
        </w:rPr>
        <w:t>P</w:t>
      </w:r>
      <w:r>
        <w:rPr>
          <w:b/>
          <w:color w:val="2D5294"/>
          <w:spacing w:val="-2"/>
        </w:rPr>
        <w:t>rovider;</w:t>
      </w:r>
      <w:proofErr w:type="gramEnd"/>
    </w:p>
    <w:p w14:paraId="31CDDCDC" w14:textId="6CD20A9B" w:rsidR="001739ED" w:rsidRPr="001739ED" w:rsidRDefault="00DE2717" w:rsidP="001739ED">
      <w:pPr>
        <w:pStyle w:val="ListParagraph"/>
        <w:numPr>
          <w:ilvl w:val="1"/>
          <w:numId w:val="19"/>
        </w:numPr>
        <w:tabs>
          <w:tab w:val="left" w:pos="832"/>
        </w:tabs>
        <w:spacing w:before="39"/>
        <w:ind w:left="832" w:hanging="285"/>
        <w:rPr>
          <w:b/>
          <w:color w:val="2D5294"/>
        </w:rPr>
      </w:pPr>
      <w:r>
        <w:rPr>
          <w:b/>
          <w:color w:val="2D5294"/>
          <w:spacing w:val="-2"/>
        </w:rPr>
        <w:t>The</w:t>
      </w:r>
      <w:r>
        <w:rPr>
          <w:b/>
          <w:color w:val="2D5294"/>
          <w:spacing w:val="-7"/>
        </w:rPr>
        <w:t xml:space="preserve"> </w:t>
      </w:r>
      <w:r>
        <w:rPr>
          <w:b/>
          <w:color w:val="2D5294"/>
          <w:spacing w:val="-2"/>
        </w:rPr>
        <w:t>Responsible</w:t>
      </w:r>
      <w:r>
        <w:rPr>
          <w:b/>
          <w:color w:val="2D5294"/>
          <w:spacing w:val="-4"/>
        </w:rPr>
        <w:t xml:space="preserve"> </w:t>
      </w:r>
      <w:r>
        <w:rPr>
          <w:b/>
          <w:color w:val="2D5294"/>
          <w:spacing w:val="-2"/>
        </w:rPr>
        <w:t>Individual;</w:t>
      </w:r>
      <w:r>
        <w:rPr>
          <w:b/>
          <w:color w:val="2D5294"/>
          <w:spacing w:val="-5"/>
        </w:rPr>
        <w:t xml:space="preserve"> </w:t>
      </w:r>
      <w:r w:rsidR="00F95612">
        <w:rPr>
          <w:b/>
          <w:color w:val="2D5294"/>
          <w:spacing w:val="-5"/>
        </w:rPr>
        <w:t>and</w:t>
      </w:r>
    </w:p>
    <w:p w14:paraId="2785D217" w14:textId="7B300362" w:rsidR="001739ED" w:rsidRPr="00F95612" w:rsidRDefault="00DE2717" w:rsidP="00F95612">
      <w:pPr>
        <w:pStyle w:val="ListParagraph"/>
        <w:numPr>
          <w:ilvl w:val="1"/>
          <w:numId w:val="19"/>
        </w:numPr>
        <w:tabs>
          <w:tab w:val="left" w:pos="832"/>
        </w:tabs>
        <w:spacing w:before="40"/>
        <w:ind w:left="832" w:hanging="285"/>
        <w:rPr>
          <w:b/>
          <w:color w:val="2D5294"/>
        </w:rPr>
      </w:pPr>
      <w:r>
        <w:rPr>
          <w:b/>
          <w:color w:val="2D5294"/>
        </w:rPr>
        <w:t>The</w:t>
      </w:r>
      <w:r>
        <w:rPr>
          <w:b/>
          <w:color w:val="2D5294"/>
          <w:spacing w:val="-10"/>
        </w:rPr>
        <w:t xml:space="preserve"> </w:t>
      </w:r>
      <w:r w:rsidR="00F95612">
        <w:rPr>
          <w:b/>
          <w:color w:val="2D5294"/>
        </w:rPr>
        <w:t>Home</w:t>
      </w:r>
      <w:r w:rsidRPr="00F95612">
        <w:rPr>
          <w:b/>
          <w:color w:val="2D5294"/>
          <w:spacing w:val="-8"/>
        </w:rPr>
        <w:t xml:space="preserve"> </w:t>
      </w:r>
      <w:r w:rsidRPr="00F95612">
        <w:rPr>
          <w:b/>
          <w:color w:val="2D5294"/>
          <w:spacing w:val="-2"/>
        </w:rPr>
        <w:t>Manager</w:t>
      </w:r>
      <w:r w:rsidR="00F95612" w:rsidRPr="00F95612">
        <w:rPr>
          <w:b/>
          <w:color w:val="2D5294"/>
          <w:spacing w:val="-2"/>
        </w:rPr>
        <w:t>.</w:t>
      </w:r>
    </w:p>
    <w:p w14:paraId="303C4D21" w14:textId="77777777" w:rsidR="001739ED" w:rsidRDefault="001739ED" w:rsidP="001739ED">
      <w:pPr>
        <w:tabs>
          <w:tab w:val="left" w:pos="832"/>
        </w:tabs>
        <w:spacing w:before="40"/>
        <w:rPr>
          <w:b/>
          <w:color w:val="2D5294"/>
        </w:rPr>
      </w:pPr>
    </w:p>
    <w:p w14:paraId="0E6D53E0" w14:textId="7789F9B6" w:rsidR="001739ED" w:rsidRPr="001739ED" w:rsidRDefault="00F95612" w:rsidP="001739ED">
      <w:pPr>
        <w:tabs>
          <w:tab w:val="left" w:pos="832"/>
        </w:tabs>
        <w:spacing w:before="40"/>
        <w:rPr>
          <w:b/>
          <w:color w:val="2D5294"/>
        </w:rPr>
      </w:pPr>
      <w:r>
        <w:rPr>
          <w:noProof/>
        </w:rPr>
        <w:drawing>
          <wp:inline distT="0" distB="0" distL="0" distR="0" wp14:anchorId="033DAA2A" wp14:editId="6FB5C839">
            <wp:extent cx="5486400" cy="1800225"/>
            <wp:effectExtent l="38100" t="38100" r="19050" b="28575"/>
            <wp:docPr id="159506838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0BBB2562" w14:textId="77777777" w:rsidR="00FE2F4F" w:rsidRDefault="00FE2F4F">
      <w:pPr>
        <w:rPr>
          <w:sz w:val="20"/>
        </w:rPr>
        <w:sectPr w:rsidR="00FE2F4F">
          <w:pgSz w:w="11920" w:h="16840"/>
          <w:pgMar w:top="1380" w:right="1240" w:bottom="920" w:left="1320" w:header="0" w:footer="725" w:gutter="0"/>
          <w:cols w:space="720"/>
        </w:sectPr>
      </w:pPr>
    </w:p>
    <w:p w14:paraId="0BBB256A" w14:textId="44F0CCAC" w:rsidR="00FE2F4F" w:rsidRDefault="00DE2717" w:rsidP="001739ED">
      <w:pPr>
        <w:spacing w:before="64" w:line="300" w:lineRule="auto"/>
        <w:ind w:left="1344" w:hanging="1"/>
      </w:pPr>
      <w:r>
        <w:rPr>
          <w:color w:val="FFFFFF"/>
          <w:spacing w:val="-2"/>
          <w:sz w:val="18"/>
        </w:rPr>
        <w:lastRenderedPageBreak/>
        <w:t>Children</w:t>
      </w:r>
      <w:r>
        <w:rPr>
          <w:color w:val="FFFFFF"/>
          <w:spacing w:val="-10"/>
          <w:sz w:val="18"/>
        </w:rPr>
        <w:t xml:space="preserve"> </w:t>
      </w:r>
      <w:r>
        <w:rPr>
          <w:color w:val="FFFFFF"/>
          <w:spacing w:val="-2"/>
          <w:sz w:val="18"/>
        </w:rPr>
        <w:t>T</w:t>
      </w:r>
    </w:p>
    <w:p w14:paraId="0BBB256B" w14:textId="77777777" w:rsidR="00FE2F4F" w:rsidRPr="002762DE" w:rsidRDefault="00DE2717">
      <w:pPr>
        <w:pStyle w:val="ListParagraph"/>
        <w:numPr>
          <w:ilvl w:val="0"/>
          <w:numId w:val="19"/>
        </w:numPr>
        <w:tabs>
          <w:tab w:val="left" w:pos="546"/>
          <w:tab w:val="left" w:pos="548"/>
        </w:tabs>
        <w:spacing w:line="276" w:lineRule="auto"/>
        <w:ind w:left="548" w:right="249" w:hanging="360"/>
        <w:jc w:val="left"/>
        <w:rPr>
          <w:b/>
        </w:rPr>
      </w:pPr>
      <w:r>
        <w:rPr>
          <w:b/>
          <w:color w:val="2D5294"/>
          <w:u w:val="single" w:color="2D5294"/>
        </w:rPr>
        <w:t>DETAILS</w:t>
      </w:r>
      <w:r>
        <w:rPr>
          <w:b/>
          <w:color w:val="2D5294"/>
          <w:spacing w:val="75"/>
          <w:u w:val="single" w:color="2D5294"/>
        </w:rPr>
        <w:t xml:space="preserve"> </w:t>
      </w:r>
      <w:r>
        <w:rPr>
          <w:b/>
          <w:color w:val="2D5294"/>
          <w:u w:val="single" w:color="2D5294"/>
        </w:rPr>
        <w:t>OF</w:t>
      </w:r>
      <w:r>
        <w:rPr>
          <w:b/>
          <w:color w:val="2D5294"/>
          <w:spacing w:val="74"/>
          <w:u w:val="single" w:color="2D5294"/>
        </w:rPr>
        <w:t xml:space="preserve"> </w:t>
      </w:r>
      <w:r>
        <w:rPr>
          <w:b/>
          <w:color w:val="2D5294"/>
          <w:u w:val="single" w:color="2D5294"/>
        </w:rPr>
        <w:t>THE</w:t>
      </w:r>
      <w:r>
        <w:rPr>
          <w:b/>
          <w:color w:val="2D5294"/>
          <w:spacing w:val="76"/>
          <w:u w:val="single" w:color="2D5294"/>
        </w:rPr>
        <w:t xml:space="preserve"> </w:t>
      </w:r>
      <w:r>
        <w:rPr>
          <w:b/>
          <w:color w:val="2D5294"/>
          <w:u w:val="single" w:color="2D5294"/>
        </w:rPr>
        <w:t>EXPERIENCE</w:t>
      </w:r>
      <w:r>
        <w:rPr>
          <w:b/>
          <w:color w:val="2D5294"/>
          <w:spacing w:val="76"/>
          <w:u w:val="single" w:color="2D5294"/>
        </w:rPr>
        <w:t xml:space="preserve"> </w:t>
      </w:r>
      <w:r>
        <w:rPr>
          <w:b/>
          <w:color w:val="2D5294"/>
          <w:u w:val="single" w:color="2D5294"/>
        </w:rPr>
        <w:t>AND</w:t>
      </w:r>
      <w:r>
        <w:rPr>
          <w:b/>
          <w:color w:val="2D5294"/>
          <w:spacing w:val="77"/>
          <w:u w:val="single" w:color="2D5294"/>
        </w:rPr>
        <w:t xml:space="preserve"> </w:t>
      </w:r>
      <w:r>
        <w:rPr>
          <w:b/>
          <w:color w:val="2D5294"/>
          <w:u w:val="single" w:color="2D5294"/>
        </w:rPr>
        <w:t>QUALIFICATIONS</w:t>
      </w:r>
      <w:r>
        <w:rPr>
          <w:b/>
          <w:color w:val="2D5294"/>
          <w:spacing w:val="75"/>
          <w:u w:val="single" w:color="2D5294"/>
        </w:rPr>
        <w:t xml:space="preserve"> </w:t>
      </w:r>
      <w:r>
        <w:rPr>
          <w:b/>
          <w:color w:val="2D5294"/>
          <w:u w:val="single" w:color="2D5294"/>
        </w:rPr>
        <w:t>OF</w:t>
      </w:r>
      <w:r>
        <w:rPr>
          <w:b/>
          <w:color w:val="2D5294"/>
          <w:spacing w:val="74"/>
          <w:u w:val="single" w:color="2D5294"/>
        </w:rPr>
        <w:t xml:space="preserve"> </w:t>
      </w:r>
      <w:r>
        <w:rPr>
          <w:b/>
          <w:color w:val="2D5294"/>
          <w:u w:val="single" w:color="2D5294"/>
        </w:rPr>
        <w:t>STAFF,</w:t>
      </w:r>
      <w:r>
        <w:rPr>
          <w:b/>
          <w:color w:val="2D5294"/>
          <w:spacing w:val="74"/>
          <w:u w:val="single" w:color="2D5294"/>
        </w:rPr>
        <w:t xml:space="preserve"> </w:t>
      </w:r>
      <w:r>
        <w:rPr>
          <w:b/>
          <w:color w:val="2D5294"/>
          <w:u w:val="single" w:color="2D5294"/>
        </w:rPr>
        <w:t>INCLUDING</w:t>
      </w:r>
      <w:r>
        <w:rPr>
          <w:b/>
          <w:color w:val="2D5294"/>
          <w:spacing w:val="75"/>
          <w:u w:val="single" w:color="2D5294"/>
        </w:rPr>
        <w:t xml:space="preserve"> </w:t>
      </w:r>
      <w:r>
        <w:rPr>
          <w:b/>
          <w:color w:val="2D5294"/>
          <w:u w:val="single" w:color="2D5294"/>
        </w:rPr>
        <w:t>ANY</w:t>
      </w:r>
      <w:r>
        <w:rPr>
          <w:b/>
          <w:color w:val="2D5294"/>
          <w:spacing w:val="77"/>
          <w:u w:val="single" w:color="2D5294"/>
        </w:rPr>
        <w:t xml:space="preserve"> </w:t>
      </w:r>
      <w:r>
        <w:rPr>
          <w:b/>
          <w:color w:val="2D5294"/>
          <w:u w:val="single" w:color="2D5294"/>
        </w:rPr>
        <w:t>STAFF</w:t>
      </w:r>
      <w:r>
        <w:rPr>
          <w:b/>
          <w:color w:val="2D5294"/>
        </w:rPr>
        <w:t xml:space="preserve"> </w:t>
      </w:r>
      <w:r>
        <w:rPr>
          <w:b/>
          <w:color w:val="2D5294"/>
          <w:u w:val="single" w:color="2D5294"/>
        </w:rPr>
        <w:t>COMMISSIONED TO PROVIDE EDUCATION OR HEALTH CARE</w:t>
      </w:r>
    </w:p>
    <w:p w14:paraId="10E705F3" w14:textId="77777777" w:rsidR="002762DE" w:rsidRDefault="002762DE" w:rsidP="002762DE">
      <w:pPr>
        <w:tabs>
          <w:tab w:val="left" w:pos="546"/>
          <w:tab w:val="left" w:pos="548"/>
        </w:tabs>
        <w:spacing w:line="276" w:lineRule="auto"/>
        <w:ind w:right="249"/>
        <w:rPr>
          <w:b/>
        </w:rPr>
      </w:pPr>
    </w:p>
    <w:tbl>
      <w:tblPr>
        <w:tblStyle w:val="TableGrid"/>
        <w:tblW w:w="9127" w:type="dxa"/>
        <w:tblLook w:val="04A0" w:firstRow="1" w:lastRow="0" w:firstColumn="1" w:lastColumn="0" w:noHBand="0" w:noVBand="1"/>
      </w:tblPr>
      <w:tblGrid>
        <w:gridCol w:w="2164"/>
        <w:gridCol w:w="1326"/>
        <w:gridCol w:w="2706"/>
        <w:gridCol w:w="2931"/>
      </w:tblGrid>
      <w:tr w:rsidR="002762DE" w:rsidRPr="00BD05B5" w14:paraId="7B1F5531" w14:textId="77777777" w:rsidTr="002F063C">
        <w:tc>
          <w:tcPr>
            <w:tcW w:w="2164" w:type="dxa"/>
          </w:tcPr>
          <w:p w14:paraId="2B5A4230" w14:textId="77777777" w:rsidR="002762DE" w:rsidRPr="00BD05B5" w:rsidRDefault="002762DE" w:rsidP="002F063C">
            <w:pPr>
              <w:rPr>
                <w:rFonts w:cstheme="minorHAnsi"/>
                <w:b/>
                <w:bCs/>
                <w:sz w:val="24"/>
                <w:szCs w:val="24"/>
              </w:rPr>
            </w:pPr>
            <w:r w:rsidRPr="00BD05B5">
              <w:rPr>
                <w:rFonts w:cstheme="minorHAnsi"/>
                <w:b/>
                <w:bCs/>
                <w:sz w:val="24"/>
                <w:szCs w:val="24"/>
              </w:rPr>
              <w:t>Name</w:t>
            </w:r>
          </w:p>
        </w:tc>
        <w:tc>
          <w:tcPr>
            <w:tcW w:w="1326" w:type="dxa"/>
          </w:tcPr>
          <w:p w14:paraId="40A9EA61" w14:textId="77777777" w:rsidR="002762DE" w:rsidRPr="00BD05B5" w:rsidRDefault="002762DE" w:rsidP="002F063C">
            <w:pPr>
              <w:rPr>
                <w:rFonts w:cstheme="minorHAnsi"/>
                <w:b/>
                <w:bCs/>
                <w:sz w:val="24"/>
                <w:szCs w:val="24"/>
              </w:rPr>
            </w:pPr>
            <w:r w:rsidRPr="00BD05B5">
              <w:rPr>
                <w:rFonts w:cstheme="minorHAnsi"/>
                <w:b/>
                <w:bCs/>
                <w:sz w:val="24"/>
                <w:szCs w:val="24"/>
              </w:rPr>
              <w:t>Position</w:t>
            </w:r>
          </w:p>
        </w:tc>
        <w:tc>
          <w:tcPr>
            <w:tcW w:w="2706" w:type="dxa"/>
          </w:tcPr>
          <w:p w14:paraId="519154E4" w14:textId="77777777" w:rsidR="002762DE" w:rsidRPr="00BD05B5" w:rsidRDefault="002762DE" w:rsidP="002F063C">
            <w:pPr>
              <w:rPr>
                <w:rFonts w:cstheme="minorHAnsi"/>
                <w:b/>
                <w:bCs/>
                <w:sz w:val="24"/>
                <w:szCs w:val="24"/>
              </w:rPr>
            </w:pPr>
            <w:r w:rsidRPr="00BD05B5">
              <w:rPr>
                <w:rFonts w:cstheme="minorHAnsi"/>
                <w:b/>
                <w:bCs/>
                <w:sz w:val="24"/>
                <w:szCs w:val="24"/>
              </w:rPr>
              <w:t>Experience</w:t>
            </w:r>
          </w:p>
        </w:tc>
        <w:tc>
          <w:tcPr>
            <w:tcW w:w="2931" w:type="dxa"/>
          </w:tcPr>
          <w:p w14:paraId="4F729DDF" w14:textId="77777777" w:rsidR="002762DE" w:rsidRPr="00BD05B5" w:rsidRDefault="002762DE" w:rsidP="002F063C">
            <w:pPr>
              <w:rPr>
                <w:rFonts w:cstheme="minorHAnsi"/>
                <w:b/>
                <w:bCs/>
                <w:sz w:val="24"/>
                <w:szCs w:val="24"/>
              </w:rPr>
            </w:pPr>
            <w:r w:rsidRPr="00BD05B5">
              <w:rPr>
                <w:rFonts w:cstheme="minorHAnsi"/>
                <w:b/>
                <w:bCs/>
                <w:sz w:val="24"/>
                <w:szCs w:val="24"/>
              </w:rPr>
              <w:t>Qualifications</w:t>
            </w:r>
          </w:p>
        </w:tc>
      </w:tr>
      <w:tr w:rsidR="002762DE" w:rsidRPr="00F46EB4" w14:paraId="401B268C" w14:textId="77777777" w:rsidTr="002F063C">
        <w:tc>
          <w:tcPr>
            <w:tcW w:w="2164" w:type="dxa"/>
          </w:tcPr>
          <w:p w14:paraId="7C142931" w14:textId="77777777" w:rsidR="002762DE" w:rsidRPr="00453490" w:rsidRDefault="002762DE" w:rsidP="002F063C">
            <w:r>
              <w:t>Position Vacant</w:t>
            </w:r>
          </w:p>
        </w:tc>
        <w:tc>
          <w:tcPr>
            <w:tcW w:w="1326" w:type="dxa"/>
          </w:tcPr>
          <w:p w14:paraId="2C7D2853" w14:textId="77777777" w:rsidR="002762DE" w:rsidRPr="00453490" w:rsidRDefault="002762DE" w:rsidP="002F063C">
            <w:pPr>
              <w:rPr>
                <w:rFonts w:cstheme="minorHAnsi"/>
              </w:rPr>
            </w:pPr>
            <w:r>
              <w:rPr>
                <w:rFonts w:cstheme="minorHAnsi"/>
              </w:rPr>
              <w:t>Responsible Individual</w:t>
            </w:r>
          </w:p>
        </w:tc>
        <w:tc>
          <w:tcPr>
            <w:tcW w:w="2706" w:type="dxa"/>
          </w:tcPr>
          <w:p w14:paraId="5880C4CE" w14:textId="77777777" w:rsidR="002762DE" w:rsidRPr="002C188F" w:rsidRDefault="002762DE" w:rsidP="002F063C">
            <w:pPr>
              <w:pStyle w:val="ListParagraph"/>
              <w:ind w:left="164" w:hanging="164"/>
              <w:rPr>
                <w:rFonts w:ascii="Aptos" w:eastAsia="Aptos" w:hAnsi="Aptos" w:cs="Aptos"/>
                <w:color w:val="000000" w:themeColor="text1"/>
              </w:rPr>
            </w:pPr>
          </w:p>
        </w:tc>
        <w:tc>
          <w:tcPr>
            <w:tcW w:w="2931" w:type="dxa"/>
          </w:tcPr>
          <w:p w14:paraId="5F0AE5B4" w14:textId="77777777" w:rsidR="002762DE" w:rsidRPr="00F46EB4" w:rsidRDefault="002762DE" w:rsidP="002F063C">
            <w:pPr>
              <w:pStyle w:val="ListParagraph"/>
              <w:ind w:left="177" w:hanging="259"/>
              <w:rPr>
                <w:color w:val="000000" w:themeColor="text1"/>
              </w:rPr>
            </w:pPr>
          </w:p>
        </w:tc>
      </w:tr>
      <w:tr w:rsidR="002762DE" w14:paraId="336B0B63" w14:textId="77777777" w:rsidTr="002F063C">
        <w:trPr>
          <w:trHeight w:val="300"/>
        </w:trPr>
        <w:tc>
          <w:tcPr>
            <w:tcW w:w="2164" w:type="dxa"/>
          </w:tcPr>
          <w:p w14:paraId="045F1BFE" w14:textId="77777777" w:rsidR="002762DE" w:rsidRPr="4AC7872A" w:rsidRDefault="002762DE" w:rsidP="002F063C">
            <w:r>
              <w:t xml:space="preserve">Mark Stewart </w:t>
            </w:r>
          </w:p>
        </w:tc>
        <w:tc>
          <w:tcPr>
            <w:tcW w:w="1326" w:type="dxa"/>
          </w:tcPr>
          <w:p w14:paraId="4FC19406" w14:textId="0402213C" w:rsidR="002762DE" w:rsidRPr="4AC7872A" w:rsidRDefault="00F95612" w:rsidP="002F063C">
            <w:r>
              <w:t xml:space="preserve">Home Manager </w:t>
            </w:r>
            <w:r w:rsidR="002762DE">
              <w:t xml:space="preserve"> </w:t>
            </w:r>
          </w:p>
        </w:tc>
        <w:tc>
          <w:tcPr>
            <w:tcW w:w="2706" w:type="dxa"/>
          </w:tcPr>
          <w:p w14:paraId="50587F39" w14:textId="77777777" w:rsidR="002762DE" w:rsidRDefault="002762DE" w:rsidP="002762DE">
            <w:pPr>
              <w:pStyle w:val="ListParagraph"/>
              <w:numPr>
                <w:ilvl w:val="0"/>
                <w:numId w:val="24"/>
              </w:numPr>
              <w:spacing w:after="200"/>
              <w:contextualSpacing/>
            </w:pPr>
            <w:r>
              <w:t>Worked in residential settings since 2007</w:t>
            </w:r>
          </w:p>
          <w:p w14:paraId="6E158DC3" w14:textId="77777777" w:rsidR="002762DE" w:rsidRDefault="002762DE" w:rsidP="002F063C">
            <w:pPr>
              <w:pStyle w:val="ListParagraph"/>
            </w:pPr>
          </w:p>
          <w:p w14:paraId="4BEC6CCC" w14:textId="77777777" w:rsidR="002762DE" w:rsidRDefault="002762DE" w:rsidP="002762DE">
            <w:pPr>
              <w:pStyle w:val="ListParagraph"/>
              <w:numPr>
                <w:ilvl w:val="0"/>
                <w:numId w:val="24"/>
              </w:numPr>
              <w:spacing w:after="200"/>
              <w:contextualSpacing/>
            </w:pPr>
            <w:r>
              <w:t>Worked with young people vulnerable to CSE, CCE and Grooming</w:t>
            </w:r>
          </w:p>
          <w:p w14:paraId="4816AACC" w14:textId="77777777" w:rsidR="002762DE" w:rsidRDefault="002762DE" w:rsidP="002F063C">
            <w:pPr>
              <w:pStyle w:val="ListParagraph"/>
            </w:pPr>
          </w:p>
          <w:p w14:paraId="28A32209" w14:textId="77777777" w:rsidR="002762DE" w:rsidRDefault="002762DE" w:rsidP="002762DE">
            <w:pPr>
              <w:pStyle w:val="ListParagraph"/>
              <w:numPr>
                <w:ilvl w:val="0"/>
                <w:numId w:val="24"/>
              </w:numPr>
              <w:spacing w:after="200"/>
              <w:contextualSpacing/>
            </w:pPr>
            <w:r>
              <w:t>Worked with young people who display sexually problematic behaviour</w:t>
            </w:r>
          </w:p>
          <w:p w14:paraId="155D8984" w14:textId="77777777" w:rsidR="002762DE" w:rsidRDefault="002762DE" w:rsidP="002F063C">
            <w:pPr>
              <w:pStyle w:val="ListParagraph"/>
            </w:pPr>
          </w:p>
          <w:p w14:paraId="4071430D" w14:textId="77777777" w:rsidR="002762DE" w:rsidRDefault="002762DE" w:rsidP="002762DE">
            <w:pPr>
              <w:pStyle w:val="ListParagraph"/>
              <w:numPr>
                <w:ilvl w:val="0"/>
                <w:numId w:val="24"/>
              </w:numPr>
              <w:spacing w:after="200"/>
              <w:contextualSpacing/>
            </w:pPr>
            <w:r>
              <w:t>Specialised in PACE</w:t>
            </w:r>
          </w:p>
          <w:p w14:paraId="5426291B" w14:textId="77777777" w:rsidR="002762DE" w:rsidRDefault="002762DE" w:rsidP="002F063C">
            <w:pPr>
              <w:pStyle w:val="ListParagraph"/>
            </w:pPr>
          </w:p>
          <w:p w14:paraId="5703D36A" w14:textId="77777777" w:rsidR="002762DE" w:rsidRDefault="002762DE" w:rsidP="002762DE">
            <w:pPr>
              <w:pStyle w:val="ListParagraph"/>
              <w:numPr>
                <w:ilvl w:val="0"/>
                <w:numId w:val="24"/>
              </w:numPr>
              <w:spacing w:after="200"/>
              <w:contextualSpacing/>
            </w:pPr>
            <w:r>
              <w:t>7 years in Registered Manager position in PACE led Therapeutic Home</w:t>
            </w:r>
          </w:p>
          <w:p w14:paraId="48D264D8" w14:textId="77777777" w:rsidR="002762DE" w:rsidRDefault="002762DE" w:rsidP="002F063C">
            <w:pPr>
              <w:pStyle w:val="ListParagraph"/>
            </w:pPr>
          </w:p>
          <w:p w14:paraId="4A739C6B" w14:textId="77777777" w:rsidR="002762DE" w:rsidRDefault="002762DE" w:rsidP="002762DE">
            <w:pPr>
              <w:pStyle w:val="ListParagraph"/>
              <w:numPr>
                <w:ilvl w:val="0"/>
                <w:numId w:val="24"/>
              </w:numPr>
              <w:spacing w:after="200"/>
              <w:contextualSpacing/>
            </w:pPr>
            <w:r>
              <w:t>Developed and delivered training around substance misuse</w:t>
            </w:r>
          </w:p>
          <w:p w14:paraId="50448891" w14:textId="77777777" w:rsidR="002762DE" w:rsidRDefault="002762DE" w:rsidP="002F063C">
            <w:pPr>
              <w:pStyle w:val="ListParagraph"/>
            </w:pPr>
          </w:p>
          <w:p w14:paraId="7037F864" w14:textId="77777777" w:rsidR="002762DE" w:rsidRDefault="002762DE" w:rsidP="002762DE">
            <w:pPr>
              <w:pStyle w:val="ListParagraph"/>
              <w:numPr>
                <w:ilvl w:val="0"/>
                <w:numId w:val="24"/>
              </w:numPr>
              <w:spacing w:after="200"/>
              <w:contextualSpacing/>
            </w:pPr>
            <w:r>
              <w:t>Early life trauma and attachment experience</w:t>
            </w:r>
          </w:p>
          <w:p w14:paraId="2E410CBD" w14:textId="77777777" w:rsidR="002762DE" w:rsidRDefault="002762DE" w:rsidP="002F063C">
            <w:pPr>
              <w:pStyle w:val="ListParagraph"/>
            </w:pPr>
          </w:p>
        </w:tc>
        <w:tc>
          <w:tcPr>
            <w:tcW w:w="2931" w:type="dxa"/>
          </w:tcPr>
          <w:p w14:paraId="1092849B" w14:textId="77777777" w:rsidR="002762DE" w:rsidRDefault="002762DE" w:rsidP="002762DE">
            <w:pPr>
              <w:pStyle w:val="ListParagraph"/>
              <w:numPr>
                <w:ilvl w:val="0"/>
                <w:numId w:val="24"/>
              </w:numPr>
              <w:spacing w:after="200"/>
              <w:contextualSpacing/>
            </w:pPr>
            <w:r>
              <w:t>Level 5 Leadership and Management</w:t>
            </w:r>
          </w:p>
          <w:p w14:paraId="5FF5EEE5" w14:textId="77777777" w:rsidR="002762DE" w:rsidRDefault="002762DE" w:rsidP="002F063C">
            <w:pPr>
              <w:pStyle w:val="ListParagraph"/>
            </w:pPr>
          </w:p>
          <w:p w14:paraId="78DAB70E" w14:textId="77777777" w:rsidR="002762DE" w:rsidRDefault="002762DE" w:rsidP="002762DE">
            <w:pPr>
              <w:pStyle w:val="ListParagraph"/>
              <w:numPr>
                <w:ilvl w:val="0"/>
                <w:numId w:val="24"/>
              </w:numPr>
              <w:spacing w:after="200"/>
              <w:contextualSpacing/>
            </w:pPr>
            <w:r>
              <w:t>NVQ 3 children &amp; young person’s workforce</w:t>
            </w:r>
          </w:p>
          <w:p w14:paraId="79AD9B8E" w14:textId="77777777" w:rsidR="002762DE" w:rsidRDefault="002762DE" w:rsidP="002F063C">
            <w:pPr>
              <w:pStyle w:val="ListParagraph"/>
            </w:pPr>
          </w:p>
          <w:p w14:paraId="14358003" w14:textId="77777777" w:rsidR="002762DE" w:rsidRDefault="002762DE" w:rsidP="002762DE">
            <w:pPr>
              <w:pStyle w:val="ListParagraph"/>
              <w:numPr>
                <w:ilvl w:val="0"/>
                <w:numId w:val="24"/>
              </w:numPr>
              <w:spacing w:after="200"/>
              <w:contextualSpacing/>
            </w:pPr>
            <w:r>
              <w:t>Advanced designated safeguarding lead training</w:t>
            </w:r>
          </w:p>
          <w:p w14:paraId="637CBC71" w14:textId="77777777" w:rsidR="002762DE" w:rsidRDefault="002762DE" w:rsidP="002F063C">
            <w:pPr>
              <w:pStyle w:val="ListParagraph"/>
            </w:pPr>
          </w:p>
          <w:p w14:paraId="43563496" w14:textId="2ECE5222" w:rsidR="002762DE" w:rsidRDefault="002762DE" w:rsidP="002762DE">
            <w:pPr>
              <w:pStyle w:val="ListParagraph"/>
              <w:numPr>
                <w:ilvl w:val="0"/>
                <w:numId w:val="24"/>
              </w:numPr>
              <w:spacing w:after="200"/>
              <w:contextualSpacing/>
            </w:pPr>
            <w:r>
              <w:t xml:space="preserve">Advanced </w:t>
            </w:r>
            <w:r w:rsidR="009F0BE2">
              <w:t>paediatric</w:t>
            </w:r>
            <w:r>
              <w:t xml:space="preserve"> first aid.</w:t>
            </w:r>
          </w:p>
          <w:p w14:paraId="5D2C29CB" w14:textId="77777777" w:rsidR="002762DE" w:rsidRDefault="002762DE" w:rsidP="002F063C">
            <w:pPr>
              <w:pStyle w:val="ListParagraph"/>
            </w:pPr>
          </w:p>
          <w:p w14:paraId="024C3FA5" w14:textId="77777777" w:rsidR="002762DE" w:rsidRDefault="002762DE" w:rsidP="002762DE">
            <w:pPr>
              <w:pStyle w:val="ListParagraph"/>
              <w:numPr>
                <w:ilvl w:val="0"/>
                <w:numId w:val="24"/>
              </w:numPr>
              <w:spacing w:after="200"/>
              <w:contextualSpacing/>
            </w:pPr>
            <w:r>
              <w:t>Food hygiene Level 2</w:t>
            </w:r>
          </w:p>
          <w:p w14:paraId="423249D3" w14:textId="77777777" w:rsidR="002762DE" w:rsidRDefault="002762DE" w:rsidP="002F063C">
            <w:pPr>
              <w:pStyle w:val="ListParagraph"/>
            </w:pPr>
          </w:p>
          <w:p w14:paraId="1E46F5EE" w14:textId="77777777" w:rsidR="002762DE" w:rsidRDefault="002762DE" w:rsidP="002762DE">
            <w:pPr>
              <w:pStyle w:val="ListParagraph"/>
              <w:numPr>
                <w:ilvl w:val="0"/>
                <w:numId w:val="24"/>
              </w:numPr>
              <w:spacing w:after="200"/>
              <w:contextualSpacing/>
            </w:pPr>
            <w:r>
              <w:t>MAPA trained June 2021</w:t>
            </w:r>
          </w:p>
          <w:p w14:paraId="23556083" w14:textId="77777777" w:rsidR="002762DE" w:rsidRDefault="002762DE" w:rsidP="002F063C">
            <w:pPr>
              <w:pStyle w:val="ListParagraph"/>
            </w:pPr>
          </w:p>
          <w:p w14:paraId="1D644C25" w14:textId="77777777" w:rsidR="002762DE" w:rsidRDefault="002762DE" w:rsidP="002762DE">
            <w:pPr>
              <w:pStyle w:val="ListParagraph"/>
              <w:numPr>
                <w:ilvl w:val="0"/>
                <w:numId w:val="24"/>
              </w:numPr>
              <w:spacing w:after="200"/>
              <w:contextualSpacing/>
            </w:pPr>
            <w:r>
              <w:t>PTTLS Accredited trainer</w:t>
            </w:r>
          </w:p>
          <w:p w14:paraId="2BC9F704" w14:textId="77777777" w:rsidR="002762DE" w:rsidRDefault="002762DE" w:rsidP="002F063C">
            <w:pPr>
              <w:pStyle w:val="ListParagraph"/>
            </w:pPr>
          </w:p>
          <w:p w14:paraId="7E162A8B" w14:textId="77777777" w:rsidR="002762DE" w:rsidRDefault="002762DE" w:rsidP="002762DE">
            <w:pPr>
              <w:pStyle w:val="ListParagraph"/>
              <w:numPr>
                <w:ilvl w:val="0"/>
                <w:numId w:val="24"/>
              </w:numPr>
              <w:spacing w:after="200"/>
              <w:contextualSpacing/>
            </w:pPr>
            <w:r>
              <w:t>Sherwood PI &amp; RRN trainer</w:t>
            </w:r>
          </w:p>
        </w:tc>
      </w:tr>
    </w:tbl>
    <w:p w14:paraId="65D66058" w14:textId="77777777" w:rsidR="002762DE" w:rsidRDefault="002762DE">
      <w:pPr>
        <w:spacing w:before="1"/>
        <w:ind w:left="120"/>
        <w:rPr>
          <w:b/>
          <w:spacing w:val="-2"/>
          <w:u w:val="single"/>
        </w:rPr>
      </w:pPr>
    </w:p>
    <w:p w14:paraId="0BBB25AF" w14:textId="28587D94" w:rsidR="00FE2F4F" w:rsidRDefault="00DE2717">
      <w:pPr>
        <w:spacing w:before="1"/>
        <w:ind w:left="120"/>
        <w:rPr>
          <w:b/>
        </w:rPr>
      </w:pPr>
      <w:r>
        <w:rPr>
          <w:b/>
          <w:spacing w:val="-2"/>
          <w:u w:val="single"/>
        </w:rPr>
        <w:t>Staffing</w:t>
      </w:r>
    </w:p>
    <w:p w14:paraId="0BBB25B0" w14:textId="77777777" w:rsidR="00FE2F4F" w:rsidRDefault="00FE2F4F">
      <w:pPr>
        <w:pStyle w:val="BodyText"/>
        <w:spacing w:before="66"/>
        <w:rPr>
          <w:b/>
        </w:rPr>
      </w:pPr>
    </w:p>
    <w:p w14:paraId="0BBB25B1" w14:textId="77777777" w:rsidR="00FE2F4F" w:rsidRDefault="00DE2717">
      <w:pPr>
        <w:pStyle w:val="BodyText"/>
        <w:spacing w:before="1" w:line="259" w:lineRule="auto"/>
        <w:ind w:left="119" w:right="238"/>
      </w:pPr>
      <w:r>
        <w:t>Due to the Home being a solo occupancy placement the child will be supported on a 2:1 basis at all times. This provides safeguarding cover to the carer as well as the child. This ratio also allows the child</w:t>
      </w:r>
      <w:r>
        <w:rPr>
          <w:spacing w:val="-8"/>
        </w:rPr>
        <w:t xml:space="preserve"> </w:t>
      </w:r>
      <w:r>
        <w:t>options</w:t>
      </w:r>
      <w:r>
        <w:rPr>
          <w:spacing w:val="-6"/>
        </w:rPr>
        <w:t xml:space="preserve"> </w:t>
      </w:r>
      <w:r>
        <w:t>when</w:t>
      </w:r>
      <w:r>
        <w:rPr>
          <w:spacing w:val="-8"/>
        </w:rPr>
        <w:t xml:space="preserve"> </w:t>
      </w:r>
      <w:r>
        <w:t>wanting</w:t>
      </w:r>
      <w:r>
        <w:rPr>
          <w:spacing w:val="-5"/>
        </w:rPr>
        <w:t xml:space="preserve"> </w:t>
      </w:r>
      <w:r>
        <w:t>to</w:t>
      </w:r>
      <w:r>
        <w:rPr>
          <w:spacing w:val="-5"/>
        </w:rPr>
        <w:t xml:space="preserve"> </w:t>
      </w:r>
      <w:r>
        <w:t>complete</w:t>
      </w:r>
      <w:r>
        <w:rPr>
          <w:spacing w:val="-6"/>
        </w:rPr>
        <w:t xml:space="preserve"> </w:t>
      </w:r>
      <w:r>
        <w:t>tasks,</w:t>
      </w:r>
      <w:r>
        <w:rPr>
          <w:spacing w:val="-7"/>
        </w:rPr>
        <w:t xml:space="preserve"> </w:t>
      </w:r>
      <w:r>
        <w:t>allowing</w:t>
      </w:r>
      <w:r>
        <w:rPr>
          <w:spacing w:val="-8"/>
        </w:rPr>
        <w:t xml:space="preserve"> </w:t>
      </w:r>
      <w:r>
        <w:t>them</w:t>
      </w:r>
      <w:r>
        <w:rPr>
          <w:spacing w:val="-8"/>
        </w:rPr>
        <w:t xml:space="preserve"> </w:t>
      </w:r>
      <w:r>
        <w:t>alternatives</w:t>
      </w:r>
      <w:r>
        <w:rPr>
          <w:spacing w:val="-6"/>
        </w:rPr>
        <w:t xml:space="preserve"> </w:t>
      </w:r>
      <w:r>
        <w:t>and</w:t>
      </w:r>
      <w:r>
        <w:rPr>
          <w:spacing w:val="-1"/>
        </w:rPr>
        <w:t xml:space="preserve"> </w:t>
      </w:r>
      <w:r>
        <w:t>a</w:t>
      </w:r>
      <w:r>
        <w:rPr>
          <w:spacing w:val="-6"/>
        </w:rPr>
        <w:t xml:space="preserve"> </w:t>
      </w:r>
      <w:r>
        <w:t>additional</w:t>
      </w:r>
      <w:r>
        <w:rPr>
          <w:spacing w:val="-4"/>
        </w:rPr>
        <w:t xml:space="preserve"> </w:t>
      </w:r>
      <w:r>
        <w:t>person</w:t>
      </w:r>
      <w:r>
        <w:rPr>
          <w:spacing w:val="-8"/>
        </w:rPr>
        <w:t xml:space="preserve"> </w:t>
      </w:r>
      <w:r>
        <w:t>to support them. This does not mean the child is fully supported 2:1 unless this is identified at time of referral and agreed in the care plan.</w:t>
      </w:r>
    </w:p>
    <w:p w14:paraId="0BBB25B2" w14:textId="77777777" w:rsidR="00FE2F4F" w:rsidRDefault="00FE2F4F">
      <w:pPr>
        <w:pStyle w:val="BodyText"/>
        <w:spacing w:before="17"/>
      </w:pPr>
    </w:p>
    <w:p w14:paraId="0BBB25B3" w14:textId="48385F95" w:rsidR="00FE2F4F" w:rsidRDefault="00DE2717">
      <w:pPr>
        <w:pStyle w:val="BodyText"/>
        <w:spacing w:line="259" w:lineRule="auto"/>
        <w:ind w:left="119" w:right="238"/>
      </w:pPr>
      <w:r>
        <w:t xml:space="preserve">The </w:t>
      </w:r>
      <w:r w:rsidR="00F95612">
        <w:t xml:space="preserve">Home’s </w:t>
      </w:r>
      <w:r>
        <w:t xml:space="preserve">Manager or a senior shift leader will </w:t>
      </w:r>
      <w:proofErr w:type="gramStart"/>
      <w:r>
        <w:t>be on call at all times</w:t>
      </w:r>
      <w:proofErr w:type="gramEnd"/>
      <w:r>
        <w:t xml:space="preserve"> and at least one member of staff on shift will be able to lead and manage that shift. There will be at least one adult in the Home at any time</w:t>
      </w:r>
      <w:r>
        <w:rPr>
          <w:spacing w:val="-8"/>
        </w:rPr>
        <w:t xml:space="preserve"> </w:t>
      </w:r>
      <w:r>
        <w:t>a</w:t>
      </w:r>
      <w:r>
        <w:rPr>
          <w:spacing w:val="-5"/>
        </w:rPr>
        <w:t xml:space="preserve"> </w:t>
      </w:r>
      <w:r>
        <w:t>child</w:t>
      </w:r>
      <w:r>
        <w:rPr>
          <w:spacing w:val="-7"/>
        </w:rPr>
        <w:t xml:space="preserve"> </w:t>
      </w:r>
      <w:r>
        <w:t>is</w:t>
      </w:r>
      <w:r>
        <w:rPr>
          <w:spacing w:val="-1"/>
        </w:rPr>
        <w:t xml:space="preserve"> </w:t>
      </w:r>
      <w:r>
        <w:t>in</w:t>
      </w:r>
      <w:r>
        <w:rPr>
          <w:spacing w:val="-7"/>
        </w:rPr>
        <w:t xml:space="preserve"> </w:t>
      </w:r>
      <w:r>
        <w:t>the</w:t>
      </w:r>
      <w:r>
        <w:rPr>
          <w:spacing w:val="-9"/>
        </w:rPr>
        <w:t xml:space="preserve"> </w:t>
      </w:r>
      <w:r>
        <w:t>building.</w:t>
      </w:r>
      <w:r>
        <w:rPr>
          <w:spacing w:val="-6"/>
        </w:rPr>
        <w:t xml:space="preserve"> </w:t>
      </w:r>
      <w:r>
        <w:t>The</w:t>
      </w:r>
      <w:r>
        <w:rPr>
          <w:spacing w:val="-9"/>
        </w:rPr>
        <w:t xml:space="preserve"> </w:t>
      </w:r>
      <w:r>
        <w:t>only</w:t>
      </w:r>
      <w:r>
        <w:rPr>
          <w:spacing w:val="-7"/>
        </w:rPr>
        <w:t xml:space="preserve"> </w:t>
      </w:r>
      <w:r>
        <w:t>time</w:t>
      </w:r>
      <w:r>
        <w:rPr>
          <w:spacing w:val="-4"/>
        </w:rPr>
        <w:t xml:space="preserve"> </w:t>
      </w:r>
      <w:r>
        <w:t>the</w:t>
      </w:r>
      <w:r>
        <w:rPr>
          <w:spacing w:val="-8"/>
        </w:rPr>
        <w:t xml:space="preserve"> </w:t>
      </w:r>
      <w:r>
        <w:t>Home</w:t>
      </w:r>
      <w:r>
        <w:rPr>
          <w:spacing w:val="-1"/>
        </w:rPr>
        <w:t xml:space="preserve"> </w:t>
      </w:r>
      <w:r>
        <w:t>maybe</w:t>
      </w:r>
      <w:r>
        <w:rPr>
          <w:spacing w:val="-5"/>
        </w:rPr>
        <w:t xml:space="preserve"> </w:t>
      </w:r>
      <w:r>
        <w:t>unoccupied</w:t>
      </w:r>
      <w:r>
        <w:rPr>
          <w:spacing w:val="-3"/>
        </w:rPr>
        <w:t xml:space="preserve"> </w:t>
      </w:r>
      <w:r>
        <w:t>is</w:t>
      </w:r>
      <w:r>
        <w:rPr>
          <w:spacing w:val="-1"/>
        </w:rPr>
        <w:t xml:space="preserve"> </w:t>
      </w:r>
      <w:r>
        <w:t>when</w:t>
      </w:r>
      <w:r>
        <w:rPr>
          <w:spacing w:val="-3"/>
        </w:rPr>
        <w:t xml:space="preserve"> </w:t>
      </w:r>
      <w:r>
        <w:t>all</w:t>
      </w:r>
      <w:r>
        <w:rPr>
          <w:spacing w:val="-2"/>
        </w:rPr>
        <w:t xml:space="preserve"> </w:t>
      </w:r>
      <w:r>
        <w:t>the</w:t>
      </w:r>
      <w:r>
        <w:rPr>
          <w:spacing w:val="-1"/>
        </w:rPr>
        <w:t xml:space="preserve"> </w:t>
      </w:r>
      <w:r>
        <w:lastRenderedPageBreak/>
        <w:t>children</w:t>
      </w:r>
      <w:r>
        <w:rPr>
          <w:spacing w:val="-7"/>
        </w:rPr>
        <w:t xml:space="preserve"> </w:t>
      </w:r>
      <w:r>
        <w:t>are out on trips, holidays etc. and if this occurs, the Manager or senior staff member will be present within the Home during normal office hours.</w:t>
      </w:r>
    </w:p>
    <w:p w14:paraId="563E0B2B" w14:textId="77777777" w:rsidR="002762DE" w:rsidRDefault="002762DE">
      <w:pPr>
        <w:pStyle w:val="BodyText"/>
        <w:spacing w:before="42" w:line="259" w:lineRule="auto"/>
        <w:ind w:left="120" w:right="191"/>
        <w:jc w:val="both"/>
      </w:pPr>
    </w:p>
    <w:p w14:paraId="0BBB25B5" w14:textId="23678AA1" w:rsidR="00FE2F4F" w:rsidRDefault="00DE2717">
      <w:pPr>
        <w:pStyle w:val="BodyText"/>
        <w:spacing w:before="42" w:line="259" w:lineRule="auto"/>
        <w:ind w:left="120" w:right="191"/>
        <w:jc w:val="both"/>
      </w:pPr>
      <w:r>
        <w:t>All carers have experience or skills in working with children who present difficult and complex behaviours.</w:t>
      </w:r>
      <w:r>
        <w:rPr>
          <w:spacing w:val="-13"/>
        </w:rPr>
        <w:t xml:space="preserve"> </w:t>
      </w:r>
      <w:r>
        <w:t>Retaining</w:t>
      </w:r>
      <w:r>
        <w:rPr>
          <w:spacing w:val="-11"/>
        </w:rPr>
        <w:t xml:space="preserve"> </w:t>
      </w:r>
      <w:r>
        <w:t>good</w:t>
      </w:r>
      <w:r>
        <w:rPr>
          <w:spacing w:val="-11"/>
        </w:rPr>
        <w:t xml:space="preserve"> </w:t>
      </w:r>
      <w:r>
        <w:t>and</w:t>
      </w:r>
      <w:r>
        <w:rPr>
          <w:spacing w:val="-11"/>
        </w:rPr>
        <w:t xml:space="preserve"> </w:t>
      </w:r>
      <w:r>
        <w:t>skilled</w:t>
      </w:r>
      <w:r>
        <w:rPr>
          <w:spacing w:val="-11"/>
        </w:rPr>
        <w:t xml:space="preserve"> </w:t>
      </w:r>
      <w:r>
        <w:t>carers</w:t>
      </w:r>
      <w:r>
        <w:rPr>
          <w:spacing w:val="-10"/>
        </w:rPr>
        <w:t xml:space="preserve"> </w:t>
      </w:r>
      <w:r>
        <w:t>is</w:t>
      </w:r>
      <w:r>
        <w:rPr>
          <w:spacing w:val="-10"/>
        </w:rPr>
        <w:t xml:space="preserve"> </w:t>
      </w:r>
      <w:r>
        <w:t>a</w:t>
      </w:r>
      <w:r>
        <w:rPr>
          <w:spacing w:val="-13"/>
        </w:rPr>
        <w:t xml:space="preserve"> </w:t>
      </w:r>
      <w:r>
        <w:t>main</w:t>
      </w:r>
      <w:r>
        <w:rPr>
          <w:spacing w:val="-11"/>
        </w:rPr>
        <w:t xml:space="preserve"> </w:t>
      </w:r>
      <w:r>
        <w:t>focus</w:t>
      </w:r>
      <w:r>
        <w:rPr>
          <w:spacing w:val="-10"/>
        </w:rPr>
        <w:t xml:space="preserve"> </w:t>
      </w:r>
      <w:r>
        <w:t>for</w:t>
      </w:r>
      <w:r>
        <w:rPr>
          <w:spacing w:val="-12"/>
        </w:rPr>
        <w:t xml:space="preserve"> </w:t>
      </w:r>
      <w:r>
        <w:t>management</w:t>
      </w:r>
      <w:r>
        <w:rPr>
          <w:spacing w:val="-13"/>
        </w:rPr>
        <w:t xml:space="preserve"> </w:t>
      </w:r>
      <w:r>
        <w:t>and</w:t>
      </w:r>
      <w:r>
        <w:rPr>
          <w:spacing w:val="-11"/>
        </w:rPr>
        <w:t xml:space="preserve"> </w:t>
      </w:r>
      <w:r>
        <w:t>ensuring</w:t>
      </w:r>
      <w:r>
        <w:rPr>
          <w:spacing w:val="-11"/>
        </w:rPr>
        <w:t xml:space="preserve"> </w:t>
      </w:r>
      <w:r>
        <w:t>that</w:t>
      </w:r>
      <w:r>
        <w:rPr>
          <w:spacing w:val="-13"/>
        </w:rPr>
        <w:t xml:space="preserve"> </w:t>
      </w:r>
      <w:r>
        <w:t>carers feel</w:t>
      </w:r>
      <w:r>
        <w:rPr>
          <w:spacing w:val="-6"/>
        </w:rPr>
        <w:t xml:space="preserve"> </w:t>
      </w:r>
      <w:r>
        <w:t>equipped,</w:t>
      </w:r>
      <w:r>
        <w:rPr>
          <w:spacing w:val="-7"/>
        </w:rPr>
        <w:t xml:space="preserve"> </w:t>
      </w:r>
      <w:r>
        <w:t>supported</w:t>
      </w:r>
      <w:r>
        <w:rPr>
          <w:spacing w:val="-8"/>
        </w:rPr>
        <w:t xml:space="preserve"> </w:t>
      </w:r>
      <w:r>
        <w:t>and</w:t>
      </w:r>
      <w:r>
        <w:rPr>
          <w:spacing w:val="-8"/>
        </w:rPr>
        <w:t xml:space="preserve"> </w:t>
      </w:r>
      <w:r>
        <w:t>motivated</w:t>
      </w:r>
      <w:r>
        <w:rPr>
          <w:spacing w:val="-8"/>
        </w:rPr>
        <w:t xml:space="preserve"> </w:t>
      </w:r>
      <w:r>
        <w:t>is</w:t>
      </w:r>
      <w:r>
        <w:rPr>
          <w:spacing w:val="-6"/>
        </w:rPr>
        <w:t xml:space="preserve"> </w:t>
      </w:r>
      <w:r>
        <w:t>essential</w:t>
      </w:r>
      <w:r>
        <w:rPr>
          <w:spacing w:val="-6"/>
        </w:rPr>
        <w:t xml:space="preserve"> </w:t>
      </w:r>
      <w:r>
        <w:t>in</w:t>
      </w:r>
      <w:r>
        <w:rPr>
          <w:spacing w:val="-8"/>
        </w:rPr>
        <w:t xml:space="preserve"> </w:t>
      </w:r>
      <w:r>
        <w:t>retaining</w:t>
      </w:r>
      <w:r>
        <w:rPr>
          <w:spacing w:val="-8"/>
        </w:rPr>
        <w:t xml:space="preserve"> </w:t>
      </w:r>
      <w:r>
        <w:t>them.</w:t>
      </w:r>
      <w:r>
        <w:rPr>
          <w:spacing w:val="-8"/>
        </w:rPr>
        <w:t xml:space="preserve"> </w:t>
      </w:r>
      <w:r>
        <w:t>They</w:t>
      </w:r>
      <w:r>
        <w:rPr>
          <w:spacing w:val="-8"/>
        </w:rPr>
        <w:t xml:space="preserve"> </w:t>
      </w:r>
      <w:r>
        <w:t>are</w:t>
      </w:r>
      <w:r>
        <w:rPr>
          <w:spacing w:val="-6"/>
        </w:rPr>
        <w:t xml:space="preserve"> </w:t>
      </w:r>
      <w:r>
        <w:t>trained</w:t>
      </w:r>
      <w:r>
        <w:rPr>
          <w:spacing w:val="-4"/>
        </w:rPr>
        <w:t xml:space="preserve"> </w:t>
      </w:r>
      <w:r>
        <w:t>to a</w:t>
      </w:r>
      <w:r>
        <w:rPr>
          <w:spacing w:val="-13"/>
        </w:rPr>
        <w:t xml:space="preserve"> </w:t>
      </w:r>
      <w:r>
        <w:t>high</w:t>
      </w:r>
      <w:r>
        <w:rPr>
          <w:spacing w:val="-7"/>
        </w:rPr>
        <w:t xml:space="preserve"> </w:t>
      </w:r>
      <w:r>
        <w:t xml:space="preserve">level and will use a number of techniques to defuse situations and ensure that the Home remains a safe and comfortable place to live and work. All carers will complete an induction programme which includes guidance on all relevant procedures and protocols. In addition, carers will familiarise themselves with the Care Standards Act 2000, Children’s Home’s Regulations 2015 and Children Act </w:t>
      </w:r>
      <w:r>
        <w:rPr>
          <w:spacing w:val="-4"/>
        </w:rPr>
        <w:t>1989.</w:t>
      </w:r>
    </w:p>
    <w:p w14:paraId="0BBB25B6" w14:textId="77777777" w:rsidR="00FE2F4F" w:rsidRDefault="00FE2F4F">
      <w:pPr>
        <w:pStyle w:val="BodyText"/>
        <w:spacing w:before="15"/>
      </w:pPr>
    </w:p>
    <w:p w14:paraId="0BBB25B7" w14:textId="77777777" w:rsidR="00FE2F4F" w:rsidRDefault="00DE2717">
      <w:pPr>
        <w:pStyle w:val="BodyText"/>
        <w:spacing w:line="259" w:lineRule="auto"/>
        <w:ind w:left="120" w:right="238"/>
      </w:pPr>
      <w:r>
        <w:t>In</w:t>
      </w:r>
      <w:r>
        <w:rPr>
          <w:spacing w:val="-6"/>
        </w:rPr>
        <w:t xml:space="preserve"> </w:t>
      </w:r>
      <w:r>
        <w:t>addition</w:t>
      </w:r>
      <w:r>
        <w:rPr>
          <w:spacing w:val="-7"/>
        </w:rPr>
        <w:t xml:space="preserve"> </w:t>
      </w:r>
      <w:r>
        <w:t>to</w:t>
      </w:r>
      <w:r>
        <w:rPr>
          <w:spacing w:val="-2"/>
        </w:rPr>
        <w:t xml:space="preserve"> </w:t>
      </w:r>
      <w:r>
        <w:t>mandatory training</w:t>
      </w:r>
      <w:r>
        <w:rPr>
          <w:spacing w:val="-6"/>
        </w:rPr>
        <w:t xml:space="preserve"> </w:t>
      </w:r>
      <w:r>
        <w:t>in</w:t>
      </w:r>
      <w:r>
        <w:rPr>
          <w:spacing w:val="-7"/>
        </w:rPr>
        <w:t xml:space="preserve"> </w:t>
      </w:r>
      <w:r>
        <w:t>subjects</w:t>
      </w:r>
      <w:r>
        <w:rPr>
          <w:spacing w:val="-1"/>
        </w:rPr>
        <w:t xml:space="preserve"> </w:t>
      </w:r>
      <w:r>
        <w:t>including</w:t>
      </w:r>
      <w:r>
        <w:rPr>
          <w:spacing w:val="-6"/>
        </w:rPr>
        <w:t xml:space="preserve"> </w:t>
      </w:r>
      <w:r>
        <w:t>in</w:t>
      </w:r>
      <w:r>
        <w:rPr>
          <w:spacing w:val="-7"/>
        </w:rPr>
        <w:t xml:space="preserve"> </w:t>
      </w:r>
      <w:r>
        <w:t>managing</w:t>
      </w:r>
      <w:r>
        <w:rPr>
          <w:spacing w:val="-6"/>
        </w:rPr>
        <w:t xml:space="preserve"> </w:t>
      </w:r>
      <w:r>
        <w:t>aggressive</w:t>
      </w:r>
      <w:r>
        <w:rPr>
          <w:spacing w:val="-9"/>
        </w:rPr>
        <w:t xml:space="preserve"> </w:t>
      </w:r>
      <w:r>
        <w:t>and</w:t>
      </w:r>
      <w:r>
        <w:rPr>
          <w:spacing w:val="-6"/>
        </w:rPr>
        <w:t xml:space="preserve"> </w:t>
      </w:r>
      <w:r>
        <w:t>violent</w:t>
      </w:r>
      <w:r>
        <w:rPr>
          <w:spacing w:val="-9"/>
        </w:rPr>
        <w:t xml:space="preserve"> </w:t>
      </w:r>
      <w:r>
        <w:t>behaviour, first</w:t>
      </w:r>
      <w:r>
        <w:rPr>
          <w:spacing w:val="-9"/>
        </w:rPr>
        <w:t xml:space="preserve"> </w:t>
      </w:r>
      <w:r>
        <w:t>aid</w:t>
      </w:r>
      <w:r>
        <w:rPr>
          <w:spacing w:val="-7"/>
        </w:rPr>
        <w:t xml:space="preserve"> </w:t>
      </w:r>
      <w:r>
        <w:t>and</w:t>
      </w:r>
      <w:r>
        <w:rPr>
          <w:spacing w:val="-7"/>
        </w:rPr>
        <w:t xml:space="preserve"> </w:t>
      </w:r>
      <w:r>
        <w:t>health</w:t>
      </w:r>
      <w:r>
        <w:rPr>
          <w:spacing w:val="-3"/>
        </w:rPr>
        <w:t xml:space="preserve"> </w:t>
      </w:r>
      <w:r>
        <w:t>and</w:t>
      </w:r>
      <w:r>
        <w:rPr>
          <w:spacing w:val="-3"/>
        </w:rPr>
        <w:t xml:space="preserve"> </w:t>
      </w:r>
      <w:r>
        <w:t>safety,</w:t>
      </w:r>
      <w:r>
        <w:rPr>
          <w:spacing w:val="-2"/>
        </w:rPr>
        <w:t xml:space="preserve"> </w:t>
      </w:r>
      <w:r>
        <w:t>all</w:t>
      </w:r>
      <w:r>
        <w:rPr>
          <w:spacing w:val="-2"/>
        </w:rPr>
        <w:t xml:space="preserve"> </w:t>
      </w:r>
      <w:r>
        <w:t>carers</w:t>
      </w:r>
      <w:r>
        <w:rPr>
          <w:spacing w:val="-1"/>
        </w:rPr>
        <w:t xml:space="preserve"> </w:t>
      </w:r>
      <w:r>
        <w:t>receive</w:t>
      </w:r>
      <w:r>
        <w:rPr>
          <w:spacing w:val="-9"/>
        </w:rPr>
        <w:t xml:space="preserve"> </w:t>
      </w:r>
      <w:r>
        <w:t>regular and</w:t>
      </w:r>
      <w:r>
        <w:rPr>
          <w:spacing w:val="-6"/>
        </w:rPr>
        <w:t xml:space="preserve"> </w:t>
      </w:r>
      <w:r>
        <w:t>relevant</w:t>
      </w:r>
      <w:r>
        <w:rPr>
          <w:spacing w:val="-1"/>
        </w:rPr>
        <w:t xml:space="preserve"> </w:t>
      </w:r>
      <w:r>
        <w:t>training</w:t>
      </w:r>
      <w:r>
        <w:rPr>
          <w:spacing w:val="-7"/>
        </w:rPr>
        <w:t xml:space="preserve"> </w:t>
      </w:r>
      <w:r>
        <w:t>on</w:t>
      </w:r>
      <w:r>
        <w:rPr>
          <w:spacing w:val="-3"/>
        </w:rPr>
        <w:t xml:space="preserve"> </w:t>
      </w:r>
      <w:r>
        <w:t>a</w:t>
      </w:r>
      <w:r>
        <w:rPr>
          <w:spacing w:val="-9"/>
        </w:rPr>
        <w:t xml:space="preserve"> </w:t>
      </w:r>
      <w:r>
        <w:t>rolling</w:t>
      </w:r>
      <w:r>
        <w:rPr>
          <w:spacing w:val="-7"/>
        </w:rPr>
        <w:t xml:space="preserve"> </w:t>
      </w:r>
      <w:r>
        <w:t>programme and all training needs are identified within supervision, team meetings and annual performance reviews. All carers are expected to complete and will be enrolled on the QCF level 3 Children’s and young person’s Workforce qualification if they do not already hold this qualification.</w:t>
      </w:r>
    </w:p>
    <w:p w14:paraId="0BBB25B8" w14:textId="77777777" w:rsidR="00FE2F4F" w:rsidRDefault="00FE2F4F">
      <w:pPr>
        <w:pStyle w:val="BodyText"/>
        <w:spacing w:before="21"/>
      </w:pPr>
    </w:p>
    <w:p w14:paraId="0BBB25B9" w14:textId="77777777" w:rsidR="00FE2F4F" w:rsidRDefault="00DE2717">
      <w:pPr>
        <w:spacing w:before="1"/>
        <w:ind w:left="120"/>
        <w:rPr>
          <w:b/>
        </w:rPr>
      </w:pPr>
      <w:r>
        <w:rPr>
          <w:b/>
          <w:spacing w:val="-2"/>
          <w:u w:val="single"/>
        </w:rPr>
        <w:t>Supervision</w:t>
      </w:r>
    </w:p>
    <w:p w14:paraId="0BBB25BA" w14:textId="77777777" w:rsidR="00FE2F4F" w:rsidRDefault="00FE2F4F">
      <w:pPr>
        <w:pStyle w:val="BodyText"/>
        <w:spacing w:before="42"/>
        <w:rPr>
          <w:b/>
        </w:rPr>
      </w:pPr>
    </w:p>
    <w:p w14:paraId="0BBB25BB" w14:textId="77777777" w:rsidR="00FE2F4F" w:rsidRDefault="00DE2717">
      <w:pPr>
        <w:pStyle w:val="BodyText"/>
        <w:spacing w:before="1" w:line="259" w:lineRule="auto"/>
        <w:ind w:left="119" w:right="197"/>
        <w:jc w:val="both"/>
      </w:pPr>
      <w:r>
        <w:t>Every member of the Blossom Cottage team will receive monthly supervision from a senior staff member. A set agenda will be followed with additional space for any areas the staff member wishes to cover. Within supervision carers will be</w:t>
      </w:r>
      <w:r>
        <w:rPr>
          <w:spacing w:val="-5"/>
        </w:rPr>
        <w:t xml:space="preserve"> </w:t>
      </w:r>
      <w:r>
        <w:t>expected to reflect</w:t>
      </w:r>
      <w:r>
        <w:rPr>
          <w:spacing w:val="-1"/>
        </w:rPr>
        <w:t xml:space="preserve"> </w:t>
      </w:r>
      <w:r>
        <w:t>on the</w:t>
      </w:r>
      <w:r>
        <w:rPr>
          <w:spacing w:val="-1"/>
        </w:rPr>
        <w:t xml:space="preserve"> </w:t>
      </w:r>
      <w:r>
        <w:t>work they have</w:t>
      </w:r>
      <w:r>
        <w:rPr>
          <w:spacing w:val="-2"/>
        </w:rPr>
        <w:t xml:space="preserve"> </w:t>
      </w:r>
      <w:r>
        <w:t>been doing and it is also an opportunity to address any development, training needs or practice issues.</w:t>
      </w:r>
    </w:p>
    <w:p w14:paraId="0BBB25BC" w14:textId="77777777" w:rsidR="00FE2F4F" w:rsidRDefault="00FE2F4F">
      <w:pPr>
        <w:pStyle w:val="BodyText"/>
        <w:spacing w:before="19"/>
      </w:pPr>
    </w:p>
    <w:p w14:paraId="0BBB25BD" w14:textId="77777777" w:rsidR="00FE2F4F" w:rsidRDefault="00DE2717">
      <w:pPr>
        <w:pStyle w:val="BodyText"/>
        <w:spacing w:line="256" w:lineRule="auto"/>
        <w:ind w:left="118" w:right="197" w:firstLine="1"/>
        <w:jc w:val="both"/>
      </w:pPr>
      <w:r>
        <w:t>At</w:t>
      </w:r>
      <w:r>
        <w:rPr>
          <w:spacing w:val="-5"/>
        </w:rPr>
        <w:t xml:space="preserve"> </w:t>
      </w:r>
      <w:r>
        <w:t>Blossom</w:t>
      </w:r>
      <w:r>
        <w:rPr>
          <w:spacing w:val="-3"/>
        </w:rPr>
        <w:t xml:space="preserve"> </w:t>
      </w:r>
      <w:r>
        <w:t>Cottage</w:t>
      </w:r>
      <w:r>
        <w:rPr>
          <w:spacing w:val="-1"/>
        </w:rPr>
        <w:t xml:space="preserve"> </w:t>
      </w:r>
      <w:r>
        <w:t>we</w:t>
      </w:r>
      <w:r>
        <w:rPr>
          <w:spacing w:val="-1"/>
        </w:rPr>
        <w:t xml:space="preserve"> </w:t>
      </w:r>
      <w:r>
        <w:t>have</w:t>
      </w:r>
      <w:r>
        <w:rPr>
          <w:spacing w:val="-1"/>
        </w:rPr>
        <w:t xml:space="preserve"> </w:t>
      </w:r>
      <w:r>
        <w:t>a</w:t>
      </w:r>
      <w:r>
        <w:rPr>
          <w:spacing w:val="-1"/>
        </w:rPr>
        <w:t xml:space="preserve"> </w:t>
      </w:r>
      <w:r>
        <w:t>culture</w:t>
      </w:r>
      <w:r>
        <w:rPr>
          <w:spacing w:val="-1"/>
        </w:rPr>
        <w:t xml:space="preserve"> </w:t>
      </w:r>
      <w:r>
        <w:t>of</w:t>
      </w:r>
      <w:r>
        <w:rPr>
          <w:spacing w:val="-2"/>
        </w:rPr>
        <w:t xml:space="preserve"> </w:t>
      </w:r>
      <w:r>
        <w:t>openness and</w:t>
      </w:r>
      <w:r>
        <w:rPr>
          <w:spacing w:val="-3"/>
        </w:rPr>
        <w:t xml:space="preserve"> </w:t>
      </w:r>
      <w:r>
        <w:t>there</w:t>
      </w:r>
      <w:r>
        <w:rPr>
          <w:spacing w:val="-5"/>
        </w:rPr>
        <w:t xml:space="preserve"> </w:t>
      </w:r>
      <w:r>
        <w:t>is an</w:t>
      </w:r>
      <w:r>
        <w:rPr>
          <w:spacing w:val="-3"/>
        </w:rPr>
        <w:t xml:space="preserve"> </w:t>
      </w:r>
      <w:r>
        <w:t>expectation that if</w:t>
      </w:r>
      <w:r>
        <w:rPr>
          <w:spacing w:val="-2"/>
        </w:rPr>
        <w:t xml:space="preserve"> </w:t>
      </w:r>
      <w:r>
        <w:t>a</w:t>
      </w:r>
      <w:r>
        <w:rPr>
          <w:spacing w:val="-1"/>
        </w:rPr>
        <w:t xml:space="preserve"> </w:t>
      </w:r>
      <w:r>
        <w:t>practice</w:t>
      </w:r>
      <w:r>
        <w:rPr>
          <w:spacing w:val="-1"/>
        </w:rPr>
        <w:t xml:space="preserve"> </w:t>
      </w:r>
      <w:r>
        <w:t>issue should arise it is reported and addressed immediately where possible. It may then be followed up through supervision.</w:t>
      </w:r>
    </w:p>
    <w:p w14:paraId="0BBB25BE" w14:textId="77777777" w:rsidR="00FE2F4F" w:rsidRDefault="00FE2F4F">
      <w:pPr>
        <w:pStyle w:val="BodyText"/>
        <w:spacing w:before="25"/>
      </w:pPr>
    </w:p>
    <w:p w14:paraId="0BBB25BF" w14:textId="77777777" w:rsidR="00FE2F4F" w:rsidRDefault="00DE2717">
      <w:pPr>
        <w:pStyle w:val="BodyText"/>
        <w:spacing w:line="259" w:lineRule="auto"/>
        <w:ind w:left="120" w:right="192"/>
        <w:jc w:val="both"/>
      </w:pPr>
      <w:r>
        <w:t>In addition to 1:1 supervision, group supervision opportunities are also utilised. Each week the shift leaders and Manager will meet as a group to reflect on issues, discuss the team, explore supervision issues and any specific areas of practice.</w:t>
      </w:r>
    </w:p>
    <w:p w14:paraId="0BBB25C0" w14:textId="77777777" w:rsidR="00FE2F4F" w:rsidRDefault="00FE2F4F">
      <w:pPr>
        <w:pStyle w:val="BodyText"/>
        <w:spacing w:before="25"/>
      </w:pPr>
    </w:p>
    <w:p w14:paraId="0BBB25C1" w14:textId="77777777" w:rsidR="00FE2F4F" w:rsidRDefault="00DE2717">
      <w:pPr>
        <w:pStyle w:val="BodyText"/>
        <w:spacing w:before="1" w:line="256" w:lineRule="auto"/>
        <w:ind w:left="119" w:right="194"/>
        <w:jc w:val="both"/>
      </w:pPr>
      <w:r>
        <w:t>There</w:t>
      </w:r>
      <w:r>
        <w:rPr>
          <w:spacing w:val="-6"/>
        </w:rPr>
        <w:t xml:space="preserve"> </w:t>
      </w:r>
      <w:r>
        <w:t>is also</w:t>
      </w:r>
      <w:r>
        <w:rPr>
          <w:spacing w:val="-4"/>
        </w:rPr>
        <w:t xml:space="preserve"> </w:t>
      </w:r>
      <w:r>
        <w:t>a</w:t>
      </w:r>
      <w:r>
        <w:rPr>
          <w:spacing w:val="-6"/>
        </w:rPr>
        <w:t xml:space="preserve"> </w:t>
      </w:r>
      <w:r>
        <w:t>monthly</w:t>
      </w:r>
      <w:r>
        <w:rPr>
          <w:spacing w:val="-4"/>
        </w:rPr>
        <w:t xml:space="preserve"> </w:t>
      </w:r>
      <w:r>
        <w:t>team</w:t>
      </w:r>
      <w:r>
        <w:rPr>
          <w:spacing w:val="-4"/>
        </w:rPr>
        <w:t xml:space="preserve"> </w:t>
      </w:r>
      <w:r>
        <w:t>meeting where the</w:t>
      </w:r>
      <w:r>
        <w:rPr>
          <w:spacing w:val="-6"/>
        </w:rPr>
        <w:t xml:space="preserve"> </w:t>
      </w:r>
      <w:r>
        <w:t>whole</w:t>
      </w:r>
      <w:r>
        <w:rPr>
          <w:spacing w:val="-2"/>
        </w:rPr>
        <w:t xml:space="preserve"> </w:t>
      </w:r>
      <w:r>
        <w:t>team</w:t>
      </w:r>
      <w:r>
        <w:rPr>
          <w:spacing w:val="-4"/>
        </w:rPr>
        <w:t xml:space="preserve"> </w:t>
      </w:r>
      <w:r>
        <w:t>meet to discuss a</w:t>
      </w:r>
      <w:r>
        <w:rPr>
          <w:spacing w:val="-6"/>
        </w:rPr>
        <w:t xml:space="preserve"> </w:t>
      </w:r>
      <w:r>
        <w:t>range</w:t>
      </w:r>
      <w:r>
        <w:rPr>
          <w:spacing w:val="-6"/>
        </w:rPr>
        <w:t xml:space="preserve"> </w:t>
      </w:r>
      <w:r>
        <w:t>of topics aimed at enhancing the team’s skills and the quality of service offered.</w:t>
      </w:r>
    </w:p>
    <w:p w14:paraId="0BBB25C2" w14:textId="77777777" w:rsidR="00FE2F4F" w:rsidRDefault="00FE2F4F">
      <w:pPr>
        <w:pStyle w:val="BodyText"/>
        <w:spacing w:before="24"/>
      </w:pPr>
    </w:p>
    <w:p w14:paraId="0BBB25C3" w14:textId="77777777" w:rsidR="00FE2F4F" w:rsidRDefault="00DE2717">
      <w:pPr>
        <w:pStyle w:val="BodyText"/>
        <w:spacing w:line="254" w:lineRule="auto"/>
        <w:ind w:left="119" w:right="200"/>
        <w:jc w:val="both"/>
      </w:pPr>
      <w:r>
        <w:t>We</w:t>
      </w:r>
      <w:r>
        <w:rPr>
          <w:spacing w:val="-2"/>
        </w:rPr>
        <w:t xml:space="preserve"> </w:t>
      </w:r>
      <w:r>
        <w:t>also provide</w:t>
      </w:r>
      <w:r>
        <w:rPr>
          <w:spacing w:val="-2"/>
        </w:rPr>
        <w:t xml:space="preserve"> </w:t>
      </w:r>
      <w:r>
        <w:t>our carers with an employee assistance</w:t>
      </w:r>
      <w:r>
        <w:rPr>
          <w:spacing w:val="-1"/>
        </w:rPr>
        <w:t xml:space="preserve"> </w:t>
      </w:r>
      <w:r>
        <w:t>programme, which supports our employees and provides them with private access to a counselling service and health support.</w:t>
      </w:r>
    </w:p>
    <w:p w14:paraId="0BBB25C4" w14:textId="77777777" w:rsidR="00FE2F4F" w:rsidRDefault="00FE2F4F">
      <w:pPr>
        <w:pStyle w:val="BodyText"/>
        <w:spacing w:before="22"/>
      </w:pPr>
    </w:p>
    <w:p w14:paraId="0BBB25C5" w14:textId="77777777" w:rsidR="00FE2F4F" w:rsidRDefault="00DE2717">
      <w:pPr>
        <w:pStyle w:val="BodyText"/>
        <w:spacing w:line="261" w:lineRule="auto"/>
        <w:ind w:left="120" w:right="207"/>
        <w:jc w:val="both"/>
      </w:pPr>
      <w:r>
        <w:t xml:space="preserve">A full list of our staff group is available upon request, this includes a list of skills, experience and </w:t>
      </w:r>
      <w:r>
        <w:rPr>
          <w:spacing w:val="-2"/>
        </w:rPr>
        <w:t>qualifications.</w:t>
      </w:r>
    </w:p>
    <w:p w14:paraId="0BBB25C6" w14:textId="77777777" w:rsidR="00FE2F4F" w:rsidRDefault="00FE2F4F">
      <w:pPr>
        <w:pStyle w:val="BodyText"/>
        <w:spacing w:before="18"/>
      </w:pPr>
    </w:p>
    <w:p w14:paraId="0BBB25C7" w14:textId="77777777" w:rsidR="00FE2F4F" w:rsidRDefault="00DE2717">
      <w:pPr>
        <w:ind w:left="120"/>
        <w:jc w:val="both"/>
        <w:rPr>
          <w:b/>
        </w:rPr>
      </w:pPr>
      <w:r>
        <w:rPr>
          <w:b/>
          <w:color w:val="2D5294"/>
          <w:u w:val="single" w:color="2D5294"/>
        </w:rPr>
        <w:t>CARE</w:t>
      </w:r>
      <w:r>
        <w:rPr>
          <w:b/>
          <w:color w:val="2D5294"/>
          <w:spacing w:val="-8"/>
          <w:u w:val="single" w:color="2D5294"/>
        </w:rPr>
        <w:t xml:space="preserve"> </w:t>
      </w:r>
      <w:r>
        <w:rPr>
          <w:b/>
          <w:color w:val="2D5294"/>
          <w:spacing w:val="-2"/>
          <w:u w:val="single" w:color="2D5294"/>
        </w:rPr>
        <w:t>PLANNING</w:t>
      </w:r>
    </w:p>
    <w:p w14:paraId="0BBB25C8" w14:textId="77777777" w:rsidR="00FE2F4F" w:rsidRDefault="00FE2F4F">
      <w:pPr>
        <w:pStyle w:val="BodyText"/>
        <w:spacing w:before="43"/>
        <w:rPr>
          <w:b/>
        </w:rPr>
      </w:pPr>
    </w:p>
    <w:p w14:paraId="0BBB25C9" w14:textId="77777777" w:rsidR="00FE2F4F" w:rsidRDefault="00DE2717">
      <w:pPr>
        <w:pStyle w:val="ListParagraph"/>
        <w:numPr>
          <w:ilvl w:val="0"/>
          <w:numId w:val="19"/>
        </w:numPr>
        <w:tabs>
          <w:tab w:val="left" w:pos="478"/>
          <w:tab w:val="left" w:pos="480"/>
        </w:tabs>
        <w:spacing w:line="276" w:lineRule="auto"/>
        <w:ind w:left="480" w:right="407" w:hanging="360"/>
        <w:jc w:val="left"/>
        <w:rPr>
          <w:b/>
        </w:rPr>
      </w:pPr>
      <w:r>
        <w:rPr>
          <w:b/>
          <w:color w:val="2D5294"/>
          <w:u w:val="single" w:color="2D5294"/>
        </w:rPr>
        <w:t>ANY</w:t>
      </w:r>
      <w:r>
        <w:rPr>
          <w:b/>
          <w:color w:val="2D5294"/>
          <w:spacing w:val="38"/>
          <w:u w:val="single" w:color="2D5294"/>
        </w:rPr>
        <w:t xml:space="preserve"> </w:t>
      </w:r>
      <w:r>
        <w:rPr>
          <w:b/>
          <w:color w:val="2D5294"/>
          <w:u w:val="single" w:color="2D5294"/>
        </w:rPr>
        <w:t>CRITERIA</w:t>
      </w:r>
      <w:r>
        <w:rPr>
          <w:b/>
          <w:color w:val="2D5294"/>
          <w:spacing w:val="34"/>
          <w:u w:val="single" w:color="2D5294"/>
        </w:rPr>
        <w:t xml:space="preserve"> </w:t>
      </w:r>
      <w:r>
        <w:rPr>
          <w:b/>
          <w:color w:val="2D5294"/>
          <w:u w:val="single" w:color="2D5294"/>
        </w:rPr>
        <w:t>USED</w:t>
      </w:r>
      <w:r>
        <w:rPr>
          <w:b/>
          <w:color w:val="2D5294"/>
          <w:spacing w:val="37"/>
          <w:u w:val="single" w:color="2D5294"/>
        </w:rPr>
        <w:t xml:space="preserve"> </w:t>
      </w:r>
      <w:r>
        <w:rPr>
          <w:b/>
          <w:color w:val="2D5294"/>
          <w:u w:val="single" w:color="2D5294"/>
        </w:rPr>
        <w:t>FOR</w:t>
      </w:r>
      <w:r>
        <w:rPr>
          <w:b/>
          <w:color w:val="2D5294"/>
          <w:spacing w:val="40"/>
          <w:u w:val="single" w:color="2D5294"/>
        </w:rPr>
        <w:t xml:space="preserve"> </w:t>
      </w:r>
      <w:r>
        <w:rPr>
          <w:b/>
          <w:color w:val="2D5294"/>
          <w:u w:val="single" w:color="2D5294"/>
        </w:rPr>
        <w:t>THE</w:t>
      </w:r>
      <w:r>
        <w:rPr>
          <w:b/>
          <w:color w:val="2D5294"/>
          <w:spacing w:val="37"/>
          <w:u w:val="single" w:color="2D5294"/>
        </w:rPr>
        <w:t xml:space="preserve"> </w:t>
      </w:r>
      <w:r>
        <w:rPr>
          <w:b/>
          <w:color w:val="2D5294"/>
          <w:u w:val="single" w:color="2D5294"/>
        </w:rPr>
        <w:t>ADMISSION</w:t>
      </w:r>
      <w:r>
        <w:rPr>
          <w:b/>
          <w:color w:val="2D5294"/>
          <w:spacing w:val="39"/>
          <w:u w:val="single" w:color="2D5294"/>
        </w:rPr>
        <w:t xml:space="preserve"> </w:t>
      </w:r>
      <w:r>
        <w:rPr>
          <w:b/>
          <w:color w:val="2D5294"/>
          <w:u w:val="single" w:color="2D5294"/>
        </w:rPr>
        <w:t>OF</w:t>
      </w:r>
      <w:r>
        <w:rPr>
          <w:b/>
          <w:color w:val="2D5294"/>
          <w:spacing w:val="35"/>
          <w:u w:val="single" w:color="2D5294"/>
        </w:rPr>
        <w:t xml:space="preserve"> </w:t>
      </w:r>
      <w:r>
        <w:rPr>
          <w:b/>
          <w:color w:val="2D5294"/>
          <w:u w:val="single" w:color="2D5294"/>
        </w:rPr>
        <w:t>CHILDREN</w:t>
      </w:r>
      <w:r>
        <w:rPr>
          <w:b/>
          <w:color w:val="2D5294"/>
          <w:spacing w:val="35"/>
          <w:u w:val="single" w:color="2D5294"/>
        </w:rPr>
        <w:t xml:space="preserve"> </w:t>
      </w:r>
      <w:r>
        <w:rPr>
          <w:b/>
          <w:color w:val="2D5294"/>
          <w:u w:val="single" w:color="2D5294"/>
        </w:rPr>
        <w:t>TO</w:t>
      </w:r>
      <w:r>
        <w:rPr>
          <w:b/>
          <w:color w:val="2D5294"/>
          <w:spacing w:val="39"/>
          <w:u w:val="single" w:color="2D5294"/>
        </w:rPr>
        <w:t xml:space="preserve"> </w:t>
      </w:r>
      <w:r>
        <w:rPr>
          <w:b/>
          <w:color w:val="2D5294"/>
          <w:u w:val="single" w:color="2D5294"/>
        </w:rPr>
        <w:t>THE</w:t>
      </w:r>
      <w:r>
        <w:rPr>
          <w:b/>
          <w:color w:val="2D5294"/>
          <w:spacing w:val="37"/>
          <w:u w:val="single" w:color="2D5294"/>
        </w:rPr>
        <w:t xml:space="preserve"> </w:t>
      </w:r>
      <w:r>
        <w:rPr>
          <w:b/>
          <w:color w:val="2D5294"/>
          <w:u w:val="single" w:color="2D5294"/>
        </w:rPr>
        <w:t>HOME,</w:t>
      </w:r>
      <w:r>
        <w:rPr>
          <w:b/>
          <w:color w:val="2D5294"/>
          <w:spacing w:val="35"/>
          <w:u w:val="single" w:color="2D5294"/>
        </w:rPr>
        <w:t xml:space="preserve"> </w:t>
      </w:r>
      <w:r>
        <w:rPr>
          <w:b/>
          <w:color w:val="2D5294"/>
          <w:u w:val="single" w:color="2D5294"/>
        </w:rPr>
        <w:t>INCLUDING</w:t>
      </w:r>
      <w:r>
        <w:rPr>
          <w:b/>
          <w:color w:val="2D5294"/>
          <w:spacing w:val="40"/>
          <w:u w:val="single" w:color="2D5294"/>
        </w:rPr>
        <w:t xml:space="preserve"> </w:t>
      </w:r>
      <w:r>
        <w:rPr>
          <w:b/>
          <w:color w:val="2D5294"/>
          <w:u w:val="single" w:color="2D5294"/>
        </w:rPr>
        <w:t>ANY</w:t>
      </w:r>
      <w:r>
        <w:rPr>
          <w:b/>
          <w:color w:val="2D5294"/>
        </w:rPr>
        <w:t xml:space="preserve"> </w:t>
      </w:r>
      <w:r>
        <w:rPr>
          <w:b/>
          <w:color w:val="2D5294"/>
          <w:u w:val="single" w:color="2D5294"/>
        </w:rPr>
        <w:t>POLICIES AND PROCEDURES FOR EMERGENCY ADMISSION</w:t>
      </w:r>
    </w:p>
    <w:p w14:paraId="0BBB25CA" w14:textId="77777777" w:rsidR="00FE2F4F" w:rsidRDefault="00FE2F4F">
      <w:pPr>
        <w:pStyle w:val="BodyText"/>
        <w:spacing w:before="18"/>
        <w:rPr>
          <w:b/>
        </w:rPr>
      </w:pPr>
    </w:p>
    <w:p w14:paraId="0BBB25CB" w14:textId="77777777" w:rsidR="00FE2F4F" w:rsidRDefault="00DE2717">
      <w:pPr>
        <w:ind w:left="120"/>
        <w:rPr>
          <w:b/>
        </w:rPr>
      </w:pPr>
      <w:r>
        <w:rPr>
          <w:b/>
        </w:rPr>
        <w:t>Admissions</w:t>
      </w:r>
      <w:r>
        <w:rPr>
          <w:b/>
          <w:spacing w:val="-1"/>
        </w:rPr>
        <w:t xml:space="preserve"> </w:t>
      </w:r>
      <w:r>
        <w:rPr>
          <w:b/>
          <w:spacing w:val="-2"/>
        </w:rPr>
        <w:t>Criteria</w:t>
      </w:r>
    </w:p>
    <w:p w14:paraId="0BBB25CC" w14:textId="77777777" w:rsidR="00FE2F4F" w:rsidRDefault="00FE2F4F">
      <w:pPr>
        <w:pStyle w:val="BodyText"/>
        <w:spacing w:before="3"/>
        <w:rPr>
          <w:b/>
        </w:rPr>
      </w:pPr>
    </w:p>
    <w:p w14:paraId="0BBB25CF" w14:textId="1CFC2915" w:rsidR="00FE2F4F" w:rsidRDefault="00DE2717" w:rsidP="002762DE">
      <w:pPr>
        <w:pStyle w:val="BodyText"/>
        <w:ind w:left="119" w:right="238" w:hanging="1"/>
      </w:pPr>
      <w:r>
        <w:lastRenderedPageBreak/>
        <w:t>An</w:t>
      </w:r>
      <w:r>
        <w:rPr>
          <w:spacing w:val="33"/>
        </w:rPr>
        <w:t xml:space="preserve"> </w:t>
      </w:r>
      <w:r>
        <w:t>Impact</w:t>
      </w:r>
      <w:r>
        <w:rPr>
          <w:spacing w:val="34"/>
        </w:rPr>
        <w:t xml:space="preserve"> </w:t>
      </w:r>
      <w:r>
        <w:t>and</w:t>
      </w:r>
      <w:r>
        <w:rPr>
          <w:spacing w:val="32"/>
        </w:rPr>
        <w:t xml:space="preserve"> </w:t>
      </w:r>
      <w:r>
        <w:t>Admissions</w:t>
      </w:r>
      <w:r>
        <w:rPr>
          <w:spacing w:val="34"/>
        </w:rPr>
        <w:t xml:space="preserve"> </w:t>
      </w:r>
      <w:r>
        <w:t>Assessment</w:t>
      </w:r>
      <w:r>
        <w:rPr>
          <w:spacing w:val="30"/>
        </w:rPr>
        <w:t xml:space="preserve"> </w:t>
      </w:r>
      <w:r>
        <w:t>will</w:t>
      </w:r>
      <w:r>
        <w:rPr>
          <w:spacing w:val="30"/>
        </w:rPr>
        <w:t xml:space="preserve"> </w:t>
      </w:r>
      <w:r>
        <w:t>be</w:t>
      </w:r>
      <w:r>
        <w:rPr>
          <w:spacing w:val="30"/>
        </w:rPr>
        <w:t xml:space="preserve"> </w:t>
      </w:r>
      <w:r>
        <w:t>carried</w:t>
      </w:r>
      <w:r>
        <w:rPr>
          <w:spacing w:val="37"/>
        </w:rPr>
        <w:t xml:space="preserve"> </w:t>
      </w:r>
      <w:r>
        <w:t>out</w:t>
      </w:r>
      <w:r>
        <w:rPr>
          <w:spacing w:val="30"/>
        </w:rPr>
        <w:t xml:space="preserve"> </w:t>
      </w:r>
      <w:r>
        <w:t>on</w:t>
      </w:r>
      <w:r>
        <w:rPr>
          <w:spacing w:val="40"/>
        </w:rPr>
        <w:t xml:space="preserve"> </w:t>
      </w:r>
      <w:r>
        <w:t>every</w:t>
      </w:r>
      <w:r>
        <w:rPr>
          <w:spacing w:val="36"/>
        </w:rPr>
        <w:t xml:space="preserve"> </w:t>
      </w:r>
      <w:r>
        <w:t>individual</w:t>
      </w:r>
      <w:r>
        <w:rPr>
          <w:spacing w:val="38"/>
        </w:rPr>
        <w:t xml:space="preserve"> </w:t>
      </w:r>
      <w:r>
        <w:t>child</w:t>
      </w:r>
      <w:r>
        <w:rPr>
          <w:spacing w:val="33"/>
        </w:rPr>
        <w:t xml:space="preserve"> </w:t>
      </w:r>
      <w:r>
        <w:t>before</w:t>
      </w:r>
      <w:r>
        <w:rPr>
          <w:spacing w:val="35"/>
        </w:rPr>
        <w:t xml:space="preserve"> </w:t>
      </w:r>
      <w:r>
        <w:t>their admission.</w:t>
      </w:r>
      <w:r>
        <w:rPr>
          <w:spacing w:val="3"/>
        </w:rPr>
        <w:t xml:space="preserve"> </w:t>
      </w:r>
      <w:r>
        <w:t>This</w:t>
      </w:r>
      <w:r>
        <w:rPr>
          <w:spacing w:val="10"/>
        </w:rPr>
        <w:t xml:space="preserve"> </w:t>
      </w:r>
      <w:r>
        <w:t>is</w:t>
      </w:r>
      <w:r>
        <w:rPr>
          <w:spacing w:val="9"/>
        </w:rPr>
        <w:t xml:space="preserve"> </w:t>
      </w:r>
      <w:r>
        <w:t>in</w:t>
      </w:r>
      <w:r>
        <w:rPr>
          <w:spacing w:val="4"/>
        </w:rPr>
        <w:t xml:space="preserve"> </w:t>
      </w:r>
      <w:r>
        <w:t>accordance</w:t>
      </w:r>
      <w:r>
        <w:rPr>
          <w:spacing w:val="11"/>
        </w:rPr>
        <w:t xml:space="preserve"> </w:t>
      </w:r>
      <w:r>
        <w:t>with</w:t>
      </w:r>
      <w:r>
        <w:rPr>
          <w:spacing w:val="7"/>
        </w:rPr>
        <w:t xml:space="preserve"> </w:t>
      </w:r>
      <w:r>
        <w:t>Children’s</w:t>
      </w:r>
      <w:r>
        <w:rPr>
          <w:spacing w:val="10"/>
        </w:rPr>
        <w:t xml:space="preserve"> </w:t>
      </w:r>
      <w:r>
        <w:t>Home</w:t>
      </w:r>
      <w:r>
        <w:rPr>
          <w:spacing w:val="2"/>
        </w:rPr>
        <w:t xml:space="preserve"> </w:t>
      </w:r>
      <w:r>
        <w:t>Regulations</w:t>
      </w:r>
      <w:r>
        <w:rPr>
          <w:spacing w:val="9"/>
        </w:rPr>
        <w:t xml:space="preserve"> </w:t>
      </w:r>
      <w:r>
        <w:t>and</w:t>
      </w:r>
      <w:r>
        <w:rPr>
          <w:spacing w:val="8"/>
        </w:rPr>
        <w:t xml:space="preserve"> </w:t>
      </w:r>
      <w:r>
        <w:t>Quality</w:t>
      </w:r>
      <w:r>
        <w:rPr>
          <w:spacing w:val="8"/>
        </w:rPr>
        <w:t xml:space="preserve"> </w:t>
      </w:r>
      <w:r>
        <w:t>Standards</w:t>
      </w:r>
      <w:r>
        <w:rPr>
          <w:spacing w:val="13"/>
        </w:rPr>
        <w:t xml:space="preserve"> </w:t>
      </w:r>
      <w:r>
        <w:t>2015.</w:t>
      </w:r>
      <w:r>
        <w:rPr>
          <w:spacing w:val="9"/>
        </w:rPr>
        <w:t xml:space="preserve"> </w:t>
      </w:r>
      <w:r>
        <w:rPr>
          <w:spacing w:val="-5"/>
        </w:rPr>
        <w:t>We</w:t>
      </w:r>
      <w:r w:rsidR="002762DE">
        <w:t xml:space="preserve"> </w:t>
      </w:r>
      <w:r>
        <w:t>will only accept</w:t>
      </w:r>
      <w:r>
        <w:rPr>
          <w:spacing w:val="-1"/>
        </w:rPr>
        <w:t xml:space="preserve"> </w:t>
      </w:r>
      <w:r>
        <w:t>placements for children and young people</w:t>
      </w:r>
      <w:r>
        <w:rPr>
          <w:spacing w:val="-5"/>
        </w:rPr>
        <w:t xml:space="preserve"> </w:t>
      </w:r>
      <w:r>
        <w:t>where</w:t>
      </w:r>
      <w:r>
        <w:rPr>
          <w:spacing w:val="-1"/>
        </w:rPr>
        <w:t xml:space="preserve"> </w:t>
      </w:r>
      <w:r>
        <w:t>we are</w:t>
      </w:r>
      <w:r>
        <w:rPr>
          <w:spacing w:val="-5"/>
        </w:rPr>
        <w:t xml:space="preserve"> </w:t>
      </w:r>
      <w:r>
        <w:t>satisfied that</w:t>
      </w:r>
      <w:r>
        <w:rPr>
          <w:spacing w:val="-1"/>
        </w:rPr>
        <w:t xml:space="preserve"> </w:t>
      </w:r>
      <w:r>
        <w:t>the Home</w:t>
      </w:r>
      <w:r>
        <w:rPr>
          <w:spacing w:val="-1"/>
        </w:rPr>
        <w:t xml:space="preserve"> </w:t>
      </w:r>
      <w:r>
        <w:t>can respond effectively to their needs as recorded in their relevant plans and where we have fully considered the impact of the placement will have on the existing children and young people residing in the Home.</w:t>
      </w:r>
    </w:p>
    <w:p w14:paraId="0BBB25D0" w14:textId="77777777" w:rsidR="00FE2F4F" w:rsidRDefault="00DE2717">
      <w:pPr>
        <w:pStyle w:val="BodyText"/>
        <w:spacing w:before="266"/>
        <w:ind w:left="119"/>
        <w:jc w:val="both"/>
      </w:pPr>
      <w:r>
        <w:t>The</w:t>
      </w:r>
      <w:r>
        <w:rPr>
          <w:spacing w:val="-15"/>
        </w:rPr>
        <w:t xml:space="preserve"> </w:t>
      </w:r>
      <w:r>
        <w:t>Impact</w:t>
      </w:r>
      <w:r>
        <w:rPr>
          <w:spacing w:val="-4"/>
        </w:rPr>
        <w:t xml:space="preserve"> </w:t>
      </w:r>
      <w:r>
        <w:t>and</w:t>
      </w:r>
      <w:r>
        <w:rPr>
          <w:spacing w:val="-6"/>
        </w:rPr>
        <w:t xml:space="preserve"> </w:t>
      </w:r>
      <w:r>
        <w:t>Admissions</w:t>
      </w:r>
      <w:r>
        <w:rPr>
          <w:spacing w:val="-5"/>
        </w:rPr>
        <w:t xml:space="preserve"> </w:t>
      </w:r>
      <w:r>
        <w:t>Assessment</w:t>
      </w:r>
      <w:r>
        <w:rPr>
          <w:spacing w:val="-12"/>
        </w:rPr>
        <w:t xml:space="preserve"> </w:t>
      </w:r>
      <w:r>
        <w:t>will</w:t>
      </w:r>
      <w:r>
        <w:rPr>
          <w:spacing w:val="-5"/>
        </w:rPr>
        <w:t xml:space="preserve"> </w:t>
      </w:r>
      <w:r>
        <w:t>take</w:t>
      </w:r>
      <w:r>
        <w:rPr>
          <w:spacing w:val="-9"/>
        </w:rPr>
        <w:t xml:space="preserve"> </w:t>
      </w:r>
      <w:r>
        <w:t>into</w:t>
      </w:r>
      <w:r>
        <w:rPr>
          <w:spacing w:val="-2"/>
        </w:rPr>
        <w:t xml:space="preserve"> </w:t>
      </w:r>
      <w:r>
        <w:t>account</w:t>
      </w:r>
      <w:r>
        <w:rPr>
          <w:spacing w:val="-4"/>
        </w:rPr>
        <w:t xml:space="preserve"> </w:t>
      </w:r>
      <w:r>
        <w:rPr>
          <w:spacing w:val="-2"/>
        </w:rPr>
        <w:t>whether:</w:t>
      </w:r>
    </w:p>
    <w:p w14:paraId="0BBB25D1" w14:textId="77777777" w:rsidR="00FE2F4F" w:rsidRDefault="00DE2717">
      <w:pPr>
        <w:pStyle w:val="ListParagraph"/>
        <w:numPr>
          <w:ilvl w:val="0"/>
          <w:numId w:val="3"/>
        </w:numPr>
        <w:tabs>
          <w:tab w:val="left" w:pos="833"/>
          <w:tab w:val="left" w:pos="839"/>
        </w:tabs>
        <w:spacing w:before="267" w:line="242" w:lineRule="auto"/>
        <w:ind w:right="200" w:hanging="360"/>
        <w:jc w:val="both"/>
      </w:pPr>
      <w:r>
        <w:t>The</w:t>
      </w:r>
      <w:r>
        <w:rPr>
          <w:spacing w:val="-9"/>
        </w:rPr>
        <w:t xml:space="preserve"> </w:t>
      </w:r>
      <w:r>
        <w:t>child</w:t>
      </w:r>
      <w:r>
        <w:rPr>
          <w:spacing w:val="-3"/>
        </w:rPr>
        <w:t xml:space="preserve"> </w:t>
      </w:r>
      <w:r>
        <w:t>or</w:t>
      </w:r>
      <w:r>
        <w:rPr>
          <w:spacing w:val="-4"/>
        </w:rPr>
        <w:t xml:space="preserve"> </w:t>
      </w:r>
      <w:r>
        <w:t>young</w:t>
      </w:r>
      <w:r>
        <w:rPr>
          <w:spacing w:val="-3"/>
        </w:rPr>
        <w:t xml:space="preserve"> </w:t>
      </w:r>
      <w:r>
        <w:t>person</w:t>
      </w:r>
      <w:r>
        <w:rPr>
          <w:spacing w:val="-3"/>
        </w:rPr>
        <w:t xml:space="preserve"> </w:t>
      </w:r>
      <w:r>
        <w:t>being</w:t>
      </w:r>
      <w:r>
        <w:rPr>
          <w:spacing w:val="-3"/>
        </w:rPr>
        <w:t xml:space="preserve"> </w:t>
      </w:r>
      <w:r>
        <w:t>referred meets</w:t>
      </w:r>
      <w:r>
        <w:rPr>
          <w:spacing w:val="-1"/>
        </w:rPr>
        <w:t xml:space="preserve"> </w:t>
      </w:r>
      <w:r>
        <w:t>the</w:t>
      </w:r>
      <w:r>
        <w:rPr>
          <w:spacing w:val="-4"/>
        </w:rPr>
        <w:t xml:space="preserve"> </w:t>
      </w:r>
      <w:r>
        <w:t>admission</w:t>
      </w:r>
      <w:r>
        <w:rPr>
          <w:spacing w:val="-3"/>
        </w:rPr>
        <w:t xml:space="preserve"> </w:t>
      </w:r>
      <w:r>
        <w:t>criteria</w:t>
      </w:r>
      <w:r>
        <w:rPr>
          <w:spacing w:val="-9"/>
        </w:rPr>
        <w:t xml:space="preserve"> </w:t>
      </w:r>
      <w:r>
        <w:t>outlined</w:t>
      </w:r>
      <w:r>
        <w:rPr>
          <w:spacing w:val="-3"/>
        </w:rPr>
        <w:t xml:space="preserve"> </w:t>
      </w:r>
      <w:r>
        <w:t>in</w:t>
      </w:r>
      <w:r>
        <w:rPr>
          <w:spacing w:val="-3"/>
        </w:rPr>
        <w:t xml:space="preserve"> </w:t>
      </w:r>
      <w:r>
        <w:t>the</w:t>
      </w:r>
      <w:r>
        <w:rPr>
          <w:spacing w:val="-9"/>
        </w:rPr>
        <w:t xml:space="preserve"> </w:t>
      </w:r>
      <w:r>
        <w:t>Home’s Statement of Purpose.</w:t>
      </w:r>
    </w:p>
    <w:p w14:paraId="4D1BE58D" w14:textId="6E2931F5" w:rsidR="002762DE" w:rsidRPr="00F95612" w:rsidRDefault="00DE2717" w:rsidP="00F95612">
      <w:pPr>
        <w:pStyle w:val="ListParagraph"/>
        <w:numPr>
          <w:ilvl w:val="0"/>
          <w:numId w:val="3"/>
        </w:numPr>
        <w:tabs>
          <w:tab w:val="left" w:pos="833"/>
          <w:tab w:val="left" w:pos="835"/>
        </w:tabs>
        <w:spacing w:before="266"/>
        <w:ind w:left="835" w:right="196" w:hanging="360"/>
        <w:jc w:val="both"/>
      </w:pPr>
      <w:r>
        <w:t>The Home’s staff team is sufficient in number and experience to meet the requirements of the child or young person’s needs in accordance with his or her care plan and be able to continue to satisfactorily meet the needs of the existing children and young people residing at the Home.</w:t>
      </w:r>
    </w:p>
    <w:p w14:paraId="0BBB25D3" w14:textId="10C0BCE9" w:rsidR="00FE2F4F" w:rsidRDefault="00DE2717">
      <w:pPr>
        <w:spacing w:before="266"/>
        <w:ind w:left="119"/>
        <w:jc w:val="both"/>
        <w:rPr>
          <w:b/>
        </w:rPr>
      </w:pPr>
      <w:r>
        <w:rPr>
          <w:b/>
        </w:rPr>
        <w:t>Admissions</w:t>
      </w:r>
      <w:r>
        <w:rPr>
          <w:b/>
          <w:spacing w:val="-1"/>
        </w:rPr>
        <w:t xml:space="preserve"> </w:t>
      </w:r>
      <w:r>
        <w:rPr>
          <w:b/>
          <w:spacing w:val="-2"/>
        </w:rPr>
        <w:t>Procedure</w:t>
      </w:r>
    </w:p>
    <w:p w14:paraId="0BBB25D4" w14:textId="77777777" w:rsidR="00FE2F4F" w:rsidRDefault="00DE2717">
      <w:pPr>
        <w:pStyle w:val="BodyText"/>
        <w:spacing w:before="267"/>
        <w:ind w:left="119" w:right="194"/>
        <w:jc w:val="both"/>
      </w:pPr>
      <w:r>
        <w:t>Referrals</w:t>
      </w:r>
      <w:r>
        <w:rPr>
          <w:spacing w:val="-1"/>
        </w:rPr>
        <w:t xml:space="preserve"> </w:t>
      </w:r>
      <w:r>
        <w:t>are</w:t>
      </w:r>
      <w:r>
        <w:rPr>
          <w:spacing w:val="-5"/>
        </w:rPr>
        <w:t xml:space="preserve"> </w:t>
      </w:r>
      <w:r>
        <w:t>accepted</w:t>
      </w:r>
      <w:r>
        <w:rPr>
          <w:spacing w:val="-3"/>
        </w:rPr>
        <w:t xml:space="preserve"> </w:t>
      </w:r>
      <w:r>
        <w:t>from Local</w:t>
      </w:r>
      <w:r>
        <w:rPr>
          <w:spacing w:val="-2"/>
        </w:rPr>
        <w:t xml:space="preserve"> </w:t>
      </w:r>
      <w:r>
        <w:t>Authorities who</w:t>
      </w:r>
      <w:r>
        <w:rPr>
          <w:spacing w:val="-3"/>
        </w:rPr>
        <w:t xml:space="preserve"> </w:t>
      </w:r>
      <w:r>
        <w:t>have</w:t>
      </w:r>
      <w:r>
        <w:rPr>
          <w:spacing w:val="-5"/>
        </w:rPr>
        <w:t xml:space="preserve"> </w:t>
      </w:r>
      <w:r>
        <w:t>children</w:t>
      </w:r>
      <w:r>
        <w:rPr>
          <w:spacing w:val="-3"/>
        </w:rPr>
        <w:t xml:space="preserve"> </w:t>
      </w:r>
      <w:r>
        <w:t>or</w:t>
      </w:r>
      <w:r>
        <w:rPr>
          <w:spacing w:val="-4"/>
        </w:rPr>
        <w:t xml:space="preserve"> </w:t>
      </w:r>
      <w:r>
        <w:t>young</w:t>
      </w:r>
      <w:r>
        <w:rPr>
          <w:spacing w:val="-3"/>
        </w:rPr>
        <w:t xml:space="preserve"> </w:t>
      </w:r>
      <w:r>
        <w:t>people</w:t>
      </w:r>
      <w:r>
        <w:rPr>
          <w:spacing w:val="-9"/>
        </w:rPr>
        <w:t xml:space="preserve"> </w:t>
      </w:r>
      <w:r>
        <w:t>in</w:t>
      </w:r>
      <w:r>
        <w:rPr>
          <w:spacing w:val="-3"/>
        </w:rPr>
        <w:t xml:space="preserve"> </w:t>
      </w:r>
      <w:r>
        <w:t>their</w:t>
      </w:r>
      <w:r>
        <w:rPr>
          <w:spacing w:val="-4"/>
        </w:rPr>
        <w:t xml:space="preserve"> </w:t>
      </w:r>
      <w:r>
        <w:t>care</w:t>
      </w:r>
      <w:r>
        <w:rPr>
          <w:spacing w:val="-9"/>
        </w:rPr>
        <w:t xml:space="preserve"> </w:t>
      </w:r>
      <w:r>
        <w:t>or who are supporting families living in the community where there is a need for a residential provision. In order to minimise the trauma experienced by the children moving away from Home or other residential settings, it is our aim for all our admissions to be planned as much as possible.</w:t>
      </w:r>
    </w:p>
    <w:p w14:paraId="0BBB25D5" w14:textId="77777777" w:rsidR="00FE2F4F" w:rsidRDefault="00FE2F4F">
      <w:pPr>
        <w:pStyle w:val="BodyText"/>
        <w:spacing w:before="1"/>
      </w:pPr>
    </w:p>
    <w:p w14:paraId="0BBB25D6" w14:textId="266BC429" w:rsidR="00FE2F4F" w:rsidRDefault="00DE2717">
      <w:pPr>
        <w:pStyle w:val="BodyText"/>
        <w:ind w:left="119" w:right="199"/>
        <w:jc w:val="both"/>
      </w:pPr>
      <w:r>
        <w:t xml:space="preserve">All referrals of children and young people are considered, planned and moves are carried out in line with availability of rooms. As much information as possible is always requested to enable the </w:t>
      </w:r>
      <w:r w:rsidR="00F95612">
        <w:t>Home’s</w:t>
      </w:r>
      <w:r>
        <w:rPr>
          <w:spacing w:val="-9"/>
        </w:rPr>
        <w:t xml:space="preserve"> </w:t>
      </w:r>
      <w:r>
        <w:t>Manager</w:t>
      </w:r>
      <w:r>
        <w:rPr>
          <w:spacing w:val="-9"/>
        </w:rPr>
        <w:t xml:space="preserve"> </w:t>
      </w:r>
      <w:r>
        <w:t>and</w:t>
      </w:r>
      <w:r>
        <w:rPr>
          <w:spacing w:val="-8"/>
        </w:rPr>
        <w:t xml:space="preserve"> </w:t>
      </w:r>
      <w:r>
        <w:t>staff to</w:t>
      </w:r>
      <w:r>
        <w:rPr>
          <w:spacing w:val="-8"/>
        </w:rPr>
        <w:t xml:space="preserve"> </w:t>
      </w:r>
      <w:r>
        <w:t>evaluate</w:t>
      </w:r>
      <w:r>
        <w:rPr>
          <w:spacing w:val="-6"/>
        </w:rPr>
        <w:t xml:space="preserve"> </w:t>
      </w:r>
      <w:r>
        <w:t>the</w:t>
      </w:r>
      <w:r>
        <w:rPr>
          <w:spacing w:val="-1"/>
        </w:rPr>
        <w:t xml:space="preserve"> </w:t>
      </w:r>
      <w:r>
        <w:t>placement</w:t>
      </w:r>
      <w:r>
        <w:rPr>
          <w:spacing w:val="-6"/>
        </w:rPr>
        <w:t xml:space="preserve"> </w:t>
      </w:r>
      <w:r>
        <w:t>and</w:t>
      </w:r>
      <w:r>
        <w:rPr>
          <w:spacing w:val="-8"/>
        </w:rPr>
        <w:t xml:space="preserve"> </w:t>
      </w:r>
      <w:r>
        <w:t>if</w:t>
      </w:r>
      <w:r>
        <w:rPr>
          <w:spacing w:val="-7"/>
        </w:rPr>
        <w:t xml:space="preserve"> </w:t>
      </w:r>
      <w:r>
        <w:t>the</w:t>
      </w:r>
      <w:r>
        <w:rPr>
          <w:spacing w:val="-9"/>
        </w:rPr>
        <w:t xml:space="preserve"> </w:t>
      </w:r>
      <w:r>
        <w:t>Home</w:t>
      </w:r>
      <w:r>
        <w:rPr>
          <w:spacing w:val="-10"/>
        </w:rPr>
        <w:t xml:space="preserve"> </w:t>
      </w:r>
      <w:r>
        <w:t>could</w:t>
      </w:r>
      <w:r>
        <w:rPr>
          <w:spacing w:val="-8"/>
        </w:rPr>
        <w:t xml:space="preserve"> </w:t>
      </w:r>
      <w:r>
        <w:t>meet</w:t>
      </w:r>
      <w:r>
        <w:rPr>
          <w:spacing w:val="-6"/>
        </w:rPr>
        <w:t xml:space="preserve"> </w:t>
      </w:r>
      <w:r>
        <w:t>the</w:t>
      </w:r>
      <w:r>
        <w:rPr>
          <w:spacing w:val="-13"/>
        </w:rPr>
        <w:t xml:space="preserve"> </w:t>
      </w:r>
      <w:r>
        <w:t>needs</w:t>
      </w:r>
      <w:r>
        <w:rPr>
          <w:spacing w:val="-5"/>
        </w:rPr>
        <w:t xml:space="preserve"> </w:t>
      </w:r>
      <w:r>
        <w:t>of</w:t>
      </w:r>
      <w:r>
        <w:rPr>
          <w:spacing w:val="-7"/>
        </w:rPr>
        <w:t xml:space="preserve"> </w:t>
      </w:r>
      <w:r>
        <w:t xml:space="preserve">the child. The </w:t>
      </w:r>
      <w:r w:rsidR="00F95612">
        <w:t>Home’s</w:t>
      </w:r>
      <w:r>
        <w:t xml:space="preserve"> Manager will also consider the skill set of the staff team, to ensure they are experienced to</w:t>
      </w:r>
      <w:r>
        <w:rPr>
          <w:spacing w:val="-7"/>
        </w:rPr>
        <w:t xml:space="preserve"> </w:t>
      </w:r>
      <w:r>
        <w:t>deal</w:t>
      </w:r>
      <w:r>
        <w:rPr>
          <w:spacing w:val="-6"/>
        </w:rPr>
        <w:t xml:space="preserve"> </w:t>
      </w:r>
      <w:r>
        <w:t>with the</w:t>
      </w:r>
      <w:r>
        <w:rPr>
          <w:spacing w:val="-8"/>
        </w:rPr>
        <w:t xml:space="preserve"> </w:t>
      </w:r>
      <w:r>
        <w:t>potential</w:t>
      </w:r>
      <w:r>
        <w:rPr>
          <w:spacing w:val="-6"/>
        </w:rPr>
        <w:t xml:space="preserve"> </w:t>
      </w:r>
      <w:r>
        <w:t>issues</w:t>
      </w:r>
      <w:r>
        <w:rPr>
          <w:spacing w:val="-5"/>
        </w:rPr>
        <w:t xml:space="preserve"> </w:t>
      </w:r>
      <w:r>
        <w:t>and</w:t>
      </w:r>
      <w:r>
        <w:rPr>
          <w:spacing w:val="-7"/>
        </w:rPr>
        <w:t xml:space="preserve"> </w:t>
      </w:r>
      <w:r>
        <w:t>if</w:t>
      </w:r>
      <w:r>
        <w:rPr>
          <w:spacing w:val="-6"/>
        </w:rPr>
        <w:t xml:space="preserve"> </w:t>
      </w:r>
      <w:r>
        <w:t>necessary,</w:t>
      </w:r>
      <w:r>
        <w:rPr>
          <w:spacing w:val="-6"/>
        </w:rPr>
        <w:t xml:space="preserve"> </w:t>
      </w:r>
      <w:r>
        <w:t>specific</w:t>
      </w:r>
      <w:r>
        <w:rPr>
          <w:spacing w:val="-8"/>
        </w:rPr>
        <w:t xml:space="preserve"> </w:t>
      </w:r>
      <w:r>
        <w:t>training</w:t>
      </w:r>
      <w:r>
        <w:rPr>
          <w:spacing w:val="-7"/>
        </w:rPr>
        <w:t xml:space="preserve"> </w:t>
      </w:r>
      <w:r>
        <w:t>will</w:t>
      </w:r>
      <w:r>
        <w:rPr>
          <w:spacing w:val="-6"/>
        </w:rPr>
        <w:t xml:space="preserve"> </w:t>
      </w:r>
      <w:r>
        <w:t>be</w:t>
      </w:r>
      <w:r>
        <w:rPr>
          <w:spacing w:val="-13"/>
        </w:rPr>
        <w:t xml:space="preserve"> </w:t>
      </w:r>
      <w:r>
        <w:t>sought</w:t>
      </w:r>
      <w:r>
        <w:rPr>
          <w:spacing w:val="-9"/>
        </w:rPr>
        <w:t xml:space="preserve"> </w:t>
      </w:r>
      <w:r>
        <w:t>to</w:t>
      </w:r>
      <w:r>
        <w:rPr>
          <w:spacing w:val="-3"/>
        </w:rPr>
        <w:t xml:space="preserve"> </w:t>
      </w:r>
      <w:r>
        <w:t>equip the staff team.</w:t>
      </w:r>
    </w:p>
    <w:p w14:paraId="0BBB25D7" w14:textId="77777777" w:rsidR="00FE2F4F" w:rsidRDefault="00FE2F4F">
      <w:pPr>
        <w:pStyle w:val="BodyText"/>
      </w:pPr>
    </w:p>
    <w:p w14:paraId="0BBB25D8" w14:textId="77777777" w:rsidR="00FE2F4F" w:rsidRDefault="00DE2717">
      <w:pPr>
        <w:pStyle w:val="BodyText"/>
        <w:spacing w:before="1"/>
        <w:ind w:left="120" w:right="199"/>
        <w:jc w:val="both"/>
      </w:pPr>
      <w:r>
        <w:t>To ensure effective matching is in place, all relevant documentation will be requested at time of the referral under the pre-placement information pack including but limited to:</w:t>
      </w:r>
    </w:p>
    <w:p w14:paraId="0BBB25D9" w14:textId="77777777" w:rsidR="00FE2F4F" w:rsidRDefault="00DE2717">
      <w:pPr>
        <w:pStyle w:val="ListParagraph"/>
        <w:numPr>
          <w:ilvl w:val="0"/>
          <w:numId w:val="2"/>
        </w:numPr>
        <w:tabs>
          <w:tab w:val="left" w:pos="480"/>
        </w:tabs>
        <w:spacing w:before="267"/>
        <w:ind w:hanging="360"/>
      </w:pPr>
      <w:r>
        <w:t>Authority</w:t>
      </w:r>
      <w:r>
        <w:rPr>
          <w:spacing w:val="-9"/>
        </w:rPr>
        <w:t xml:space="preserve"> </w:t>
      </w:r>
      <w:r>
        <w:t>to</w:t>
      </w:r>
      <w:r>
        <w:rPr>
          <w:spacing w:val="-1"/>
        </w:rPr>
        <w:t xml:space="preserve"> </w:t>
      </w:r>
      <w:r>
        <w:rPr>
          <w:spacing w:val="-2"/>
        </w:rPr>
        <w:t>accommodate.</w:t>
      </w:r>
    </w:p>
    <w:p w14:paraId="0BBB25DA" w14:textId="77777777" w:rsidR="00FE2F4F" w:rsidRDefault="00DE2717">
      <w:pPr>
        <w:pStyle w:val="ListParagraph"/>
        <w:numPr>
          <w:ilvl w:val="0"/>
          <w:numId w:val="2"/>
        </w:numPr>
        <w:tabs>
          <w:tab w:val="left" w:pos="480"/>
        </w:tabs>
        <w:spacing w:before="7" w:line="280" w:lineRule="exact"/>
        <w:ind w:hanging="360"/>
      </w:pPr>
      <w:r>
        <w:t>Medical</w:t>
      </w:r>
      <w:r>
        <w:rPr>
          <w:spacing w:val="-11"/>
        </w:rPr>
        <w:t xml:space="preserve"> </w:t>
      </w:r>
      <w:r>
        <w:rPr>
          <w:spacing w:val="-2"/>
        </w:rPr>
        <w:t>Consent.</w:t>
      </w:r>
    </w:p>
    <w:p w14:paraId="0BBB25DB" w14:textId="77777777" w:rsidR="00FE2F4F" w:rsidRDefault="00DE2717">
      <w:pPr>
        <w:pStyle w:val="ListParagraph"/>
        <w:numPr>
          <w:ilvl w:val="0"/>
          <w:numId w:val="2"/>
        </w:numPr>
        <w:tabs>
          <w:tab w:val="left" w:pos="480"/>
        </w:tabs>
        <w:spacing w:line="280" w:lineRule="exact"/>
        <w:ind w:hanging="360"/>
      </w:pPr>
      <w:r>
        <w:t>Full</w:t>
      </w:r>
      <w:r>
        <w:rPr>
          <w:spacing w:val="-1"/>
        </w:rPr>
        <w:t xml:space="preserve"> </w:t>
      </w:r>
      <w:r>
        <w:t>risk</w:t>
      </w:r>
      <w:r>
        <w:rPr>
          <w:spacing w:val="-2"/>
        </w:rPr>
        <w:t xml:space="preserve"> assessment.</w:t>
      </w:r>
    </w:p>
    <w:p w14:paraId="0BBB25DC" w14:textId="77777777" w:rsidR="00FE2F4F" w:rsidRDefault="00DE2717">
      <w:pPr>
        <w:pStyle w:val="ListParagraph"/>
        <w:numPr>
          <w:ilvl w:val="0"/>
          <w:numId w:val="2"/>
        </w:numPr>
        <w:tabs>
          <w:tab w:val="left" w:pos="480"/>
        </w:tabs>
        <w:spacing w:line="280" w:lineRule="exact"/>
        <w:ind w:hanging="360"/>
      </w:pPr>
      <w:r>
        <w:t>Statement</w:t>
      </w:r>
      <w:r>
        <w:rPr>
          <w:spacing w:val="-13"/>
        </w:rPr>
        <w:t xml:space="preserve"> </w:t>
      </w:r>
      <w:r>
        <w:t>of</w:t>
      </w:r>
      <w:r>
        <w:rPr>
          <w:spacing w:val="-10"/>
        </w:rPr>
        <w:t xml:space="preserve"> </w:t>
      </w:r>
      <w:r>
        <w:t>special</w:t>
      </w:r>
      <w:r>
        <w:rPr>
          <w:spacing w:val="-6"/>
        </w:rPr>
        <w:t xml:space="preserve"> </w:t>
      </w:r>
      <w:r>
        <w:t>educational</w:t>
      </w:r>
      <w:r>
        <w:rPr>
          <w:spacing w:val="-12"/>
        </w:rPr>
        <w:t xml:space="preserve"> </w:t>
      </w:r>
      <w:r>
        <w:rPr>
          <w:spacing w:val="-2"/>
        </w:rPr>
        <w:t>needs.</w:t>
      </w:r>
    </w:p>
    <w:p w14:paraId="0BBB25DD" w14:textId="77777777" w:rsidR="00FE2F4F" w:rsidRDefault="00DE2717">
      <w:pPr>
        <w:pStyle w:val="ListParagraph"/>
        <w:numPr>
          <w:ilvl w:val="0"/>
          <w:numId w:val="2"/>
        </w:numPr>
        <w:tabs>
          <w:tab w:val="left" w:pos="481"/>
        </w:tabs>
        <w:spacing w:line="280" w:lineRule="exact"/>
        <w:ind w:left="481" w:hanging="360"/>
      </w:pPr>
      <w:r>
        <w:t>Details</w:t>
      </w:r>
      <w:r>
        <w:rPr>
          <w:spacing w:val="-7"/>
        </w:rPr>
        <w:t xml:space="preserve"> </w:t>
      </w:r>
      <w:r>
        <w:t>of</w:t>
      </w:r>
      <w:r>
        <w:rPr>
          <w:spacing w:val="-8"/>
        </w:rPr>
        <w:t xml:space="preserve"> </w:t>
      </w:r>
      <w:r>
        <w:t>any</w:t>
      </w:r>
      <w:r>
        <w:rPr>
          <w:spacing w:val="-9"/>
        </w:rPr>
        <w:t xml:space="preserve"> </w:t>
      </w:r>
      <w:r>
        <w:t>medical</w:t>
      </w:r>
      <w:r>
        <w:rPr>
          <w:spacing w:val="-4"/>
        </w:rPr>
        <w:t xml:space="preserve"> </w:t>
      </w:r>
      <w:r>
        <w:rPr>
          <w:spacing w:val="-2"/>
        </w:rPr>
        <w:t>needs.</w:t>
      </w:r>
    </w:p>
    <w:p w14:paraId="0BBB25DE" w14:textId="77777777" w:rsidR="00FE2F4F" w:rsidRDefault="00DE2717">
      <w:pPr>
        <w:pStyle w:val="ListParagraph"/>
        <w:numPr>
          <w:ilvl w:val="0"/>
          <w:numId w:val="2"/>
        </w:numPr>
        <w:tabs>
          <w:tab w:val="left" w:pos="481"/>
        </w:tabs>
        <w:spacing w:line="280" w:lineRule="exact"/>
        <w:ind w:left="481" w:hanging="360"/>
      </w:pPr>
      <w:r>
        <w:t>Current</w:t>
      </w:r>
      <w:r>
        <w:rPr>
          <w:spacing w:val="-10"/>
        </w:rPr>
        <w:t xml:space="preserve"> </w:t>
      </w:r>
      <w:r>
        <w:t>care</w:t>
      </w:r>
      <w:r>
        <w:rPr>
          <w:spacing w:val="-11"/>
        </w:rPr>
        <w:t xml:space="preserve"> </w:t>
      </w:r>
      <w:r>
        <w:rPr>
          <w:spacing w:val="-2"/>
        </w:rPr>
        <w:t>plan.</w:t>
      </w:r>
    </w:p>
    <w:p w14:paraId="0BBB25DF" w14:textId="77777777" w:rsidR="00FE2F4F" w:rsidRDefault="00DE2717">
      <w:pPr>
        <w:pStyle w:val="ListParagraph"/>
        <w:numPr>
          <w:ilvl w:val="0"/>
          <w:numId w:val="2"/>
        </w:numPr>
        <w:tabs>
          <w:tab w:val="left" w:pos="481"/>
        </w:tabs>
        <w:spacing w:line="280" w:lineRule="exact"/>
        <w:ind w:left="481" w:hanging="360"/>
      </w:pPr>
      <w:r>
        <w:t>Education</w:t>
      </w:r>
      <w:r>
        <w:rPr>
          <w:spacing w:val="-11"/>
        </w:rPr>
        <w:t xml:space="preserve"> </w:t>
      </w:r>
      <w:r>
        <w:rPr>
          <w:spacing w:val="-2"/>
        </w:rPr>
        <w:t>report.</w:t>
      </w:r>
    </w:p>
    <w:p w14:paraId="0BBB25E0" w14:textId="77777777" w:rsidR="00FE2F4F" w:rsidRDefault="00DE2717">
      <w:pPr>
        <w:pStyle w:val="ListParagraph"/>
        <w:numPr>
          <w:ilvl w:val="0"/>
          <w:numId w:val="2"/>
        </w:numPr>
        <w:tabs>
          <w:tab w:val="left" w:pos="481"/>
        </w:tabs>
        <w:spacing w:line="280" w:lineRule="exact"/>
        <w:ind w:left="481" w:hanging="360"/>
      </w:pPr>
      <w:r>
        <w:t>Social</w:t>
      </w:r>
      <w:r>
        <w:rPr>
          <w:spacing w:val="-10"/>
        </w:rPr>
        <w:t xml:space="preserve"> </w:t>
      </w:r>
      <w:r>
        <w:t>care</w:t>
      </w:r>
      <w:r>
        <w:rPr>
          <w:spacing w:val="-9"/>
        </w:rPr>
        <w:t xml:space="preserve"> </w:t>
      </w:r>
      <w:r>
        <w:rPr>
          <w:spacing w:val="-2"/>
        </w:rPr>
        <w:t>report.</w:t>
      </w:r>
    </w:p>
    <w:p w14:paraId="0BBB25E1" w14:textId="77777777" w:rsidR="00FE2F4F" w:rsidRDefault="00DE2717">
      <w:pPr>
        <w:pStyle w:val="ListParagraph"/>
        <w:numPr>
          <w:ilvl w:val="0"/>
          <w:numId w:val="2"/>
        </w:numPr>
        <w:tabs>
          <w:tab w:val="left" w:pos="481"/>
        </w:tabs>
        <w:spacing w:line="280" w:lineRule="exact"/>
        <w:ind w:left="481" w:hanging="360"/>
      </w:pPr>
      <w:r>
        <w:t>Special</w:t>
      </w:r>
      <w:r>
        <w:rPr>
          <w:spacing w:val="-12"/>
        </w:rPr>
        <w:t xml:space="preserve"> </w:t>
      </w:r>
      <w:r>
        <w:t>professional</w:t>
      </w:r>
      <w:r>
        <w:rPr>
          <w:spacing w:val="-8"/>
        </w:rPr>
        <w:t xml:space="preserve"> </w:t>
      </w:r>
      <w:r>
        <w:t>report</w:t>
      </w:r>
      <w:r>
        <w:rPr>
          <w:spacing w:val="-13"/>
        </w:rPr>
        <w:t xml:space="preserve"> </w:t>
      </w:r>
      <w:r>
        <w:t>(if</w:t>
      </w:r>
      <w:r>
        <w:rPr>
          <w:spacing w:val="-4"/>
        </w:rPr>
        <w:t xml:space="preserve"> </w:t>
      </w:r>
      <w:r>
        <w:rPr>
          <w:spacing w:val="-2"/>
        </w:rPr>
        <w:t>applicable).</w:t>
      </w:r>
    </w:p>
    <w:p w14:paraId="0BBB25E2" w14:textId="77777777" w:rsidR="00FE2F4F" w:rsidRDefault="00DE2717">
      <w:pPr>
        <w:pStyle w:val="ListParagraph"/>
        <w:numPr>
          <w:ilvl w:val="0"/>
          <w:numId w:val="2"/>
        </w:numPr>
        <w:tabs>
          <w:tab w:val="left" w:pos="482"/>
        </w:tabs>
        <w:spacing w:line="280" w:lineRule="exact"/>
        <w:ind w:left="482"/>
      </w:pPr>
      <w:r>
        <w:t>Details</w:t>
      </w:r>
      <w:r>
        <w:rPr>
          <w:spacing w:val="-7"/>
        </w:rPr>
        <w:t xml:space="preserve"> </w:t>
      </w:r>
      <w:r>
        <w:t>of</w:t>
      </w:r>
      <w:r>
        <w:rPr>
          <w:spacing w:val="-7"/>
        </w:rPr>
        <w:t xml:space="preserve"> </w:t>
      </w:r>
      <w:r>
        <w:t>any</w:t>
      </w:r>
      <w:r>
        <w:rPr>
          <w:spacing w:val="-8"/>
        </w:rPr>
        <w:t xml:space="preserve"> </w:t>
      </w:r>
      <w:r>
        <w:t>dietary</w:t>
      </w:r>
      <w:r>
        <w:rPr>
          <w:spacing w:val="-4"/>
        </w:rPr>
        <w:t xml:space="preserve"> </w:t>
      </w:r>
      <w:r>
        <w:rPr>
          <w:spacing w:val="-2"/>
        </w:rPr>
        <w:t>needs.</w:t>
      </w:r>
    </w:p>
    <w:p w14:paraId="0BBB25E3" w14:textId="77777777" w:rsidR="00FE2F4F" w:rsidRDefault="00DE2717">
      <w:pPr>
        <w:pStyle w:val="ListParagraph"/>
        <w:numPr>
          <w:ilvl w:val="0"/>
          <w:numId w:val="2"/>
        </w:numPr>
        <w:tabs>
          <w:tab w:val="left" w:pos="482"/>
        </w:tabs>
        <w:spacing w:line="278" w:lineRule="exact"/>
        <w:ind w:left="482" w:hanging="360"/>
      </w:pPr>
      <w:r>
        <w:t>Details</w:t>
      </w:r>
      <w:r>
        <w:rPr>
          <w:spacing w:val="-7"/>
        </w:rPr>
        <w:t xml:space="preserve"> </w:t>
      </w:r>
      <w:r>
        <w:t>of</w:t>
      </w:r>
      <w:r>
        <w:rPr>
          <w:spacing w:val="-7"/>
        </w:rPr>
        <w:t xml:space="preserve"> </w:t>
      </w:r>
      <w:r>
        <w:t>religious</w:t>
      </w:r>
      <w:r>
        <w:rPr>
          <w:spacing w:val="-7"/>
        </w:rPr>
        <w:t xml:space="preserve"> </w:t>
      </w:r>
      <w:r>
        <w:t>/</w:t>
      </w:r>
      <w:r>
        <w:rPr>
          <w:spacing w:val="-9"/>
        </w:rPr>
        <w:t xml:space="preserve"> </w:t>
      </w:r>
      <w:r>
        <w:t>cultural</w:t>
      </w:r>
      <w:r>
        <w:rPr>
          <w:spacing w:val="-3"/>
        </w:rPr>
        <w:t xml:space="preserve"> </w:t>
      </w:r>
      <w:r>
        <w:rPr>
          <w:spacing w:val="-2"/>
        </w:rPr>
        <w:t>needs.</w:t>
      </w:r>
    </w:p>
    <w:p w14:paraId="0BBB25E4" w14:textId="77777777" w:rsidR="00FE2F4F" w:rsidRDefault="00DE2717">
      <w:pPr>
        <w:pStyle w:val="ListParagraph"/>
        <w:numPr>
          <w:ilvl w:val="0"/>
          <w:numId w:val="2"/>
        </w:numPr>
        <w:tabs>
          <w:tab w:val="left" w:pos="479"/>
        </w:tabs>
        <w:spacing w:line="278" w:lineRule="exact"/>
        <w:ind w:left="479" w:hanging="357"/>
      </w:pPr>
      <w:r>
        <w:t>Details</w:t>
      </w:r>
      <w:r>
        <w:rPr>
          <w:spacing w:val="-6"/>
        </w:rPr>
        <w:t xml:space="preserve"> </w:t>
      </w:r>
      <w:r>
        <w:t>of</w:t>
      </w:r>
      <w:r>
        <w:rPr>
          <w:spacing w:val="-6"/>
        </w:rPr>
        <w:t xml:space="preserve"> </w:t>
      </w:r>
      <w:r>
        <w:t>the</w:t>
      </w:r>
      <w:r>
        <w:rPr>
          <w:spacing w:val="-5"/>
        </w:rPr>
        <w:t xml:space="preserve"> </w:t>
      </w:r>
      <w:r>
        <w:t>child’s</w:t>
      </w:r>
      <w:r>
        <w:rPr>
          <w:spacing w:val="-5"/>
        </w:rPr>
        <w:t xml:space="preserve"> </w:t>
      </w:r>
      <w:r>
        <w:t>interests</w:t>
      </w:r>
      <w:r>
        <w:rPr>
          <w:spacing w:val="-6"/>
        </w:rPr>
        <w:t xml:space="preserve"> </w:t>
      </w:r>
      <w:r>
        <w:t>/</w:t>
      </w:r>
      <w:r>
        <w:rPr>
          <w:spacing w:val="-4"/>
        </w:rPr>
        <w:t xml:space="preserve"> </w:t>
      </w:r>
      <w:r>
        <w:rPr>
          <w:spacing w:val="-2"/>
        </w:rPr>
        <w:t>hobbies.</w:t>
      </w:r>
    </w:p>
    <w:p w14:paraId="0BBB25E5" w14:textId="031DDB65" w:rsidR="00FE2F4F" w:rsidRDefault="00DE2717">
      <w:pPr>
        <w:pStyle w:val="BodyText"/>
        <w:spacing w:before="267"/>
        <w:ind w:left="119" w:right="201"/>
        <w:jc w:val="both"/>
      </w:pPr>
      <w:r>
        <w:t>From the initial referral to the placement planning meeting, regular liaison will take place between the</w:t>
      </w:r>
      <w:r>
        <w:rPr>
          <w:spacing w:val="-5"/>
        </w:rPr>
        <w:t xml:space="preserve"> </w:t>
      </w:r>
      <w:r>
        <w:t>Responsible</w:t>
      </w:r>
      <w:r>
        <w:rPr>
          <w:spacing w:val="-9"/>
        </w:rPr>
        <w:t xml:space="preserve"> </w:t>
      </w:r>
      <w:r>
        <w:t>Individual,</w:t>
      </w:r>
      <w:r>
        <w:rPr>
          <w:spacing w:val="-2"/>
        </w:rPr>
        <w:t xml:space="preserve"> </w:t>
      </w:r>
      <w:r w:rsidR="00F95612">
        <w:t>Home’s</w:t>
      </w:r>
      <w:r>
        <w:rPr>
          <w:spacing w:val="-3"/>
        </w:rPr>
        <w:t xml:space="preserve"> </w:t>
      </w:r>
      <w:r>
        <w:t>Manager,</w:t>
      </w:r>
      <w:r>
        <w:rPr>
          <w:spacing w:val="-2"/>
        </w:rPr>
        <w:t xml:space="preserve"> </w:t>
      </w:r>
      <w:r>
        <w:t>the</w:t>
      </w:r>
      <w:r>
        <w:rPr>
          <w:spacing w:val="-8"/>
        </w:rPr>
        <w:t xml:space="preserve"> </w:t>
      </w:r>
      <w:r>
        <w:t>staff,</w:t>
      </w:r>
      <w:r>
        <w:rPr>
          <w:spacing w:val="-2"/>
        </w:rPr>
        <w:t xml:space="preserve"> </w:t>
      </w:r>
      <w:r>
        <w:t>the</w:t>
      </w:r>
      <w:r>
        <w:rPr>
          <w:spacing w:val="-4"/>
        </w:rPr>
        <w:t xml:space="preserve"> </w:t>
      </w:r>
      <w:r>
        <w:t>referring</w:t>
      </w:r>
      <w:r>
        <w:rPr>
          <w:spacing w:val="-3"/>
        </w:rPr>
        <w:t xml:space="preserve"> </w:t>
      </w:r>
      <w:r>
        <w:t>authority,</w:t>
      </w:r>
      <w:r>
        <w:rPr>
          <w:spacing w:val="-2"/>
        </w:rPr>
        <w:t xml:space="preserve"> </w:t>
      </w:r>
      <w:r>
        <w:t>the child</w:t>
      </w:r>
      <w:r>
        <w:rPr>
          <w:spacing w:val="-3"/>
        </w:rPr>
        <w:t xml:space="preserve"> </w:t>
      </w:r>
      <w:r>
        <w:t>and</w:t>
      </w:r>
      <w:r>
        <w:rPr>
          <w:spacing w:val="-3"/>
        </w:rPr>
        <w:t xml:space="preserve"> </w:t>
      </w:r>
      <w:r>
        <w:t>his</w:t>
      </w:r>
      <w:r>
        <w:rPr>
          <w:spacing w:val="-1"/>
        </w:rPr>
        <w:t xml:space="preserve"> </w:t>
      </w:r>
      <w:r>
        <w:t xml:space="preserve">or her parents or those with parental responsibility to ensure that all needs are </w:t>
      </w:r>
      <w:proofErr w:type="gramStart"/>
      <w:r>
        <w:t>identified</w:t>
      </w:r>
      <w:proofErr w:type="gramEnd"/>
      <w:r>
        <w:t xml:space="preserve"> and staff are able to manage the risks.</w:t>
      </w:r>
    </w:p>
    <w:p w14:paraId="765D9992" w14:textId="77777777" w:rsidR="002762DE" w:rsidRDefault="002762DE">
      <w:pPr>
        <w:pStyle w:val="BodyText"/>
        <w:spacing w:before="42"/>
        <w:ind w:left="121" w:right="193" w:hanging="2"/>
        <w:jc w:val="both"/>
      </w:pPr>
    </w:p>
    <w:p w14:paraId="0BBB25E7" w14:textId="6C1CCC7B" w:rsidR="00FE2F4F" w:rsidRDefault="00DE2717">
      <w:pPr>
        <w:pStyle w:val="BodyText"/>
        <w:spacing w:before="42"/>
        <w:ind w:left="121" w:right="193" w:hanging="2"/>
        <w:jc w:val="both"/>
      </w:pPr>
      <w:r>
        <w:t>The</w:t>
      </w:r>
      <w:r>
        <w:rPr>
          <w:spacing w:val="-13"/>
        </w:rPr>
        <w:t xml:space="preserve"> </w:t>
      </w:r>
      <w:r>
        <w:t>final</w:t>
      </w:r>
      <w:r>
        <w:rPr>
          <w:spacing w:val="-12"/>
        </w:rPr>
        <w:t xml:space="preserve"> </w:t>
      </w:r>
      <w:r>
        <w:t>decision</w:t>
      </w:r>
      <w:r>
        <w:rPr>
          <w:spacing w:val="-13"/>
        </w:rPr>
        <w:t xml:space="preserve"> </w:t>
      </w:r>
      <w:r>
        <w:t>for</w:t>
      </w:r>
      <w:r>
        <w:rPr>
          <w:spacing w:val="-12"/>
        </w:rPr>
        <w:t xml:space="preserve"> </w:t>
      </w:r>
      <w:r>
        <w:t>the</w:t>
      </w:r>
      <w:r>
        <w:rPr>
          <w:spacing w:val="-13"/>
        </w:rPr>
        <w:t xml:space="preserve"> </w:t>
      </w:r>
      <w:r>
        <w:t>child</w:t>
      </w:r>
      <w:r>
        <w:rPr>
          <w:spacing w:val="-12"/>
        </w:rPr>
        <w:t xml:space="preserve"> </w:t>
      </w:r>
      <w:r>
        <w:t>to</w:t>
      </w:r>
      <w:r>
        <w:rPr>
          <w:spacing w:val="-13"/>
        </w:rPr>
        <w:t xml:space="preserve"> </w:t>
      </w:r>
      <w:r>
        <w:t>be</w:t>
      </w:r>
      <w:r>
        <w:rPr>
          <w:spacing w:val="-12"/>
        </w:rPr>
        <w:t xml:space="preserve"> </w:t>
      </w:r>
      <w:r>
        <w:t>placed</w:t>
      </w:r>
      <w:r>
        <w:rPr>
          <w:spacing w:val="-12"/>
        </w:rPr>
        <w:t xml:space="preserve"> </w:t>
      </w:r>
      <w:r>
        <w:t>into</w:t>
      </w:r>
      <w:r>
        <w:rPr>
          <w:spacing w:val="-13"/>
        </w:rPr>
        <w:t xml:space="preserve"> </w:t>
      </w:r>
      <w:r>
        <w:t>the</w:t>
      </w:r>
      <w:r>
        <w:rPr>
          <w:spacing w:val="-12"/>
        </w:rPr>
        <w:t xml:space="preserve"> </w:t>
      </w:r>
      <w:r>
        <w:t>Home</w:t>
      </w:r>
      <w:r>
        <w:rPr>
          <w:spacing w:val="-13"/>
        </w:rPr>
        <w:t xml:space="preserve"> </w:t>
      </w:r>
      <w:r>
        <w:t>is</w:t>
      </w:r>
      <w:r>
        <w:rPr>
          <w:spacing w:val="-12"/>
        </w:rPr>
        <w:t xml:space="preserve"> </w:t>
      </w:r>
      <w:r>
        <w:t>always</w:t>
      </w:r>
      <w:r>
        <w:rPr>
          <w:spacing w:val="-12"/>
        </w:rPr>
        <w:t xml:space="preserve"> </w:t>
      </w:r>
      <w:r>
        <w:t>the</w:t>
      </w:r>
      <w:r>
        <w:rPr>
          <w:spacing w:val="-11"/>
        </w:rPr>
        <w:t xml:space="preserve"> </w:t>
      </w:r>
      <w:r w:rsidR="00F95612">
        <w:t>Home</w:t>
      </w:r>
      <w:r>
        <w:rPr>
          <w:spacing w:val="-10"/>
        </w:rPr>
        <w:t xml:space="preserve"> </w:t>
      </w:r>
      <w:r>
        <w:t>Manager’s</w:t>
      </w:r>
      <w:r>
        <w:rPr>
          <w:spacing w:val="-13"/>
        </w:rPr>
        <w:t xml:space="preserve"> </w:t>
      </w:r>
      <w:r>
        <w:t xml:space="preserve">decision, however, a placement panel exists in each case and together we assess each referral prior to being </w:t>
      </w:r>
      <w:r>
        <w:lastRenderedPageBreak/>
        <w:t>placed in the Home. Once the first stage of the referral is discussed, the second step would be that the new referral is introduced to staff and the matching Criteria and Impact Risk Assessment is completed using the pre-placement information pack.</w:t>
      </w:r>
    </w:p>
    <w:p w14:paraId="0BBB25E8" w14:textId="77777777" w:rsidR="00FE2F4F" w:rsidRDefault="00FE2F4F">
      <w:pPr>
        <w:pStyle w:val="BodyText"/>
      </w:pPr>
    </w:p>
    <w:p w14:paraId="0BBB25E9" w14:textId="77777777" w:rsidR="00FE2F4F" w:rsidRDefault="00DE2717">
      <w:pPr>
        <w:pStyle w:val="BodyText"/>
        <w:spacing w:before="1"/>
        <w:ind w:left="120" w:right="200"/>
        <w:jc w:val="both"/>
      </w:pPr>
      <w:r>
        <w:t>We will only accept emergency admissions where a referral form and risk assessment are provided prior to placement at the Home.</w:t>
      </w:r>
    </w:p>
    <w:p w14:paraId="0BBB25EA" w14:textId="77777777" w:rsidR="00FE2F4F" w:rsidRDefault="00DE2717">
      <w:pPr>
        <w:spacing w:before="263"/>
        <w:ind w:left="120"/>
        <w:jc w:val="both"/>
        <w:rPr>
          <w:b/>
        </w:rPr>
      </w:pPr>
      <w:r>
        <w:rPr>
          <w:b/>
        </w:rPr>
        <w:t>Assessment</w:t>
      </w:r>
      <w:r>
        <w:rPr>
          <w:b/>
          <w:spacing w:val="-6"/>
        </w:rPr>
        <w:t xml:space="preserve"> </w:t>
      </w:r>
      <w:r>
        <w:rPr>
          <w:b/>
        </w:rPr>
        <w:t>Framework</w:t>
      </w:r>
      <w:r>
        <w:rPr>
          <w:b/>
          <w:spacing w:val="-7"/>
        </w:rPr>
        <w:t xml:space="preserve"> </w:t>
      </w:r>
      <w:r>
        <w:rPr>
          <w:b/>
          <w:spacing w:val="-2"/>
        </w:rPr>
        <w:t>Stages</w:t>
      </w:r>
    </w:p>
    <w:p w14:paraId="0BBB25EB" w14:textId="77777777" w:rsidR="00FE2F4F" w:rsidRDefault="00FE2F4F">
      <w:pPr>
        <w:pStyle w:val="BodyText"/>
        <w:spacing w:before="2"/>
        <w:rPr>
          <w:b/>
        </w:rPr>
      </w:pPr>
    </w:p>
    <w:p w14:paraId="0BBB25EC" w14:textId="77777777" w:rsidR="00FE2F4F" w:rsidRDefault="00DE2717">
      <w:pPr>
        <w:pStyle w:val="BodyText"/>
        <w:spacing w:before="1" w:line="242" w:lineRule="auto"/>
        <w:ind w:left="119" w:right="205"/>
        <w:jc w:val="both"/>
      </w:pPr>
      <w:r>
        <w:t>A plan of support as part of the Assessment Framework will be put in place and explored in more depth during the Placement Planning Meeting for each individual child as below:</w:t>
      </w:r>
    </w:p>
    <w:p w14:paraId="0BBB25ED" w14:textId="77777777" w:rsidR="00FE2F4F" w:rsidRDefault="00FE2F4F">
      <w:pPr>
        <w:pStyle w:val="BodyText"/>
      </w:pPr>
    </w:p>
    <w:p w14:paraId="0BBB25EE" w14:textId="77777777" w:rsidR="00FE2F4F" w:rsidRDefault="00DE2717">
      <w:pPr>
        <w:pStyle w:val="ListParagraph"/>
        <w:numPr>
          <w:ilvl w:val="0"/>
          <w:numId w:val="1"/>
        </w:numPr>
        <w:tabs>
          <w:tab w:val="left" w:pos="474"/>
        </w:tabs>
        <w:spacing w:before="1" w:line="264" w:lineRule="exact"/>
        <w:ind w:left="474" w:hanging="354"/>
        <w:jc w:val="both"/>
      </w:pPr>
      <w:r>
        <w:rPr>
          <w:b/>
        </w:rPr>
        <w:t>Stage</w:t>
      </w:r>
      <w:r>
        <w:rPr>
          <w:b/>
          <w:spacing w:val="-9"/>
        </w:rPr>
        <w:t xml:space="preserve"> </w:t>
      </w:r>
      <w:r>
        <w:rPr>
          <w:b/>
        </w:rPr>
        <w:t>1</w:t>
      </w:r>
      <w:r>
        <w:rPr>
          <w:b/>
          <w:spacing w:val="-7"/>
        </w:rPr>
        <w:t xml:space="preserve"> </w:t>
      </w:r>
      <w:r>
        <w:rPr>
          <w:b/>
        </w:rPr>
        <w:t>-</w:t>
      </w:r>
      <w:r>
        <w:rPr>
          <w:b/>
          <w:spacing w:val="-8"/>
        </w:rPr>
        <w:t xml:space="preserve"> </w:t>
      </w:r>
      <w:r>
        <w:t>Pre-Admission</w:t>
      </w:r>
      <w:r>
        <w:rPr>
          <w:spacing w:val="-7"/>
        </w:rPr>
        <w:t xml:space="preserve"> </w:t>
      </w:r>
      <w:r>
        <w:t>Meeting</w:t>
      </w:r>
      <w:r>
        <w:rPr>
          <w:spacing w:val="-8"/>
        </w:rPr>
        <w:t xml:space="preserve"> </w:t>
      </w:r>
      <w:r>
        <w:t>-</w:t>
      </w:r>
      <w:r>
        <w:rPr>
          <w:spacing w:val="-7"/>
        </w:rPr>
        <w:t xml:space="preserve"> </w:t>
      </w:r>
      <w:r>
        <w:t>panel</w:t>
      </w:r>
      <w:r>
        <w:rPr>
          <w:spacing w:val="-3"/>
        </w:rPr>
        <w:t xml:space="preserve"> </w:t>
      </w:r>
      <w:r>
        <w:t>meeting</w:t>
      </w:r>
      <w:r>
        <w:rPr>
          <w:spacing w:val="-7"/>
        </w:rPr>
        <w:t xml:space="preserve"> </w:t>
      </w:r>
      <w:r>
        <w:t>with</w:t>
      </w:r>
      <w:r>
        <w:rPr>
          <w:spacing w:val="-7"/>
        </w:rPr>
        <w:t xml:space="preserve"> </w:t>
      </w:r>
      <w:r>
        <w:t>management</w:t>
      </w:r>
      <w:r>
        <w:rPr>
          <w:spacing w:val="-2"/>
        </w:rPr>
        <w:t xml:space="preserve"> </w:t>
      </w:r>
      <w:r>
        <w:t>and</w:t>
      </w:r>
      <w:r>
        <w:rPr>
          <w:spacing w:val="-7"/>
        </w:rPr>
        <w:t xml:space="preserve"> </w:t>
      </w:r>
      <w:r>
        <w:rPr>
          <w:spacing w:val="-2"/>
        </w:rPr>
        <w:t>staff.</w:t>
      </w:r>
    </w:p>
    <w:p w14:paraId="0BBB25EF" w14:textId="77777777" w:rsidR="00FE2F4F" w:rsidRDefault="00DE2717">
      <w:pPr>
        <w:pStyle w:val="BodyText"/>
        <w:ind w:left="479" w:right="194"/>
        <w:jc w:val="both"/>
      </w:pPr>
      <w:r>
        <w:t>This meeting is to determine whether it is in the best interests of the child to be placed. Impact Risk</w:t>
      </w:r>
      <w:r>
        <w:rPr>
          <w:spacing w:val="-13"/>
        </w:rPr>
        <w:t xml:space="preserve"> </w:t>
      </w:r>
      <w:r>
        <w:t>Assessment</w:t>
      </w:r>
      <w:r>
        <w:rPr>
          <w:spacing w:val="-12"/>
        </w:rPr>
        <w:t xml:space="preserve"> </w:t>
      </w:r>
      <w:r>
        <w:t>analysed</w:t>
      </w:r>
      <w:r>
        <w:rPr>
          <w:spacing w:val="-13"/>
        </w:rPr>
        <w:t xml:space="preserve"> </w:t>
      </w:r>
      <w:r>
        <w:t>and</w:t>
      </w:r>
      <w:r>
        <w:rPr>
          <w:spacing w:val="-12"/>
        </w:rPr>
        <w:t xml:space="preserve"> </w:t>
      </w:r>
      <w:r>
        <w:t>final</w:t>
      </w:r>
      <w:r>
        <w:rPr>
          <w:spacing w:val="-13"/>
        </w:rPr>
        <w:t xml:space="preserve"> </w:t>
      </w:r>
      <w:r>
        <w:t>decision</w:t>
      </w:r>
      <w:r>
        <w:rPr>
          <w:spacing w:val="-12"/>
        </w:rPr>
        <w:t xml:space="preserve"> </w:t>
      </w:r>
      <w:r>
        <w:t>to</w:t>
      </w:r>
      <w:r>
        <w:rPr>
          <w:spacing w:val="-13"/>
        </w:rPr>
        <w:t xml:space="preserve"> </w:t>
      </w:r>
      <w:r>
        <w:t>be</w:t>
      </w:r>
      <w:r>
        <w:rPr>
          <w:spacing w:val="-12"/>
        </w:rPr>
        <w:t xml:space="preserve"> </w:t>
      </w:r>
      <w:r>
        <w:t>made</w:t>
      </w:r>
      <w:r>
        <w:rPr>
          <w:spacing w:val="-12"/>
        </w:rPr>
        <w:t xml:space="preserve"> </w:t>
      </w:r>
      <w:r>
        <w:t>in</w:t>
      </w:r>
      <w:r>
        <w:rPr>
          <w:spacing w:val="-13"/>
        </w:rPr>
        <w:t xml:space="preserve"> </w:t>
      </w:r>
      <w:r>
        <w:t>regards</w:t>
      </w:r>
      <w:r>
        <w:rPr>
          <w:spacing w:val="-10"/>
        </w:rPr>
        <w:t xml:space="preserve"> </w:t>
      </w:r>
      <w:r>
        <w:t>the</w:t>
      </w:r>
      <w:r>
        <w:rPr>
          <w:spacing w:val="-13"/>
        </w:rPr>
        <w:t xml:space="preserve"> </w:t>
      </w:r>
      <w:r>
        <w:t>allocation</w:t>
      </w:r>
      <w:r>
        <w:rPr>
          <w:spacing w:val="-11"/>
        </w:rPr>
        <w:t xml:space="preserve"> </w:t>
      </w:r>
      <w:r>
        <w:t>of</w:t>
      </w:r>
      <w:r>
        <w:rPr>
          <w:spacing w:val="-11"/>
        </w:rPr>
        <w:t xml:space="preserve"> </w:t>
      </w:r>
      <w:r>
        <w:t>the</w:t>
      </w:r>
      <w:r>
        <w:rPr>
          <w:spacing w:val="-13"/>
        </w:rPr>
        <w:t xml:space="preserve"> </w:t>
      </w:r>
      <w:r>
        <w:t>placement. An impact risk assessment is carried out as a means of highlighting the risk posed and the child being referred and the community. As Blossom Cottage will be a solo placement there would be no other young people to consider or consult regarding a placement offer.</w:t>
      </w:r>
    </w:p>
    <w:p w14:paraId="0BBB25F0" w14:textId="77777777" w:rsidR="00FE2F4F" w:rsidRDefault="00DE2717">
      <w:pPr>
        <w:pStyle w:val="ListParagraph"/>
        <w:numPr>
          <w:ilvl w:val="0"/>
          <w:numId w:val="1"/>
        </w:numPr>
        <w:tabs>
          <w:tab w:val="left" w:pos="474"/>
          <w:tab w:val="left" w:pos="480"/>
        </w:tabs>
        <w:spacing w:before="264"/>
        <w:ind w:left="480" w:right="194" w:hanging="360"/>
        <w:jc w:val="both"/>
      </w:pPr>
      <w:r>
        <w:rPr>
          <w:b/>
        </w:rPr>
        <w:t xml:space="preserve">Stage 2 </w:t>
      </w:r>
      <w:r>
        <w:t>- Placement meeting - when the child is admitted, an Initial Care Plan will be discussed and</w:t>
      </w:r>
      <w:r>
        <w:rPr>
          <w:spacing w:val="-12"/>
        </w:rPr>
        <w:t xml:space="preserve"> </w:t>
      </w:r>
      <w:r>
        <w:t>agreed.</w:t>
      </w:r>
      <w:r>
        <w:rPr>
          <w:spacing w:val="-10"/>
        </w:rPr>
        <w:t xml:space="preserve"> </w:t>
      </w:r>
      <w:r>
        <w:t>We</w:t>
      </w:r>
      <w:r>
        <w:rPr>
          <w:spacing w:val="-9"/>
        </w:rPr>
        <w:t xml:space="preserve"> </w:t>
      </w:r>
      <w:r>
        <w:t>aim</w:t>
      </w:r>
      <w:r>
        <w:rPr>
          <w:spacing w:val="-11"/>
        </w:rPr>
        <w:t xml:space="preserve"> </w:t>
      </w:r>
      <w:r>
        <w:t>to</w:t>
      </w:r>
      <w:r>
        <w:rPr>
          <w:spacing w:val="-7"/>
        </w:rPr>
        <w:t xml:space="preserve"> </w:t>
      </w:r>
      <w:r>
        <w:t>ensure</w:t>
      </w:r>
      <w:r>
        <w:rPr>
          <w:spacing w:val="-9"/>
        </w:rPr>
        <w:t xml:space="preserve"> </w:t>
      </w:r>
      <w:r>
        <w:t>that</w:t>
      </w:r>
      <w:r>
        <w:rPr>
          <w:spacing w:val="-13"/>
        </w:rPr>
        <w:t xml:space="preserve"> </w:t>
      </w:r>
      <w:r>
        <w:t>a</w:t>
      </w:r>
      <w:r>
        <w:rPr>
          <w:spacing w:val="-9"/>
        </w:rPr>
        <w:t xml:space="preserve"> </w:t>
      </w:r>
      <w:r>
        <w:t>placement</w:t>
      </w:r>
      <w:r>
        <w:rPr>
          <w:spacing w:val="-13"/>
        </w:rPr>
        <w:t xml:space="preserve"> </w:t>
      </w:r>
      <w:r>
        <w:t>planning</w:t>
      </w:r>
      <w:r>
        <w:rPr>
          <w:spacing w:val="-11"/>
        </w:rPr>
        <w:t xml:space="preserve"> </w:t>
      </w:r>
      <w:r>
        <w:t>meeting</w:t>
      </w:r>
      <w:r>
        <w:rPr>
          <w:spacing w:val="-11"/>
        </w:rPr>
        <w:t xml:space="preserve"> </w:t>
      </w:r>
      <w:r>
        <w:t>is</w:t>
      </w:r>
      <w:r>
        <w:rPr>
          <w:spacing w:val="-9"/>
        </w:rPr>
        <w:t xml:space="preserve"> </w:t>
      </w:r>
      <w:r>
        <w:t>undertaken</w:t>
      </w:r>
      <w:r>
        <w:rPr>
          <w:spacing w:val="-7"/>
        </w:rPr>
        <w:t xml:space="preserve"> </w:t>
      </w:r>
      <w:r>
        <w:t>with</w:t>
      </w:r>
      <w:r>
        <w:rPr>
          <w:spacing w:val="-4"/>
        </w:rPr>
        <w:t xml:space="preserve"> </w:t>
      </w:r>
      <w:r>
        <w:t>the</w:t>
      </w:r>
      <w:r>
        <w:rPr>
          <w:spacing w:val="-8"/>
        </w:rPr>
        <w:t xml:space="preserve"> </w:t>
      </w:r>
      <w:r>
        <w:t>referring authority</w:t>
      </w:r>
      <w:r>
        <w:rPr>
          <w:spacing w:val="-3"/>
        </w:rPr>
        <w:t xml:space="preserve"> </w:t>
      </w:r>
      <w:r>
        <w:t>within</w:t>
      </w:r>
      <w:r>
        <w:rPr>
          <w:spacing w:val="-7"/>
        </w:rPr>
        <w:t xml:space="preserve"> </w:t>
      </w:r>
      <w:r>
        <w:t>72</w:t>
      </w:r>
      <w:r>
        <w:rPr>
          <w:spacing w:val="-7"/>
        </w:rPr>
        <w:t xml:space="preserve"> </w:t>
      </w:r>
      <w:r>
        <w:t>hours</w:t>
      </w:r>
      <w:r>
        <w:rPr>
          <w:spacing w:val="-1"/>
        </w:rPr>
        <w:t xml:space="preserve"> </w:t>
      </w:r>
      <w:r>
        <w:t>of</w:t>
      </w:r>
      <w:r>
        <w:rPr>
          <w:spacing w:val="-2"/>
        </w:rPr>
        <w:t xml:space="preserve"> </w:t>
      </w:r>
      <w:r>
        <w:t>admission.</w:t>
      </w:r>
      <w:r>
        <w:rPr>
          <w:spacing w:val="-7"/>
        </w:rPr>
        <w:t xml:space="preserve"> </w:t>
      </w:r>
      <w:r>
        <w:t>We</w:t>
      </w:r>
      <w:r>
        <w:rPr>
          <w:spacing w:val="-9"/>
        </w:rPr>
        <w:t xml:space="preserve"> </w:t>
      </w:r>
      <w:r>
        <w:t>will</w:t>
      </w:r>
      <w:r>
        <w:rPr>
          <w:spacing w:val="-6"/>
        </w:rPr>
        <w:t xml:space="preserve"> </w:t>
      </w:r>
      <w:r>
        <w:t>work</w:t>
      </w:r>
      <w:r>
        <w:rPr>
          <w:spacing w:val="-7"/>
        </w:rPr>
        <w:t xml:space="preserve"> </w:t>
      </w:r>
      <w:r>
        <w:t>with associated</w:t>
      </w:r>
      <w:r>
        <w:rPr>
          <w:spacing w:val="-7"/>
        </w:rPr>
        <w:t xml:space="preserve"> </w:t>
      </w:r>
      <w:r>
        <w:t>professionals</w:t>
      </w:r>
      <w:r>
        <w:rPr>
          <w:spacing w:val="-1"/>
        </w:rPr>
        <w:t xml:space="preserve"> </w:t>
      </w:r>
      <w:r>
        <w:t>to</w:t>
      </w:r>
      <w:r>
        <w:rPr>
          <w:spacing w:val="-7"/>
        </w:rPr>
        <w:t xml:space="preserve"> </w:t>
      </w:r>
      <w:r>
        <w:t>ensure</w:t>
      </w:r>
      <w:r>
        <w:rPr>
          <w:spacing w:val="-9"/>
        </w:rPr>
        <w:t xml:space="preserve"> </w:t>
      </w:r>
      <w:r>
        <w:t xml:space="preserve">that statutory meetings are undertaken within the required timescales. Once a residential placement has been agreed, we will then notify the Home’s local authority of the new placement in the </w:t>
      </w:r>
      <w:r>
        <w:rPr>
          <w:spacing w:val="-2"/>
        </w:rPr>
        <w:t>borough.</w:t>
      </w:r>
    </w:p>
    <w:p w14:paraId="0BBB25F1" w14:textId="77777777" w:rsidR="00FE2F4F" w:rsidRDefault="00FE2F4F">
      <w:pPr>
        <w:pStyle w:val="BodyText"/>
      </w:pPr>
    </w:p>
    <w:p w14:paraId="0BBB25F2" w14:textId="77777777" w:rsidR="00FE2F4F" w:rsidRDefault="00DE2717">
      <w:pPr>
        <w:pStyle w:val="ListParagraph"/>
        <w:numPr>
          <w:ilvl w:val="0"/>
          <w:numId w:val="1"/>
        </w:numPr>
        <w:tabs>
          <w:tab w:val="left" w:pos="473"/>
          <w:tab w:val="left" w:pos="479"/>
        </w:tabs>
        <w:ind w:left="479" w:right="198" w:hanging="360"/>
        <w:jc w:val="both"/>
      </w:pPr>
      <w:r>
        <w:rPr>
          <w:b/>
        </w:rPr>
        <w:t xml:space="preserve">Stage 3 </w:t>
      </w:r>
      <w:r>
        <w:t>- Post Admission Meeting - this meeting is held within three working days of the child being admitted to our care. The</w:t>
      </w:r>
      <w:r>
        <w:rPr>
          <w:spacing w:val="-1"/>
        </w:rPr>
        <w:t xml:space="preserve"> </w:t>
      </w:r>
      <w:r>
        <w:t>meeting will discuss what</w:t>
      </w:r>
      <w:r>
        <w:rPr>
          <w:spacing w:val="-1"/>
        </w:rPr>
        <w:t xml:space="preserve"> </w:t>
      </w:r>
      <w:r>
        <w:t>needs to be</w:t>
      </w:r>
      <w:r>
        <w:rPr>
          <w:spacing w:val="-1"/>
        </w:rPr>
        <w:t xml:space="preserve"> </w:t>
      </w:r>
      <w:r>
        <w:t>done in the</w:t>
      </w:r>
      <w:r>
        <w:rPr>
          <w:spacing w:val="-1"/>
        </w:rPr>
        <w:t xml:space="preserve"> </w:t>
      </w:r>
      <w:r>
        <w:t>best interests of the child or young person. The meeting will identify an agreed Action Care Plan.</w:t>
      </w:r>
    </w:p>
    <w:p w14:paraId="0BBB25F3" w14:textId="2B765236" w:rsidR="00FE2F4F" w:rsidRDefault="00DE2717">
      <w:pPr>
        <w:pStyle w:val="ListParagraph"/>
        <w:numPr>
          <w:ilvl w:val="0"/>
          <w:numId w:val="1"/>
        </w:numPr>
        <w:tabs>
          <w:tab w:val="left" w:pos="473"/>
          <w:tab w:val="left" w:pos="480"/>
        </w:tabs>
        <w:spacing w:before="267" w:line="242" w:lineRule="auto"/>
        <w:ind w:left="480" w:right="199" w:hanging="361"/>
        <w:jc w:val="both"/>
      </w:pPr>
      <w:r>
        <w:rPr>
          <w:b/>
        </w:rPr>
        <w:t xml:space="preserve">Stage 4 </w:t>
      </w:r>
      <w:r>
        <w:t>- Action Planning Meeting - these meetings are held every week and are chaired by the Home’s</w:t>
      </w:r>
      <w:r>
        <w:rPr>
          <w:spacing w:val="-13"/>
        </w:rPr>
        <w:t xml:space="preserve"> </w:t>
      </w:r>
      <w:r>
        <w:t>Manager.</w:t>
      </w:r>
      <w:r>
        <w:rPr>
          <w:spacing w:val="-13"/>
        </w:rPr>
        <w:t xml:space="preserve"> </w:t>
      </w:r>
      <w:r>
        <w:t>The</w:t>
      </w:r>
      <w:r>
        <w:rPr>
          <w:spacing w:val="-12"/>
        </w:rPr>
        <w:t xml:space="preserve"> </w:t>
      </w:r>
      <w:r>
        <w:t>purpose</w:t>
      </w:r>
      <w:r>
        <w:rPr>
          <w:spacing w:val="-13"/>
        </w:rPr>
        <w:t xml:space="preserve"> </w:t>
      </w:r>
      <w:r>
        <w:t>of</w:t>
      </w:r>
      <w:r>
        <w:rPr>
          <w:spacing w:val="-11"/>
        </w:rPr>
        <w:t xml:space="preserve"> </w:t>
      </w:r>
      <w:r>
        <w:t>this</w:t>
      </w:r>
      <w:r>
        <w:rPr>
          <w:spacing w:val="-10"/>
        </w:rPr>
        <w:t xml:space="preserve"> </w:t>
      </w:r>
      <w:r>
        <w:t>meeting</w:t>
      </w:r>
      <w:r>
        <w:rPr>
          <w:spacing w:val="-12"/>
        </w:rPr>
        <w:t xml:space="preserve"> </w:t>
      </w:r>
      <w:r>
        <w:t>is</w:t>
      </w:r>
      <w:r>
        <w:rPr>
          <w:spacing w:val="-10"/>
        </w:rPr>
        <w:t xml:space="preserve"> </w:t>
      </w:r>
      <w:r>
        <w:t>to</w:t>
      </w:r>
      <w:r>
        <w:rPr>
          <w:spacing w:val="-12"/>
        </w:rPr>
        <w:t xml:space="preserve"> </w:t>
      </w:r>
      <w:r>
        <w:t>ensure</w:t>
      </w:r>
      <w:r>
        <w:rPr>
          <w:spacing w:val="-13"/>
        </w:rPr>
        <w:t xml:space="preserve"> </w:t>
      </w:r>
      <w:r>
        <w:t>everyone</w:t>
      </w:r>
      <w:r>
        <w:rPr>
          <w:spacing w:val="-12"/>
        </w:rPr>
        <w:t xml:space="preserve"> </w:t>
      </w:r>
      <w:r>
        <w:t>is</w:t>
      </w:r>
      <w:r>
        <w:rPr>
          <w:spacing w:val="-10"/>
        </w:rPr>
        <w:t xml:space="preserve"> </w:t>
      </w:r>
      <w:r>
        <w:t>doing</w:t>
      </w:r>
      <w:r>
        <w:rPr>
          <w:spacing w:val="-12"/>
        </w:rPr>
        <w:t xml:space="preserve"> </w:t>
      </w:r>
      <w:r>
        <w:t>what</w:t>
      </w:r>
      <w:r>
        <w:rPr>
          <w:spacing w:val="-13"/>
        </w:rPr>
        <w:t xml:space="preserve"> </w:t>
      </w:r>
      <w:r>
        <w:t>they said they would do at the Post Admission Meeting.</w:t>
      </w:r>
    </w:p>
    <w:p w14:paraId="0BBB25F4" w14:textId="77777777" w:rsidR="00FE2F4F" w:rsidRDefault="00FE2F4F">
      <w:pPr>
        <w:pStyle w:val="BodyText"/>
        <w:spacing w:before="34"/>
      </w:pPr>
    </w:p>
    <w:p w14:paraId="0BBB25F5" w14:textId="77777777" w:rsidR="00FE2F4F" w:rsidRDefault="00DE2717">
      <w:pPr>
        <w:pStyle w:val="ListParagraph"/>
        <w:numPr>
          <w:ilvl w:val="0"/>
          <w:numId w:val="1"/>
        </w:numPr>
        <w:tabs>
          <w:tab w:val="left" w:pos="473"/>
          <w:tab w:val="left" w:pos="479"/>
        </w:tabs>
        <w:ind w:left="479" w:right="194" w:hanging="360"/>
        <w:jc w:val="both"/>
      </w:pPr>
      <w:r>
        <w:rPr>
          <w:b/>
        </w:rPr>
        <w:t>Stage</w:t>
      </w:r>
      <w:r>
        <w:rPr>
          <w:b/>
          <w:spacing w:val="-6"/>
        </w:rPr>
        <w:t xml:space="preserve"> </w:t>
      </w:r>
      <w:r>
        <w:rPr>
          <w:b/>
        </w:rPr>
        <w:t>5</w:t>
      </w:r>
      <w:r>
        <w:rPr>
          <w:b/>
          <w:spacing w:val="-7"/>
        </w:rPr>
        <w:t xml:space="preserve"> </w:t>
      </w:r>
      <w:r>
        <w:t>-</w:t>
      </w:r>
      <w:r>
        <w:rPr>
          <w:spacing w:val="-3"/>
        </w:rPr>
        <w:t xml:space="preserve"> </w:t>
      </w:r>
      <w:r>
        <w:t>Placement</w:t>
      </w:r>
      <w:r>
        <w:rPr>
          <w:spacing w:val="-9"/>
        </w:rPr>
        <w:t xml:space="preserve"> </w:t>
      </w:r>
      <w:r>
        <w:t>Review</w:t>
      </w:r>
      <w:r>
        <w:rPr>
          <w:spacing w:val="-8"/>
        </w:rPr>
        <w:t xml:space="preserve"> </w:t>
      </w:r>
      <w:r>
        <w:t>- approximately</w:t>
      </w:r>
      <w:r>
        <w:rPr>
          <w:spacing w:val="-7"/>
        </w:rPr>
        <w:t xml:space="preserve"> </w:t>
      </w:r>
      <w:r>
        <w:t>one</w:t>
      </w:r>
      <w:r>
        <w:rPr>
          <w:spacing w:val="-9"/>
        </w:rPr>
        <w:t xml:space="preserve"> </w:t>
      </w:r>
      <w:r>
        <w:t>month</w:t>
      </w:r>
      <w:r>
        <w:rPr>
          <w:spacing w:val="-3"/>
        </w:rPr>
        <w:t xml:space="preserve"> </w:t>
      </w:r>
      <w:r>
        <w:t>after</w:t>
      </w:r>
      <w:r>
        <w:rPr>
          <w:spacing w:val="-8"/>
        </w:rPr>
        <w:t xml:space="preserve"> </w:t>
      </w:r>
      <w:r>
        <w:t>being</w:t>
      </w:r>
      <w:r>
        <w:rPr>
          <w:spacing w:val="-3"/>
        </w:rPr>
        <w:t xml:space="preserve"> </w:t>
      </w:r>
      <w:r>
        <w:t>admitted</w:t>
      </w:r>
      <w:r>
        <w:rPr>
          <w:spacing w:val="-3"/>
        </w:rPr>
        <w:t xml:space="preserve"> </w:t>
      </w:r>
      <w:r>
        <w:t>every</w:t>
      </w:r>
      <w:r>
        <w:rPr>
          <w:spacing w:val="-3"/>
        </w:rPr>
        <w:t xml:space="preserve"> </w:t>
      </w:r>
      <w:r>
        <w:t>child</w:t>
      </w:r>
      <w:r>
        <w:rPr>
          <w:spacing w:val="-7"/>
        </w:rPr>
        <w:t xml:space="preserve"> </w:t>
      </w:r>
      <w:r>
        <w:t>will</w:t>
      </w:r>
      <w:r>
        <w:rPr>
          <w:spacing w:val="-6"/>
        </w:rPr>
        <w:t xml:space="preserve"> </w:t>
      </w:r>
      <w:r>
        <w:t>have a Placement Review. The main focus for this review is to consider if the child is benefitting from the care plan, discussing the framework including treatment and support. The meeting will take place regularly following the initial Placement Review to ascertain the progress of the child or young person.</w:t>
      </w:r>
    </w:p>
    <w:p w14:paraId="0BBB25F6" w14:textId="77777777" w:rsidR="00FE2F4F" w:rsidRDefault="00FE2F4F">
      <w:pPr>
        <w:pStyle w:val="BodyText"/>
        <w:spacing w:before="40"/>
      </w:pPr>
    </w:p>
    <w:p w14:paraId="0BBB25F7" w14:textId="77777777" w:rsidR="00FE2F4F" w:rsidRDefault="00DE2717">
      <w:pPr>
        <w:pStyle w:val="ListParagraph"/>
        <w:numPr>
          <w:ilvl w:val="0"/>
          <w:numId w:val="1"/>
        </w:numPr>
        <w:tabs>
          <w:tab w:val="left" w:pos="474"/>
          <w:tab w:val="left" w:pos="479"/>
        </w:tabs>
        <w:ind w:left="479" w:right="195" w:hanging="363"/>
        <w:jc w:val="both"/>
      </w:pPr>
      <w:r>
        <w:rPr>
          <w:b/>
        </w:rPr>
        <w:t xml:space="preserve">Stage 6 </w:t>
      </w:r>
      <w:r>
        <w:t>- Looked After Children Review - these meetings are held after the three months’ point and</w:t>
      </w:r>
      <w:r>
        <w:rPr>
          <w:spacing w:val="-3"/>
        </w:rPr>
        <w:t xml:space="preserve"> </w:t>
      </w:r>
      <w:r>
        <w:t>then every</w:t>
      </w:r>
      <w:r>
        <w:rPr>
          <w:spacing w:val="-3"/>
        </w:rPr>
        <w:t xml:space="preserve"> </w:t>
      </w:r>
      <w:r>
        <w:t>six</w:t>
      </w:r>
      <w:r>
        <w:rPr>
          <w:spacing w:val="-2"/>
        </w:rPr>
        <w:t xml:space="preserve"> </w:t>
      </w:r>
      <w:r>
        <w:t>months during</w:t>
      </w:r>
      <w:r>
        <w:rPr>
          <w:spacing w:val="-3"/>
        </w:rPr>
        <w:t xml:space="preserve"> </w:t>
      </w:r>
      <w:r>
        <w:t>the</w:t>
      </w:r>
      <w:r>
        <w:rPr>
          <w:spacing w:val="-5"/>
        </w:rPr>
        <w:t xml:space="preserve"> </w:t>
      </w:r>
      <w:r>
        <w:t>child’s stay.</w:t>
      </w:r>
      <w:r>
        <w:rPr>
          <w:spacing w:val="-3"/>
        </w:rPr>
        <w:t xml:space="preserve"> </w:t>
      </w:r>
      <w:r>
        <w:t>The</w:t>
      </w:r>
      <w:r>
        <w:rPr>
          <w:spacing w:val="-1"/>
        </w:rPr>
        <w:t xml:space="preserve"> </w:t>
      </w:r>
      <w:r>
        <w:t>review</w:t>
      </w:r>
      <w:r>
        <w:rPr>
          <w:spacing w:val="-1"/>
        </w:rPr>
        <w:t xml:space="preserve"> </w:t>
      </w:r>
      <w:r>
        <w:t>should</w:t>
      </w:r>
      <w:r>
        <w:rPr>
          <w:spacing w:val="-3"/>
        </w:rPr>
        <w:t xml:space="preserve"> </w:t>
      </w:r>
      <w:r>
        <w:t>look</w:t>
      </w:r>
      <w:r>
        <w:rPr>
          <w:spacing w:val="-4"/>
        </w:rPr>
        <w:t xml:space="preserve"> </w:t>
      </w:r>
      <w:r>
        <w:t>at</w:t>
      </w:r>
      <w:r>
        <w:rPr>
          <w:spacing w:val="-1"/>
        </w:rPr>
        <w:t xml:space="preserve"> </w:t>
      </w:r>
      <w:r>
        <w:t>the</w:t>
      </w:r>
      <w:r>
        <w:rPr>
          <w:spacing w:val="-1"/>
        </w:rPr>
        <w:t xml:space="preserve"> </w:t>
      </w:r>
      <w:r>
        <w:t>child’s care plan, their progress, any areas of concern and an agreed action plan going forward.</w:t>
      </w:r>
    </w:p>
    <w:p w14:paraId="0BBB25F8" w14:textId="77777777" w:rsidR="00FE2F4F" w:rsidRDefault="00FE2F4F">
      <w:pPr>
        <w:pStyle w:val="BodyText"/>
        <w:spacing w:before="2"/>
      </w:pPr>
    </w:p>
    <w:p w14:paraId="0BBB25F9" w14:textId="77777777" w:rsidR="00FE2F4F" w:rsidRDefault="00DE2717">
      <w:pPr>
        <w:ind w:left="119"/>
        <w:jc w:val="both"/>
        <w:rPr>
          <w:b/>
        </w:rPr>
      </w:pPr>
      <w:r>
        <w:rPr>
          <w:b/>
        </w:rPr>
        <w:t>Termination</w:t>
      </w:r>
      <w:r>
        <w:rPr>
          <w:b/>
          <w:spacing w:val="-6"/>
        </w:rPr>
        <w:t xml:space="preserve"> </w:t>
      </w:r>
      <w:r>
        <w:rPr>
          <w:b/>
        </w:rPr>
        <w:t>of</w:t>
      </w:r>
      <w:r>
        <w:rPr>
          <w:b/>
          <w:spacing w:val="-8"/>
        </w:rPr>
        <w:t xml:space="preserve"> </w:t>
      </w:r>
      <w:r>
        <w:rPr>
          <w:b/>
        </w:rPr>
        <w:t>the</w:t>
      </w:r>
      <w:r>
        <w:rPr>
          <w:b/>
          <w:spacing w:val="-6"/>
        </w:rPr>
        <w:t xml:space="preserve"> </w:t>
      </w:r>
      <w:r>
        <w:rPr>
          <w:b/>
          <w:spacing w:val="-2"/>
        </w:rPr>
        <w:t>Placement</w:t>
      </w:r>
    </w:p>
    <w:p w14:paraId="0BBB25FA" w14:textId="77777777" w:rsidR="00FE2F4F" w:rsidRDefault="00DE2717">
      <w:pPr>
        <w:pStyle w:val="BodyText"/>
        <w:spacing w:before="264" w:line="242" w:lineRule="auto"/>
        <w:ind w:left="120" w:right="189"/>
        <w:jc w:val="both"/>
      </w:pPr>
      <w:r>
        <w:t>Although every effort will be made to contain and work through all presenting behaviours, in exceptional circumstances serious consideration will be given to seeking the necessary removal of a child or young person in the event of the following:</w:t>
      </w:r>
    </w:p>
    <w:p w14:paraId="34F7F346" w14:textId="77777777" w:rsidR="002762DE" w:rsidRDefault="002762DE" w:rsidP="002762DE">
      <w:pPr>
        <w:pStyle w:val="ListParagraph"/>
        <w:tabs>
          <w:tab w:val="left" w:pos="474"/>
          <w:tab w:val="left" w:pos="480"/>
        </w:tabs>
        <w:spacing w:before="71"/>
        <w:ind w:right="197" w:firstLine="0"/>
      </w:pPr>
    </w:p>
    <w:p w14:paraId="0BBB25FC" w14:textId="718FCEA8" w:rsidR="00FE2F4F" w:rsidRDefault="00DE2717">
      <w:pPr>
        <w:pStyle w:val="ListParagraph"/>
        <w:numPr>
          <w:ilvl w:val="1"/>
          <w:numId w:val="1"/>
        </w:numPr>
        <w:tabs>
          <w:tab w:val="left" w:pos="474"/>
          <w:tab w:val="left" w:pos="480"/>
        </w:tabs>
        <w:spacing w:before="71"/>
        <w:ind w:right="197" w:hanging="365"/>
        <w:jc w:val="both"/>
      </w:pPr>
      <w:r>
        <w:t>Serious</w:t>
      </w:r>
      <w:r>
        <w:rPr>
          <w:spacing w:val="-4"/>
        </w:rPr>
        <w:t xml:space="preserve"> </w:t>
      </w:r>
      <w:r>
        <w:t>sexual</w:t>
      </w:r>
      <w:r>
        <w:rPr>
          <w:spacing w:val="-9"/>
        </w:rPr>
        <w:t xml:space="preserve"> </w:t>
      </w:r>
      <w:r>
        <w:t>or</w:t>
      </w:r>
      <w:r>
        <w:rPr>
          <w:spacing w:val="-11"/>
        </w:rPr>
        <w:t xml:space="preserve"> </w:t>
      </w:r>
      <w:r>
        <w:t>violent</w:t>
      </w:r>
      <w:r>
        <w:rPr>
          <w:spacing w:val="-12"/>
        </w:rPr>
        <w:t xml:space="preserve"> </w:t>
      </w:r>
      <w:proofErr w:type="gramStart"/>
      <w:r>
        <w:t>incident</w:t>
      </w:r>
      <w:r>
        <w:rPr>
          <w:spacing w:val="-12"/>
        </w:rPr>
        <w:t xml:space="preserve"> </w:t>
      </w:r>
      <w:r>
        <w:t>resulting</w:t>
      </w:r>
      <w:proofErr w:type="gramEnd"/>
      <w:r>
        <w:rPr>
          <w:spacing w:val="-10"/>
        </w:rPr>
        <w:t xml:space="preserve"> </w:t>
      </w:r>
      <w:r>
        <w:t>in</w:t>
      </w:r>
      <w:r>
        <w:rPr>
          <w:spacing w:val="-10"/>
        </w:rPr>
        <w:t xml:space="preserve"> </w:t>
      </w:r>
      <w:r>
        <w:t>a</w:t>
      </w:r>
      <w:r>
        <w:rPr>
          <w:spacing w:val="-12"/>
        </w:rPr>
        <w:t xml:space="preserve"> </w:t>
      </w:r>
      <w:r>
        <w:t>child</w:t>
      </w:r>
      <w:r>
        <w:rPr>
          <w:spacing w:val="-10"/>
        </w:rPr>
        <w:t xml:space="preserve"> </w:t>
      </w:r>
      <w:r>
        <w:t>protection</w:t>
      </w:r>
      <w:r>
        <w:rPr>
          <w:spacing w:val="-10"/>
        </w:rPr>
        <w:t xml:space="preserve"> </w:t>
      </w:r>
      <w:r>
        <w:t>strategy</w:t>
      </w:r>
      <w:r>
        <w:rPr>
          <w:spacing w:val="-10"/>
        </w:rPr>
        <w:t xml:space="preserve"> </w:t>
      </w:r>
      <w:r>
        <w:t>discussion</w:t>
      </w:r>
      <w:r>
        <w:rPr>
          <w:spacing w:val="-10"/>
        </w:rPr>
        <w:t xml:space="preserve"> </w:t>
      </w:r>
      <w:r>
        <w:t>recommending the removal of that child to protect themselves or others.</w:t>
      </w:r>
    </w:p>
    <w:p w14:paraId="0BBB25FD" w14:textId="77777777" w:rsidR="00FE2F4F" w:rsidRDefault="00DE2717">
      <w:pPr>
        <w:pStyle w:val="ListParagraph"/>
        <w:numPr>
          <w:ilvl w:val="1"/>
          <w:numId w:val="1"/>
        </w:numPr>
        <w:tabs>
          <w:tab w:val="left" w:pos="474"/>
          <w:tab w:val="left" w:pos="480"/>
        </w:tabs>
        <w:spacing w:before="267"/>
        <w:ind w:right="199"/>
        <w:jc w:val="both"/>
      </w:pPr>
      <w:r>
        <w:lastRenderedPageBreak/>
        <w:t>Persistent</w:t>
      </w:r>
      <w:r>
        <w:rPr>
          <w:spacing w:val="-9"/>
        </w:rPr>
        <w:t xml:space="preserve"> </w:t>
      </w:r>
      <w:r>
        <w:t>violence</w:t>
      </w:r>
      <w:r>
        <w:rPr>
          <w:spacing w:val="-9"/>
        </w:rPr>
        <w:t xml:space="preserve"> </w:t>
      </w:r>
      <w:r>
        <w:t>resulting</w:t>
      </w:r>
      <w:r>
        <w:rPr>
          <w:spacing w:val="-7"/>
        </w:rPr>
        <w:t xml:space="preserve"> </w:t>
      </w:r>
      <w:r>
        <w:t>in</w:t>
      </w:r>
      <w:r>
        <w:rPr>
          <w:spacing w:val="-7"/>
        </w:rPr>
        <w:t xml:space="preserve"> </w:t>
      </w:r>
      <w:r>
        <w:t>serious</w:t>
      </w:r>
      <w:r>
        <w:rPr>
          <w:spacing w:val="-5"/>
        </w:rPr>
        <w:t xml:space="preserve"> </w:t>
      </w:r>
      <w:r>
        <w:t>injury</w:t>
      </w:r>
      <w:r>
        <w:rPr>
          <w:spacing w:val="-7"/>
        </w:rPr>
        <w:t xml:space="preserve"> </w:t>
      </w:r>
      <w:r>
        <w:t>to</w:t>
      </w:r>
      <w:r>
        <w:rPr>
          <w:spacing w:val="-7"/>
        </w:rPr>
        <w:t xml:space="preserve"> </w:t>
      </w:r>
      <w:r>
        <w:t>members</w:t>
      </w:r>
      <w:r>
        <w:rPr>
          <w:spacing w:val="-5"/>
        </w:rPr>
        <w:t xml:space="preserve"> </w:t>
      </w:r>
      <w:r>
        <w:t>of</w:t>
      </w:r>
      <w:r>
        <w:rPr>
          <w:spacing w:val="-2"/>
        </w:rPr>
        <w:t xml:space="preserve"> </w:t>
      </w:r>
      <w:r>
        <w:t>staff</w:t>
      </w:r>
      <w:r>
        <w:rPr>
          <w:spacing w:val="-2"/>
        </w:rPr>
        <w:t xml:space="preserve"> </w:t>
      </w:r>
      <w:r>
        <w:t>who</w:t>
      </w:r>
      <w:r>
        <w:rPr>
          <w:spacing w:val="-3"/>
        </w:rPr>
        <w:t xml:space="preserve"> </w:t>
      </w:r>
      <w:r>
        <w:t>are</w:t>
      </w:r>
      <w:r>
        <w:rPr>
          <w:spacing w:val="-5"/>
        </w:rPr>
        <w:t xml:space="preserve"> </w:t>
      </w:r>
      <w:r>
        <w:t>residing</w:t>
      </w:r>
      <w:r>
        <w:rPr>
          <w:spacing w:val="-7"/>
        </w:rPr>
        <w:t xml:space="preserve"> </w:t>
      </w:r>
      <w:r>
        <w:t>and</w:t>
      </w:r>
      <w:r>
        <w:rPr>
          <w:spacing w:val="-7"/>
        </w:rPr>
        <w:t xml:space="preserve"> </w:t>
      </w:r>
      <w:r>
        <w:t>working</w:t>
      </w:r>
      <w:r>
        <w:rPr>
          <w:spacing w:val="-7"/>
        </w:rPr>
        <w:t xml:space="preserve"> </w:t>
      </w:r>
      <w:r>
        <w:t>at the Home.</w:t>
      </w:r>
    </w:p>
    <w:p w14:paraId="0BBB25FE" w14:textId="77777777" w:rsidR="00FE2F4F" w:rsidRDefault="00FE2F4F">
      <w:pPr>
        <w:pStyle w:val="BodyText"/>
        <w:spacing w:before="38"/>
      </w:pPr>
    </w:p>
    <w:p w14:paraId="0BBB25FF" w14:textId="77777777" w:rsidR="00FE2F4F" w:rsidRDefault="00DE2717">
      <w:pPr>
        <w:pStyle w:val="ListParagraph"/>
        <w:numPr>
          <w:ilvl w:val="1"/>
          <w:numId w:val="1"/>
        </w:numPr>
        <w:tabs>
          <w:tab w:val="left" w:pos="474"/>
          <w:tab w:val="left" w:pos="480"/>
        </w:tabs>
        <w:spacing w:line="242" w:lineRule="auto"/>
        <w:ind w:right="196"/>
        <w:jc w:val="both"/>
      </w:pPr>
      <w:r>
        <w:t>Persistently running away or going missing from care resulting in the child endangering themselves or others and it is deemed necessary for the placement to end in order to safeguard him or her.</w:t>
      </w:r>
    </w:p>
    <w:p w14:paraId="0BBB2600" w14:textId="77777777" w:rsidR="00FE2F4F" w:rsidRDefault="00FE2F4F">
      <w:pPr>
        <w:pStyle w:val="BodyText"/>
        <w:spacing w:before="30"/>
      </w:pPr>
    </w:p>
    <w:p w14:paraId="0BBB2601" w14:textId="77777777" w:rsidR="00FE2F4F" w:rsidRDefault="00DE2717">
      <w:pPr>
        <w:pStyle w:val="ListParagraph"/>
        <w:numPr>
          <w:ilvl w:val="1"/>
          <w:numId w:val="1"/>
        </w:numPr>
        <w:tabs>
          <w:tab w:val="left" w:pos="480"/>
        </w:tabs>
        <w:ind w:hanging="360"/>
      </w:pPr>
      <w:r>
        <w:t>On</w:t>
      </w:r>
      <w:r>
        <w:rPr>
          <w:spacing w:val="-10"/>
        </w:rPr>
        <w:t xml:space="preserve"> </w:t>
      </w:r>
      <w:r>
        <w:t>the</w:t>
      </w:r>
      <w:r>
        <w:rPr>
          <w:spacing w:val="-5"/>
        </w:rPr>
        <w:t xml:space="preserve"> </w:t>
      </w:r>
      <w:r>
        <w:t>recommendation</w:t>
      </w:r>
      <w:r>
        <w:rPr>
          <w:spacing w:val="-7"/>
        </w:rPr>
        <w:t xml:space="preserve"> </w:t>
      </w:r>
      <w:r>
        <w:t>of</w:t>
      </w:r>
      <w:r>
        <w:rPr>
          <w:spacing w:val="1"/>
        </w:rPr>
        <w:t xml:space="preserve"> </w:t>
      </w:r>
      <w:r>
        <w:t>medical</w:t>
      </w:r>
      <w:r>
        <w:rPr>
          <w:spacing w:val="-7"/>
        </w:rPr>
        <w:t xml:space="preserve"> </w:t>
      </w:r>
      <w:r>
        <w:t>advice</w:t>
      </w:r>
      <w:r>
        <w:rPr>
          <w:spacing w:val="-1"/>
        </w:rPr>
        <w:t xml:space="preserve"> </w:t>
      </w:r>
      <w:r>
        <w:t>where</w:t>
      </w:r>
      <w:r>
        <w:rPr>
          <w:spacing w:val="-6"/>
        </w:rPr>
        <w:t xml:space="preserve"> </w:t>
      </w:r>
      <w:r>
        <w:t>a</w:t>
      </w:r>
      <w:r>
        <w:rPr>
          <w:spacing w:val="-5"/>
        </w:rPr>
        <w:t xml:space="preserve"> </w:t>
      </w:r>
      <w:r>
        <w:t>child</w:t>
      </w:r>
      <w:r>
        <w:rPr>
          <w:spacing w:val="-7"/>
        </w:rPr>
        <w:t xml:space="preserve"> </w:t>
      </w:r>
      <w:r>
        <w:t>is</w:t>
      </w:r>
      <w:r>
        <w:rPr>
          <w:spacing w:val="-6"/>
        </w:rPr>
        <w:t xml:space="preserve"> </w:t>
      </w:r>
      <w:r>
        <w:t>at</w:t>
      </w:r>
      <w:r>
        <w:rPr>
          <w:spacing w:val="-5"/>
        </w:rPr>
        <w:t xml:space="preserve"> </w:t>
      </w:r>
      <w:r>
        <w:t>risk</w:t>
      </w:r>
      <w:r>
        <w:rPr>
          <w:spacing w:val="-8"/>
        </w:rPr>
        <w:t xml:space="preserve"> </w:t>
      </w:r>
      <w:r>
        <w:t>of</w:t>
      </w:r>
      <w:r>
        <w:rPr>
          <w:spacing w:val="-2"/>
        </w:rPr>
        <w:t xml:space="preserve"> </w:t>
      </w:r>
      <w:r>
        <w:t>serious</w:t>
      </w:r>
      <w:r>
        <w:rPr>
          <w:spacing w:val="-6"/>
        </w:rPr>
        <w:t xml:space="preserve"> </w:t>
      </w:r>
      <w:r>
        <w:t>self-harm</w:t>
      </w:r>
      <w:r>
        <w:rPr>
          <w:spacing w:val="-7"/>
        </w:rPr>
        <w:t xml:space="preserve"> </w:t>
      </w:r>
      <w:r>
        <w:t>or</w:t>
      </w:r>
      <w:r>
        <w:rPr>
          <w:spacing w:val="-4"/>
        </w:rPr>
        <w:t xml:space="preserve"> </w:t>
      </w:r>
      <w:r>
        <w:rPr>
          <w:spacing w:val="-2"/>
        </w:rPr>
        <w:t>suicide.</w:t>
      </w:r>
    </w:p>
    <w:p w14:paraId="0BBB2602" w14:textId="77777777" w:rsidR="00FE2F4F" w:rsidRDefault="00FE2F4F">
      <w:pPr>
        <w:pStyle w:val="BodyText"/>
        <w:spacing w:before="3"/>
      </w:pPr>
    </w:p>
    <w:p w14:paraId="0BBB2603" w14:textId="27DD8C3D" w:rsidR="00FE2F4F" w:rsidRDefault="00DE2717">
      <w:pPr>
        <w:pStyle w:val="BodyText"/>
        <w:spacing w:line="242" w:lineRule="auto"/>
        <w:ind w:left="119" w:right="192"/>
        <w:jc w:val="both"/>
      </w:pPr>
      <w:r>
        <w:t>This decision will be taken by the Home’s Manager in consultation with the Responsible Individual and staff team. In these instances, in consultation with the Local Authority, a request will be made for the child or young person to be discharged and alternative accommodation sought.</w:t>
      </w:r>
    </w:p>
    <w:sectPr w:rsidR="00FE2F4F">
      <w:pgSz w:w="11920" w:h="16840"/>
      <w:pgMar w:top="1400" w:right="1240" w:bottom="920" w:left="1320" w:header="0" w:footer="72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B2615" w14:textId="77777777" w:rsidR="00DE2717" w:rsidRDefault="00DE2717">
      <w:r>
        <w:separator/>
      </w:r>
    </w:p>
  </w:endnote>
  <w:endnote w:type="continuationSeparator" w:id="0">
    <w:p w14:paraId="0BBB2617" w14:textId="77777777" w:rsidR="00DE2717" w:rsidRDefault="00DE27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B2610" w14:textId="77777777" w:rsidR="00FE2F4F" w:rsidRDefault="00DE2717">
    <w:pPr>
      <w:pStyle w:val="BodyText"/>
      <w:spacing w:line="14" w:lineRule="auto"/>
      <w:rPr>
        <w:sz w:val="20"/>
      </w:rPr>
    </w:pPr>
    <w:r>
      <w:rPr>
        <w:noProof/>
      </w:rPr>
      <mc:AlternateContent>
        <mc:Choice Requires="wps">
          <w:drawing>
            <wp:anchor distT="0" distB="0" distL="0" distR="0" simplePos="0" relativeHeight="487213056" behindDoc="1" locked="0" layoutInCell="1" allowOverlap="1" wp14:anchorId="0BBB2611" wp14:editId="0BBB2612">
              <wp:simplePos x="0" y="0"/>
              <wp:positionH relativeFrom="page">
                <wp:posOffset>2138679</wp:posOffset>
              </wp:positionH>
              <wp:positionV relativeFrom="page">
                <wp:posOffset>10093325</wp:posOffset>
              </wp:positionV>
              <wp:extent cx="2905760" cy="1651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05760" cy="165100"/>
                      </a:xfrm>
                      <a:prstGeom prst="rect">
                        <a:avLst/>
                      </a:prstGeom>
                    </wps:spPr>
                    <wps:txbx>
                      <w:txbxContent>
                        <w:p w14:paraId="0BBB2616" w14:textId="6DF9239B" w:rsidR="00FE2F4F" w:rsidRDefault="00DE2717">
                          <w:pPr>
                            <w:pStyle w:val="BodyText"/>
                            <w:spacing w:line="244" w:lineRule="exact"/>
                            <w:ind w:left="20"/>
                          </w:pPr>
                          <w:r>
                            <w:t>Blossom</w:t>
                          </w:r>
                          <w:r>
                            <w:rPr>
                              <w:spacing w:val="-9"/>
                            </w:rPr>
                            <w:t xml:space="preserve"> </w:t>
                          </w:r>
                          <w:r>
                            <w:t>Cottage</w:t>
                          </w:r>
                          <w:r>
                            <w:rPr>
                              <w:spacing w:val="-11"/>
                            </w:rPr>
                            <w:t xml:space="preserve"> </w:t>
                          </w:r>
                          <w:r>
                            <w:t>Statement</w:t>
                          </w:r>
                          <w:r>
                            <w:rPr>
                              <w:spacing w:val="-11"/>
                            </w:rPr>
                            <w:t xml:space="preserve"> </w:t>
                          </w:r>
                          <w:r>
                            <w:t>of Purpose</w:t>
                          </w:r>
                          <w:r>
                            <w:rPr>
                              <w:spacing w:val="-10"/>
                            </w:rPr>
                            <w:t xml:space="preserve"> </w:t>
                          </w:r>
                          <w:r w:rsidR="009A3BD0">
                            <w:rPr>
                              <w:spacing w:val="-2"/>
                            </w:rPr>
                            <w:t>20.03.2025</w:t>
                          </w:r>
                        </w:p>
                      </w:txbxContent>
                    </wps:txbx>
                    <wps:bodyPr wrap="square" lIns="0" tIns="0" rIns="0" bIns="0" rtlCol="0">
                      <a:noAutofit/>
                    </wps:bodyPr>
                  </wps:wsp>
                </a:graphicData>
              </a:graphic>
            </wp:anchor>
          </w:drawing>
        </mc:Choice>
        <mc:Fallback>
          <w:pict>
            <v:shapetype w14:anchorId="0BBB2611" id="_x0000_t202" coordsize="21600,21600" o:spt="202" path="m,l,21600r21600,l21600,xe">
              <v:stroke joinstyle="miter"/>
              <v:path gradientshapeok="t" o:connecttype="rect"/>
            </v:shapetype>
            <v:shape id="Textbox 1" o:spid="_x0000_s1026" type="#_x0000_t202" style="position:absolute;margin-left:168.4pt;margin-top:794.75pt;width:228.8pt;height:13pt;z-index:-16103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" filled="f" stroked="f">
              <v:textbox inset="0,0,0,0">
                <w:txbxContent>
                  <w:p w14:paraId="0BBB2616" w14:textId="6DF9239B" w:rsidR="00FE2F4F" w:rsidRDefault="00DE2717">
                    <w:pPr>
                      <w:pStyle w:val="BodyText"/>
                      <w:spacing w:line="244" w:lineRule="exact"/>
                      <w:ind w:left="20"/>
                    </w:pPr>
                    <w:r>
                      <w:t>Blossom</w:t>
                    </w:r>
                    <w:r>
                      <w:rPr>
                        <w:spacing w:val="-9"/>
                      </w:rPr>
                      <w:t xml:space="preserve"> </w:t>
                    </w:r>
                    <w:r>
                      <w:t>Cottage</w:t>
                    </w:r>
                    <w:r>
                      <w:rPr>
                        <w:spacing w:val="-11"/>
                      </w:rPr>
                      <w:t xml:space="preserve"> </w:t>
                    </w:r>
                    <w:r>
                      <w:t>Statement</w:t>
                    </w:r>
                    <w:r>
                      <w:rPr>
                        <w:spacing w:val="-11"/>
                      </w:rPr>
                      <w:t xml:space="preserve"> </w:t>
                    </w:r>
                    <w:r>
                      <w:t>of Purpose</w:t>
                    </w:r>
                    <w:r>
                      <w:rPr>
                        <w:spacing w:val="-10"/>
                      </w:rPr>
                      <w:t xml:space="preserve"> </w:t>
                    </w:r>
                    <w:r w:rsidR="009A3BD0">
                      <w:rPr>
                        <w:spacing w:val="-2"/>
                      </w:rPr>
                      <w:t>20.03.2025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B2611" w14:textId="77777777" w:rsidR="00DE2717" w:rsidRDefault="00DE2717">
      <w:r>
        <w:separator/>
      </w:r>
    </w:p>
  </w:footnote>
  <w:footnote w:type="continuationSeparator" w:id="0">
    <w:p w14:paraId="0BBB2613" w14:textId="77777777" w:rsidR="00DE2717" w:rsidRDefault="00DE27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073C"/>
    <w:multiLevelType w:val="hybridMultilevel"/>
    <w:tmpl w:val="4CBE8684"/>
    <w:lvl w:ilvl="0" w:tplc="D8724C7A">
      <w:numFmt w:val="bullet"/>
      <w:lvlText w:val=""/>
      <w:lvlJc w:val="left"/>
      <w:pPr>
        <w:ind w:left="279" w:hanging="161"/>
      </w:pPr>
      <w:rPr>
        <w:rFonts w:ascii="Symbol" w:eastAsia="Symbol" w:hAnsi="Symbol" w:cs="Symbol" w:hint="default"/>
        <w:b w:val="0"/>
        <w:bCs w:val="0"/>
        <w:i w:val="0"/>
        <w:iCs w:val="0"/>
        <w:spacing w:val="0"/>
        <w:w w:val="100"/>
        <w:sz w:val="22"/>
        <w:szCs w:val="22"/>
        <w:lang w:val="en-US" w:eastAsia="en-US" w:bidi="ar-SA"/>
      </w:rPr>
    </w:lvl>
    <w:lvl w:ilvl="1" w:tplc="3FF06DE0">
      <w:numFmt w:val="bullet"/>
      <w:lvlText w:val="•"/>
      <w:lvlJc w:val="left"/>
      <w:pPr>
        <w:ind w:left="505" w:hanging="161"/>
      </w:pPr>
      <w:rPr>
        <w:rFonts w:hint="default"/>
        <w:lang w:val="en-US" w:eastAsia="en-US" w:bidi="ar-SA"/>
      </w:rPr>
    </w:lvl>
    <w:lvl w:ilvl="2" w:tplc="C284DE6C">
      <w:numFmt w:val="bullet"/>
      <w:lvlText w:val="•"/>
      <w:lvlJc w:val="left"/>
      <w:pPr>
        <w:ind w:left="730" w:hanging="161"/>
      </w:pPr>
      <w:rPr>
        <w:rFonts w:hint="default"/>
        <w:lang w:val="en-US" w:eastAsia="en-US" w:bidi="ar-SA"/>
      </w:rPr>
    </w:lvl>
    <w:lvl w:ilvl="3" w:tplc="81D8A000">
      <w:numFmt w:val="bullet"/>
      <w:lvlText w:val="•"/>
      <w:lvlJc w:val="left"/>
      <w:pPr>
        <w:ind w:left="955" w:hanging="161"/>
      </w:pPr>
      <w:rPr>
        <w:rFonts w:hint="default"/>
        <w:lang w:val="en-US" w:eastAsia="en-US" w:bidi="ar-SA"/>
      </w:rPr>
    </w:lvl>
    <w:lvl w:ilvl="4" w:tplc="C5003C50">
      <w:numFmt w:val="bullet"/>
      <w:lvlText w:val="•"/>
      <w:lvlJc w:val="left"/>
      <w:pPr>
        <w:ind w:left="1180" w:hanging="161"/>
      </w:pPr>
      <w:rPr>
        <w:rFonts w:hint="default"/>
        <w:lang w:val="en-US" w:eastAsia="en-US" w:bidi="ar-SA"/>
      </w:rPr>
    </w:lvl>
    <w:lvl w:ilvl="5" w:tplc="535E8EF0">
      <w:numFmt w:val="bullet"/>
      <w:lvlText w:val="•"/>
      <w:lvlJc w:val="left"/>
      <w:pPr>
        <w:ind w:left="1405" w:hanging="161"/>
      </w:pPr>
      <w:rPr>
        <w:rFonts w:hint="default"/>
        <w:lang w:val="en-US" w:eastAsia="en-US" w:bidi="ar-SA"/>
      </w:rPr>
    </w:lvl>
    <w:lvl w:ilvl="6" w:tplc="F05A3CAE">
      <w:numFmt w:val="bullet"/>
      <w:lvlText w:val="•"/>
      <w:lvlJc w:val="left"/>
      <w:pPr>
        <w:ind w:left="1630" w:hanging="161"/>
      </w:pPr>
      <w:rPr>
        <w:rFonts w:hint="default"/>
        <w:lang w:val="en-US" w:eastAsia="en-US" w:bidi="ar-SA"/>
      </w:rPr>
    </w:lvl>
    <w:lvl w:ilvl="7" w:tplc="6F70B26A">
      <w:numFmt w:val="bullet"/>
      <w:lvlText w:val="•"/>
      <w:lvlJc w:val="left"/>
      <w:pPr>
        <w:ind w:left="1855" w:hanging="161"/>
      </w:pPr>
      <w:rPr>
        <w:rFonts w:hint="default"/>
        <w:lang w:val="en-US" w:eastAsia="en-US" w:bidi="ar-SA"/>
      </w:rPr>
    </w:lvl>
    <w:lvl w:ilvl="8" w:tplc="178CD624">
      <w:numFmt w:val="bullet"/>
      <w:lvlText w:val="•"/>
      <w:lvlJc w:val="left"/>
      <w:pPr>
        <w:ind w:left="2080" w:hanging="161"/>
      </w:pPr>
      <w:rPr>
        <w:rFonts w:hint="default"/>
        <w:lang w:val="en-US" w:eastAsia="en-US" w:bidi="ar-SA"/>
      </w:rPr>
    </w:lvl>
  </w:abstractNum>
  <w:abstractNum w:abstractNumId="1" w15:restartNumberingAfterBreak="0">
    <w:nsid w:val="04D2137C"/>
    <w:multiLevelType w:val="hybridMultilevel"/>
    <w:tmpl w:val="5658F7B2"/>
    <w:lvl w:ilvl="0" w:tplc="34A4CD82">
      <w:numFmt w:val="bullet"/>
      <w:lvlText w:val=""/>
      <w:lvlJc w:val="left"/>
      <w:pPr>
        <w:ind w:left="291" w:hanging="280"/>
      </w:pPr>
      <w:rPr>
        <w:rFonts w:ascii="Symbol" w:eastAsia="Symbol" w:hAnsi="Symbol" w:cs="Symbol" w:hint="default"/>
        <w:b w:val="0"/>
        <w:bCs w:val="0"/>
        <w:i w:val="0"/>
        <w:iCs w:val="0"/>
        <w:spacing w:val="0"/>
        <w:w w:val="100"/>
        <w:sz w:val="22"/>
        <w:szCs w:val="22"/>
        <w:lang w:val="en-US" w:eastAsia="en-US" w:bidi="ar-SA"/>
      </w:rPr>
    </w:lvl>
    <w:lvl w:ilvl="1" w:tplc="91EA206E">
      <w:numFmt w:val="bullet"/>
      <w:lvlText w:val="•"/>
      <w:lvlJc w:val="left"/>
      <w:pPr>
        <w:ind w:left="561" w:hanging="280"/>
      </w:pPr>
      <w:rPr>
        <w:rFonts w:hint="default"/>
        <w:lang w:val="en-US" w:eastAsia="en-US" w:bidi="ar-SA"/>
      </w:rPr>
    </w:lvl>
    <w:lvl w:ilvl="2" w:tplc="66B009E0">
      <w:numFmt w:val="bullet"/>
      <w:lvlText w:val="•"/>
      <w:lvlJc w:val="left"/>
      <w:pPr>
        <w:ind w:left="822" w:hanging="280"/>
      </w:pPr>
      <w:rPr>
        <w:rFonts w:hint="default"/>
        <w:lang w:val="en-US" w:eastAsia="en-US" w:bidi="ar-SA"/>
      </w:rPr>
    </w:lvl>
    <w:lvl w:ilvl="3" w:tplc="11CC26A2">
      <w:numFmt w:val="bullet"/>
      <w:lvlText w:val="•"/>
      <w:lvlJc w:val="left"/>
      <w:pPr>
        <w:ind w:left="1084" w:hanging="280"/>
      </w:pPr>
      <w:rPr>
        <w:rFonts w:hint="default"/>
        <w:lang w:val="en-US" w:eastAsia="en-US" w:bidi="ar-SA"/>
      </w:rPr>
    </w:lvl>
    <w:lvl w:ilvl="4" w:tplc="5C14E120">
      <w:numFmt w:val="bullet"/>
      <w:lvlText w:val="•"/>
      <w:lvlJc w:val="left"/>
      <w:pPr>
        <w:ind w:left="1345" w:hanging="280"/>
      </w:pPr>
      <w:rPr>
        <w:rFonts w:hint="default"/>
        <w:lang w:val="en-US" w:eastAsia="en-US" w:bidi="ar-SA"/>
      </w:rPr>
    </w:lvl>
    <w:lvl w:ilvl="5" w:tplc="3EFA766E">
      <w:numFmt w:val="bullet"/>
      <w:lvlText w:val="•"/>
      <w:lvlJc w:val="left"/>
      <w:pPr>
        <w:ind w:left="1607" w:hanging="280"/>
      </w:pPr>
      <w:rPr>
        <w:rFonts w:hint="default"/>
        <w:lang w:val="en-US" w:eastAsia="en-US" w:bidi="ar-SA"/>
      </w:rPr>
    </w:lvl>
    <w:lvl w:ilvl="6" w:tplc="CBF2A77E">
      <w:numFmt w:val="bullet"/>
      <w:lvlText w:val="•"/>
      <w:lvlJc w:val="left"/>
      <w:pPr>
        <w:ind w:left="1868" w:hanging="280"/>
      </w:pPr>
      <w:rPr>
        <w:rFonts w:hint="default"/>
        <w:lang w:val="en-US" w:eastAsia="en-US" w:bidi="ar-SA"/>
      </w:rPr>
    </w:lvl>
    <w:lvl w:ilvl="7" w:tplc="35D48712">
      <w:numFmt w:val="bullet"/>
      <w:lvlText w:val="•"/>
      <w:lvlJc w:val="left"/>
      <w:pPr>
        <w:ind w:left="2129" w:hanging="280"/>
      </w:pPr>
      <w:rPr>
        <w:rFonts w:hint="default"/>
        <w:lang w:val="en-US" w:eastAsia="en-US" w:bidi="ar-SA"/>
      </w:rPr>
    </w:lvl>
    <w:lvl w:ilvl="8" w:tplc="673843E0">
      <w:numFmt w:val="bullet"/>
      <w:lvlText w:val="•"/>
      <w:lvlJc w:val="left"/>
      <w:pPr>
        <w:ind w:left="2391" w:hanging="280"/>
      </w:pPr>
      <w:rPr>
        <w:rFonts w:hint="default"/>
        <w:lang w:val="en-US" w:eastAsia="en-US" w:bidi="ar-SA"/>
      </w:rPr>
    </w:lvl>
  </w:abstractNum>
  <w:abstractNum w:abstractNumId="2" w15:restartNumberingAfterBreak="0">
    <w:nsid w:val="085310C3"/>
    <w:multiLevelType w:val="hybridMultilevel"/>
    <w:tmpl w:val="6884F692"/>
    <w:lvl w:ilvl="0" w:tplc="8B106B5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94261EC"/>
    <w:multiLevelType w:val="hybridMultilevel"/>
    <w:tmpl w:val="C18EE846"/>
    <w:lvl w:ilvl="0" w:tplc="4D147E72">
      <w:numFmt w:val="bullet"/>
      <w:lvlText w:val=""/>
      <w:lvlJc w:val="left"/>
      <w:pPr>
        <w:ind w:left="831" w:hanging="360"/>
      </w:pPr>
      <w:rPr>
        <w:rFonts w:ascii="Symbol" w:eastAsia="Symbol" w:hAnsi="Symbol" w:cs="Symbol" w:hint="default"/>
        <w:b w:val="0"/>
        <w:bCs w:val="0"/>
        <w:i w:val="0"/>
        <w:iCs w:val="0"/>
        <w:spacing w:val="0"/>
        <w:w w:val="100"/>
        <w:sz w:val="24"/>
        <w:szCs w:val="24"/>
        <w:lang w:val="en-US" w:eastAsia="en-US" w:bidi="ar-SA"/>
      </w:rPr>
    </w:lvl>
    <w:lvl w:ilvl="1" w:tplc="67A232A4">
      <w:numFmt w:val="bullet"/>
      <w:lvlText w:val="•"/>
      <w:lvlJc w:val="left"/>
      <w:pPr>
        <w:ind w:left="1357" w:hanging="360"/>
      </w:pPr>
      <w:rPr>
        <w:rFonts w:hint="default"/>
        <w:lang w:val="en-US" w:eastAsia="en-US" w:bidi="ar-SA"/>
      </w:rPr>
    </w:lvl>
    <w:lvl w:ilvl="2" w:tplc="266A099E">
      <w:numFmt w:val="bullet"/>
      <w:lvlText w:val="•"/>
      <w:lvlJc w:val="left"/>
      <w:pPr>
        <w:ind w:left="1874" w:hanging="360"/>
      </w:pPr>
      <w:rPr>
        <w:rFonts w:hint="default"/>
        <w:lang w:val="en-US" w:eastAsia="en-US" w:bidi="ar-SA"/>
      </w:rPr>
    </w:lvl>
    <w:lvl w:ilvl="3" w:tplc="42541AC2">
      <w:numFmt w:val="bullet"/>
      <w:lvlText w:val="•"/>
      <w:lvlJc w:val="left"/>
      <w:pPr>
        <w:ind w:left="2391" w:hanging="360"/>
      </w:pPr>
      <w:rPr>
        <w:rFonts w:hint="default"/>
        <w:lang w:val="en-US" w:eastAsia="en-US" w:bidi="ar-SA"/>
      </w:rPr>
    </w:lvl>
    <w:lvl w:ilvl="4" w:tplc="DD70D666">
      <w:numFmt w:val="bullet"/>
      <w:lvlText w:val="•"/>
      <w:lvlJc w:val="left"/>
      <w:pPr>
        <w:ind w:left="2908" w:hanging="360"/>
      </w:pPr>
      <w:rPr>
        <w:rFonts w:hint="default"/>
        <w:lang w:val="en-US" w:eastAsia="en-US" w:bidi="ar-SA"/>
      </w:rPr>
    </w:lvl>
    <w:lvl w:ilvl="5" w:tplc="BADC1D60">
      <w:numFmt w:val="bullet"/>
      <w:lvlText w:val="•"/>
      <w:lvlJc w:val="left"/>
      <w:pPr>
        <w:ind w:left="3425" w:hanging="360"/>
      </w:pPr>
      <w:rPr>
        <w:rFonts w:hint="default"/>
        <w:lang w:val="en-US" w:eastAsia="en-US" w:bidi="ar-SA"/>
      </w:rPr>
    </w:lvl>
    <w:lvl w:ilvl="6" w:tplc="4838EF48">
      <w:numFmt w:val="bullet"/>
      <w:lvlText w:val="•"/>
      <w:lvlJc w:val="left"/>
      <w:pPr>
        <w:ind w:left="3942" w:hanging="360"/>
      </w:pPr>
      <w:rPr>
        <w:rFonts w:hint="default"/>
        <w:lang w:val="en-US" w:eastAsia="en-US" w:bidi="ar-SA"/>
      </w:rPr>
    </w:lvl>
    <w:lvl w:ilvl="7" w:tplc="31C82210">
      <w:numFmt w:val="bullet"/>
      <w:lvlText w:val="•"/>
      <w:lvlJc w:val="left"/>
      <w:pPr>
        <w:ind w:left="4459" w:hanging="360"/>
      </w:pPr>
      <w:rPr>
        <w:rFonts w:hint="default"/>
        <w:lang w:val="en-US" w:eastAsia="en-US" w:bidi="ar-SA"/>
      </w:rPr>
    </w:lvl>
    <w:lvl w:ilvl="8" w:tplc="472E4426">
      <w:numFmt w:val="bullet"/>
      <w:lvlText w:val="•"/>
      <w:lvlJc w:val="left"/>
      <w:pPr>
        <w:ind w:left="4976" w:hanging="360"/>
      </w:pPr>
      <w:rPr>
        <w:rFonts w:hint="default"/>
        <w:lang w:val="en-US" w:eastAsia="en-US" w:bidi="ar-SA"/>
      </w:rPr>
    </w:lvl>
  </w:abstractNum>
  <w:abstractNum w:abstractNumId="4" w15:restartNumberingAfterBreak="0">
    <w:nsid w:val="0B4DD294"/>
    <w:multiLevelType w:val="hybridMultilevel"/>
    <w:tmpl w:val="D57CB428"/>
    <w:lvl w:ilvl="0" w:tplc="165E91BC">
      <w:start w:val="1"/>
      <w:numFmt w:val="bullet"/>
      <w:lvlText w:val=""/>
      <w:lvlJc w:val="left"/>
      <w:pPr>
        <w:ind w:left="720" w:hanging="360"/>
      </w:pPr>
      <w:rPr>
        <w:rFonts w:ascii="Symbol" w:hAnsi="Symbol" w:hint="default"/>
      </w:rPr>
    </w:lvl>
    <w:lvl w:ilvl="1" w:tplc="7F7C39A8">
      <w:start w:val="1"/>
      <w:numFmt w:val="bullet"/>
      <w:lvlText w:val="o"/>
      <w:lvlJc w:val="left"/>
      <w:pPr>
        <w:ind w:left="1440" w:hanging="360"/>
      </w:pPr>
      <w:rPr>
        <w:rFonts w:ascii="Courier New" w:hAnsi="Courier New" w:hint="default"/>
      </w:rPr>
    </w:lvl>
    <w:lvl w:ilvl="2" w:tplc="3976C966">
      <w:start w:val="1"/>
      <w:numFmt w:val="bullet"/>
      <w:lvlText w:val=""/>
      <w:lvlJc w:val="left"/>
      <w:pPr>
        <w:ind w:left="2160" w:hanging="360"/>
      </w:pPr>
      <w:rPr>
        <w:rFonts w:ascii="Wingdings" w:hAnsi="Wingdings" w:hint="default"/>
      </w:rPr>
    </w:lvl>
    <w:lvl w:ilvl="3" w:tplc="FCF61C56">
      <w:start w:val="1"/>
      <w:numFmt w:val="bullet"/>
      <w:lvlText w:val=""/>
      <w:lvlJc w:val="left"/>
      <w:pPr>
        <w:ind w:left="2880" w:hanging="360"/>
      </w:pPr>
      <w:rPr>
        <w:rFonts w:ascii="Symbol" w:hAnsi="Symbol" w:hint="default"/>
      </w:rPr>
    </w:lvl>
    <w:lvl w:ilvl="4" w:tplc="7464A0F6">
      <w:start w:val="1"/>
      <w:numFmt w:val="bullet"/>
      <w:lvlText w:val="o"/>
      <w:lvlJc w:val="left"/>
      <w:pPr>
        <w:ind w:left="3600" w:hanging="360"/>
      </w:pPr>
      <w:rPr>
        <w:rFonts w:ascii="Courier New" w:hAnsi="Courier New" w:hint="default"/>
      </w:rPr>
    </w:lvl>
    <w:lvl w:ilvl="5" w:tplc="A5F41148">
      <w:start w:val="1"/>
      <w:numFmt w:val="bullet"/>
      <w:lvlText w:val=""/>
      <w:lvlJc w:val="left"/>
      <w:pPr>
        <w:ind w:left="4320" w:hanging="360"/>
      </w:pPr>
      <w:rPr>
        <w:rFonts w:ascii="Wingdings" w:hAnsi="Wingdings" w:hint="default"/>
      </w:rPr>
    </w:lvl>
    <w:lvl w:ilvl="6" w:tplc="35F2EDA6">
      <w:start w:val="1"/>
      <w:numFmt w:val="bullet"/>
      <w:lvlText w:val=""/>
      <w:lvlJc w:val="left"/>
      <w:pPr>
        <w:ind w:left="5040" w:hanging="360"/>
      </w:pPr>
      <w:rPr>
        <w:rFonts w:ascii="Symbol" w:hAnsi="Symbol" w:hint="default"/>
      </w:rPr>
    </w:lvl>
    <w:lvl w:ilvl="7" w:tplc="88EE98FA">
      <w:start w:val="1"/>
      <w:numFmt w:val="bullet"/>
      <w:lvlText w:val="o"/>
      <w:lvlJc w:val="left"/>
      <w:pPr>
        <w:ind w:left="5760" w:hanging="360"/>
      </w:pPr>
      <w:rPr>
        <w:rFonts w:ascii="Courier New" w:hAnsi="Courier New" w:hint="default"/>
      </w:rPr>
    </w:lvl>
    <w:lvl w:ilvl="8" w:tplc="4E50C83C">
      <w:start w:val="1"/>
      <w:numFmt w:val="bullet"/>
      <w:lvlText w:val=""/>
      <w:lvlJc w:val="left"/>
      <w:pPr>
        <w:ind w:left="6480" w:hanging="360"/>
      </w:pPr>
      <w:rPr>
        <w:rFonts w:ascii="Wingdings" w:hAnsi="Wingdings" w:hint="default"/>
      </w:rPr>
    </w:lvl>
  </w:abstractNum>
  <w:abstractNum w:abstractNumId="5" w15:restartNumberingAfterBreak="0">
    <w:nsid w:val="0B8816EF"/>
    <w:multiLevelType w:val="hybridMultilevel"/>
    <w:tmpl w:val="0958EEAA"/>
    <w:lvl w:ilvl="0" w:tplc="73AC30FA">
      <w:start w:val="1"/>
      <w:numFmt w:val="lowerLetter"/>
      <w:lvlText w:val="%1)"/>
      <w:lvlJc w:val="left"/>
      <w:pPr>
        <w:ind w:left="476" w:hanging="356"/>
        <w:jc w:val="left"/>
      </w:pPr>
      <w:rPr>
        <w:rFonts w:ascii="Calibri" w:eastAsia="Calibri" w:hAnsi="Calibri" w:cs="Calibri" w:hint="default"/>
        <w:b/>
        <w:bCs/>
        <w:i w:val="0"/>
        <w:iCs w:val="0"/>
        <w:spacing w:val="-1"/>
        <w:w w:val="100"/>
        <w:sz w:val="22"/>
        <w:szCs w:val="22"/>
        <w:lang w:val="en-US" w:eastAsia="en-US" w:bidi="ar-SA"/>
      </w:rPr>
    </w:lvl>
    <w:lvl w:ilvl="1" w:tplc="2F42452A">
      <w:numFmt w:val="bullet"/>
      <w:lvlText w:val="•"/>
      <w:lvlJc w:val="left"/>
      <w:pPr>
        <w:ind w:left="1367" w:hanging="356"/>
      </w:pPr>
      <w:rPr>
        <w:rFonts w:hint="default"/>
        <w:lang w:val="en-US" w:eastAsia="en-US" w:bidi="ar-SA"/>
      </w:rPr>
    </w:lvl>
    <w:lvl w:ilvl="2" w:tplc="A838F8F0">
      <w:numFmt w:val="bullet"/>
      <w:lvlText w:val="•"/>
      <w:lvlJc w:val="left"/>
      <w:pPr>
        <w:ind w:left="2254" w:hanging="356"/>
      </w:pPr>
      <w:rPr>
        <w:rFonts w:hint="default"/>
        <w:lang w:val="en-US" w:eastAsia="en-US" w:bidi="ar-SA"/>
      </w:rPr>
    </w:lvl>
    <w:lvl w:ilvl="3" w:tplc="A1E67A16">
      <w:numFmt w:val="bullet"/>
      <w:lvlText w:val="•"/>
      <w:lvlJc w:val="left"/>
      <w:pPr>
        <w:ind w:left="3141" w:hanging="356"/>
      </w:pPr>
      <w:rPr>
        <w:rFonts w:hint="default"/>
        <w:lang w:val="en-US" w:eastAsia="en-US" w:bidi="ar-SA"/>
      </w:rPr>
    </w:lvl>
    <w:lvl w:ilvl="4" w:tplc="FAB0B89A">
      <w:numFmt w:val="bullet"/>
      <w:lvlText w:val="•"/>
      <w:lvlJc w:val="left"/>
      <w:pPr>
        <w:ind w:left="4028" w:hanging="356"/>
      </w:pPr>
      <w:rPr>
        <w:rFonts w:hint="default"/>
        <w:lang w:val="en-US" w:eastAsia="en-US" w:bidi="ar-SA"/>
      </w:rPr>
    </w:lvl>
    <w:lvl w:ilvl="5" w:tplc="95C88CD0">
      <w:numFmt w:val="bullet"/>
      <w:lvlText w:val="•"/>
      <w:lvlJc w:val="left"/>
      <w:pPr>
        <w:ind w:left="4916" w:hanging="356"/>
      </w:pPr>
      <w:rPr>
        <w:rFonts w:hint="default"/>
        <w:lang w:val="en-US" w:eastAsia="en-US" w:bidi="ar-SA"/>
      </w:rPr>
    </w:lvl>
    <w:lvl w:ilvl="6" w:tplc="91A4E58C">
      <w:numFmt w:val="bullet"/>
      <w:lvlText w:val="•"/>
      <w:lvlJc w:val="left"/>
      <w:pPr>
        <w:ind w:left="5803" w:hanging="356"/>
      </w:pPr>
      <w:rPr>
        <w:rFonts w:hint="default"/>
        <w:lang w:val="en-US" w:eastAsia="en-US" w:bidi="ar-SA"/>
      </w:rPr>
    </w:lvl>
    <w:lvl w:ilvl="7" w:tplc="F356EFA4">
      <w:numFmt w:val="bullet"/>
      <w:lvlText w:val="•"/>
      <w:lvlJc w:val="left"/>
      <w:pPr>
        <w:ind w:left="6690" w:hanging="356"/>
      </w:pPr>
      <w:rPr>
        <w:rFonts w:hint="default"/>
        <w:lang w:val="en-US" w:eastAsia="en-US" w:bidi="ar-SA"/>
      </w:rPr>
    </w:lvl>
    <w:lvl w:ilvl="8" w:tplc="01D8352E">
      <w:numFmt w:val="bullet"/>
      <w:lvlText w:val="•"/>
      <w:lvlJc w:val="left"/>
      <w:pPr>
        <w:ind w:left="7577" w:hanging="356"/>
      </w:pPr>
      <w:rPr>
        <w:rFonts w:hint="default"/>
        <w:lang w:val="en-US" w:eastAsia="en-US" w:bidi="ar-SA"/>
      </w:rPr>
    </w:lvl>
  </w:abstractNum>
  <w:abstractNum w:abstractNumId="6" w15:restartNumberingAfterBreak="0">
    <w:nsid w:val="0D4D7D49"/>
    <w:multiLevelType w:val="hybridMultilevel"/>
    <w:tmpl w:val="6E1489DC"/>
    <w:lvl w:ilvl="0" w:tplc="58BCA050">
      <w:numFmt w:val="bullet"/>
      <w:lvlText w:val=""/>
      <w:lvlJc w:val="left"/>
      <w:pPr>
        <w:ind w:left="480" w:hanging="357"/>
      </w:pPr>
      <w:rPr>
        <w:rFonts w:ascii="Symbol" w:eastAsia="Symbol" w:hAnsi="Symbol" w:cs="Symbol" w:hint="default"/>
        <w:b w:val="0"/>
        <w:bCs w:val="0"/>
        <w:i w:val="0"/>
        <w:iCs w:val="0"/>
        <w:spacing w:val="0"/>
        <w:w w:val="100"/>
        <w:sz w:val="22"/>
        <w:szCs w:val="22"/>
        <w:lang w:val="en-US" w:eastAsia="en-US" w:bidi="ar-SA"/>
      </w:rPr>
    </w:lvl>
    <w:lvl w:ilvl="1" w:tplc="C1045C86">
      <w:numFmt w:val="bullet"/>
      <w:lvlText w:val=""/>
      <w:lvlJc w:val="left"/>
      <w:pPr>
        <w:ind w:left="972" w:hanging="425"/>
      </w:pPr>
      <w:rPr>
        <w:rFonts w:ascii="Symbol" w:eastAsia="Symbol" w:hAnsi="Symbol" w:cs="Symbol" w:hint="default"/>
        <w:b w:val="0"/>
        <w:bCs w:val="0"/>
        <w:i w:val="0"/>
        <w:iCs w:val="0"/>
        <w:spacing w:val="0"/>
        <w:w w:val="100"/>
        <w:sz w:val="22"/>
        <w:szCs w:val="22"/>
        <w:lang w:val="en-US" w:eastAsia="en-US" w:bidi="ar-SA"/>
      </w:rPr>
    </w:lvl>
    <w:lvl w:ilvl="2" w:tplc="F03A7F2C">
      <w:numFmt w:val="bullet"/>
      <w:lvlText w:val="•"/>
      <w:lvlJc w:val="left"/>
      <w:pPr>
        <w:ind w:left="1910" w:hanging="425"/>
      </w:pPr>
      <w:rPr>
        <w:rFonts w:hint="default"/>
        <w:lang w:val="en-US" w:eastAsia="en-US" w:bidi="ar-SA"/>
      </w:rPr>
    </w:lvl>
    <w:lvl w:ilvl="3" w:tplc="23502646">
      <w:numFmt w:val="bullet"/>
      <w:lvlText w:val="•"/>
      <w:lvlJc w:val="left"/>
      <w:pPr>
        <w:ind w:left="2840" w:hanging="425"/>
      </w:pPr>
      <w:rPr>
        <w:rFonts w:hint="default"/>
        <w:lang w:val="en-US" w:eastAsia="en-US" w:bidi="ar-SA"/>
      </w:rPr>
    </w:lvl>
    <w:lvl w:ilvl="4" w:tplc="D4E4EF5E">
      <w:numFmt w:val="bullet"/>
      <w:lvlText w:val="•"/>
      <w:lvlJc w:val="left"/>
      <w:pPr>
        <w:ind w:left="3770" w:hanging="425"/>
      </w:pPr>
      <w:rPr>
        <w:rFonts w:hint="default"/>
        <w:lang w:val="en-US" w:eastAsia="en-US" w:bidi="ar-SA"/>
      </w:rPr>
    </w:lvl>
    <w:lvl w:ilvl="5" w:tplc="75D4AE3A">
      <w:numFmt w:val="bullet"/>
      <w:lvlText w:val="•"/>
      <w:lvlJc w:val="left"/>
      <w:pPr>
        <w:ind w:left="4700" w:hanging="425"/>
      </w:pPr>
      <w:rPr>
        <w:rFonts w:hint="default"/>
        <w:lang w:val="en-US" w:eastAsia="en-US" w:bidi="ar-SA"/>
      </w:rPr>
    </w:lvl>
    <w:lvl w:ilvl="6" w:tplc="5726D182">
      <w:numFmt w:val="bullet"/>
      <w:lvlText w:val="•"/>
      <w:lvlJc w:val="left"/>
      <w:pPr>
        <w:ind w:left="5631" w:hanging="425"/>
      </w:pPr>
      <w:rPr>
        <w:rFonts w:hint="default"/>
        <w:lang w:val="en-US" w:eastAsia="en-US" w:bidi="ar-SA"/>
      </w:rPr>
    </w:lvl>
    <w:lvl w:ilvl="7" w:tplc="F35A69E6">
      <w:numFmt w:val="bullet"/>
      <w:lvlText w:val="•"/>
      <w:lvlJc w:val="left"/>
      <w:pPr>
        <w:ind w:left="6561" w:hanging="425"/>
      </w:pPr>
      <w:rPr>
        <w:rFonts w:hint="default"/>
        <w:lang w:val="en-US" w:eastAsia="en-US" w:bidi="ar-SA"/>
      </w:rPr>
    </w:lvl>
    <w:lvl w:ilvl="8" w:tplc="090C8758">
      <w:numFmt w:val="bullet"/>
      <w:lvlText w:val="•"/>
      <w:lvlJc w:val="left"/>
      <w:pPr>
        <w:ind w:left="7491" w:hanging="425"/>
      </w:pPr>
      <w:rPr>
        <w:rFonts w:hint="default"/>
        <w:lang w:val="en-US" w:eastAsia="en-US" w:bidi="ar-SA"/>
      </w:rPr>
    </w:lvl>
  </w:abstractNum>
  <w:abstractNum w:abstractNumId="7" w15:restartNumberingAfterBreak="0">
    <w:nsid w:val="10263850"/>
    <w:multiLevelType w:val="hybridMultilevel"/>
    <w:tmpl w:val="B0A2D4F6"/>
    <w:lvl w:ilvl="0" w:tplc="08090001">
      <w:start w:val="1"/>
      <w:numFmt w:val="bullet"/>
      <w:lvlText w:val=""/>
      <w:lvlJc w:val="left"/>
      <w:pPr>
        <w:ind w:left="639" w:hanging="360"/>
      </w:pPr>
      <w:rPr>
        <w:rFonts w:ascii="Symbol" w:hAnsi="Symbol" w:hint="default"/>
      </w:rPr>
    </w:lvl>
    <w:lvl w:ilvl="1" w:tplc="08090003" w:tentative="1">
      <w:start w:val="1"/>
      <w:numFmt w:val="bullet"/>
      <w:lvlText w:val="o"/>
      <w:lvlJc w:val="left"/>
      <w:pPr>
        <w:ind w:left="1359" w:hanging="360"/>
      </w:pPr>
      <w:rPr>
        <w:rFonts w:ascii="Courier New" w:hAnsi="Courier New" w:cs="Courier New" w:hint="default"/>
      </w:rPr>
    </w:lvl>
    <w:lvl w:ilvl="2" w:tplc="08090005" w:tentative="1">
      <w:start w:val="1"/>
      <w:numFmt w:val="bullet"/>
      <w:lvlText w:val=""/>
      <w:lvlJc w:val="left"/>
      <w:pPr>
        <w:ind w:left="2079" w:hanging="360"/>
      </w:pPr>
      <w:rPr>
        <w:rFonts w:ascii="Wingdings" w:hAnsi="Wingdings" w:hint="default"/>
      </w:rPr>
    </w:lvl>
    <w:lvl w:ilvl="3" w:tplc="08090001" w:tentative="1">
      <w:start w:val="1"/>
      <w:numFmt w:val="bullet"/>
      <w:lvlText w:val=""/>
      <w:lvlJc w:val="left"/>
      <w:pPr>
        <w:ind w:left="2799" w:hanging="360"/>
      </w:pPr>
      <w:rPr>
        <w:rFonts w:ascii="Symbol" w:hAnsi="Symbol" w:hint="default"/>
      </w:rPr>
    </w:lvl>
    <w:lvl w:ilvl="4" w:tplc="08090003" w:tentative="1">
      <w:start w:val="1"/>
      <w:numFmt w:val="bullet"/>
      <w:lvlText w:val="o"/>
      <w:lvlJc w:val="left"/>
      <w:pPr>
        <w:ind w:left="3519" w:hanging="360"/>
      </w:pPr>
      <w:rPr>
        <w:rFonts w:ascii="Courier New" w:hAnsi="Courier New" w:cs="Courier New" w:hint="default"/>
      </w:rPr>
    </w:lvl>
    <w:lvl w:ilvl="5" w:tplc="08090005" w:tentative="1">
      <w:start w:val="1"/>
      <w:numFmt w:val="bullet"/>
      <w:lvlText w:val=""/>
      <w:lvlJc w:val="left"/>
      <w:pPr>
        <w:ind w:left="4239" w:hanging="360"/>
      </w:pPr>
      <w:rPr>
        <w:rFonts w:ascii="Wingdings" w:hAnsi="Wingdings" w:hint="default"/>
      </w:rPr>
    </w:lvl>
    <w:lvl w:ilvl="6" w:tplc="08090001" w:tentative="1">
      <w:start w:val="1"/>
      <w:numFmt w:val="bullet"/>
      <w:lvlText w:val=""/>
      <w:lvlJc w:val="left"/>
      <w:pPr>
        <w:ind w:left="4959" w:hanging="360"/>
      </w:pPr>
      <w:rPr>
        <w:rFonts w:ascii="Symbol" w:hAnsi="Symbol" w:hint="default"/>
      </w:rPr>
    </w:lvl>
    <w:lvl w:ilvl="7" w:tplc="08090003" w:tentative="1">
      <w:start w:val="1"/>
      <w:numFmt w:val="bullet"/>
      <w:lvlText w:val="o"/>
      <w:lvlJc w:val="left"/>
      <w:pPr>
        <w:ind w:left="5679" w:hanging="360"/>
      </w:pPr>
      <w:rPr>
        <w:rFonts w:ascii="Courier New" w:hAnsi="Courier New" w:cs="Courier New" w:hint="default"/>
      </w:rPr>
    </w:lvl>
    <w:lvl w:ilvl="8" w:tplc="08090005" w:tentative="1">
      <w:start w:val="1"/>
      <w:numFmt w:val="bullet"/>
      <w:lvlText w:val=""/>
      <w:lvlJc w:val="left"/>
      <w:pPr>
        <w:ind w:left="6399" w:hanging="360"/>
      </w:pPr>
      <w:rPr>
        <w:rFonts w:ascii="Wingdings" w:hAnsi="Wingdings" w:hint="default"/>
      </w:rPr>
    </w:lvl>
  </w:abstractNum>
  <w:abstractNum w:abstractNumId="8" w15:restartNumberingAfterBreak="0">
    <w:nsid w:val="2305293F"/>
    <w:multiLevelType w:val="hybridMultilevel"/>
    <w:tmpl w:val="0B287E98"/>
    <w:lvl w:ilvl="0" w:tplc="248A283E">
      <w:numFmt w:val="bullet"/>
      <w:lvlText w:val=""/>
      <w:lvlJc w:val="left"/>
      <w:pPr>
        <w:ind w:left="840" w:hanging="360"/>
      </w:pPr>
      <w:rPr>
        <w:rFonts w:ascii="Symbol" w:eastAsia="Symbol" w:hAnsi="Symbol" w:cs="Symbol" w:hint="default"/>
        <w:b w:val="0"/>
        <w:bCs w:val="0"/>
        <w:i w:val="0"/>
        <w:iCs w:val="0"/>
        <w:spacing w:val="0"/>
        <w:w w:val="100"/>
        <w:sz w:val="20"/>
        <w:szCs w:val="20"/>
        <w:lang w:val="en-US" w:eastAsia="en-US" w:bidi="ar-SA"/>
      </w:rPr>
    </w:lvl>
    <w:lvl w:ilvl="1" w:tplc="2EC4691E">
      <w:numFmt w:val="bullet"/>
      <w:lvlText w:val="•"/>
      <w:lvlJc w:val="left"/>
      <w:pPr>
        <w:ind w:left="1691" w:hanging="360"/>
      </w:pPr>
      <w:rPr>
        <w:rFonts w:hint="default"/>
        <w:lang w:val="en-US" w:eastAsia="en-US" w:bidi="ar-SA"/>
      </w:rPr>
    </w:lvl>
    <w:lvl w:ilvl="2" w:tplc="0A90A5BC">
      <w:numFmt w:val="bullet"/>
      <w:lvlText w:val="•"/>
      <w:lvlJc w:val="left"/>
      <w:pPr>
        <w:ind w:left="2542" w:hanging="360"/>
      </w:pPr>
      <w:rPr>
        <w:rFonts w:hint="default"/>
        <w:lang w:val="en-US" w:eastAsia="en-US" w:bidi="ar-SA"/>
      </w:rPr>
    </w:lvl>
    <w:lvl w:ilvl="3" w:tplc="B616F78E">
      <w:numFmt w:val="bullet"/>
      <w:lvlText w:val="•"/>
      <w:lvlJc w:val="left"/>
      <w:pPr>
        <w:ind w:left="3393" w:hanging="360"/>
      </w:pPr>
      <w:rPr>
        <w:rFonts w:hint="default"/>
        <w:lang w:val="en-US" w:eastAsia="en-US" w:bidi="ar-SA"/>
      </w:rPr>
    </w:lvl>
    <w:lvl w:ilvl="4" w:tplc="A1FA6B42">
      <w:numFmt w:val="bullet"/>
      <w:lvlText w:val="•"/>
      <w:lvlJc w:val="left"/>
      <w:pPr>
        <w:ind w:left="4244" w:hanging="360"/>
      </w:pPr>
      <w:rPr>
        <w:rFonts w:hint="default"/>
        <w:lang w:val="en-US" w:eastAsia="en-US" w:bidi="ar-SA"/>
      </w:rPr>
    </w:lvl>
    <w:lvl w:ilvl="5" w:tplc="51A4798E">
      <w:numFmt w:val="bullet"/>
      <w:lvlText w:val="•"/>
      <w:lvlJc w:val="left"/>
      <w:pPr>
        <w:ind w:left="5096" w:hanging="360"/>
      </w:pPr>
      <w:rPr>
        <w:rFonts w:hint="default"/>
        <w:lang w:val="en-US" w:eastAsia="en-US" w:bidi="ar-SA"/>
      </w:rPr>
    </w:lvl>
    <w:lvl w:ilvl="6" w:tplc="A0C09346">
      <w:numFmt w:val="bullet"/>
      <w:lvlText w:val="•"/>
      <w:lvlJc w:val="left"/>
      <w:pPr>
        <w:ind w:left="5947" w:hanging="360"/>
      </w:pPr>
      <w:rPr>
        <w:rFonts w:hint="default"/>
        <w:lang w:val="en-US" w:eastAsia="en-US" w:bidi="ar-SA"/>
      </w:rPr>
    </w:lvl>
    <w:lvl w:ilvl="7" w:tplc="4742FB7E">
      <w:numFmt w:val="bullet"/>
      <w:lvlText w:val="•"/>
      <w:lvlJc w:val="left"/>
      <w:pPr>
        <w:ind w:left="6798" w:hanging="360"/>
      </w:pPr>
      <w:rPr>
        <w:rFonts w:hint="default"/>
        <w:lang w:val="en-US" w:eastAsia="en-US" w:bidi="ar-SA"/>
      </w:rPr>
    </w:lvl>
    <w:lvl w:ilvl="8" w:tplc="C640FDDA">
      <w:numFmt w:val="bullet"/>
      <w:lvlText w:val="•"/>
      <w:lvlJc w:val="left"/>
      <w:pPr>
        <w:ind w:left="7649" w:hanging="360"/>
      </w:pPr>
      <w:rPr>
        <w:rFonts w:hint="default"/>
        <w:lang w:val="en-US" w:eastAsia="en-US" w:bidi="ar-SA"/>
      </w:rPr>
    </w:lvl>
  </w:abstractNum>
  <w:abstractNum w:abstractNumId="9" w15:restartNumberingAfterBreak="0">
    <w:nsid w:val="255576B0"/>
    <w:multiLevelType w:val="hybridMultilevel"/>
    <w:tmpl w:val="3B6AAB0C"/>
    <w:lvl w:ilvl="0" w:tplc="6CB842B6">
      <w:start w:val="1"/>
      <w:numFmt w:val="decimal"/>
      <w:lvlText w:val="%1."/>
      <w:lvlJc w:val="left"/>
      <w:pPr>
        <w:ind w:left="475" w:hanging="356"/>
        <w:jc w:val="left"/>
      </w:pPr>
      <w:rPr>
        <w:rFonts w:ascii="Calibri" w:eastAsia="Calibri" w:hAnsi="Calibri" w:cs="Calibri" w:hint="default"/>
        <w:b w:val="0"/>
        <w:bCs w:val="0"/>
        <w:i w:val="0"/>
        <w:iCs w:val="0"/>
        <w:spacing w:val="0"/>
        <w:w w:val="100"/>
        <w:sz w:val="22"/>
        <w:szCs w:val="22"/>
        <w:lang w:val="en-US" w:eastAsia="en-US" w:bidi="ar-SA"/>
      </w:rPr>
    </w:lvl>
    <w:lvl w:ilvl="1" w:tplc="8FF40B70">
      <w:numFmt w:val="bullet"/>
      <w:lvlText w:val=""/>
      <w:lvlJc w:val="left"/>
      <w:pPr>
        <w:ind w:left="480" w:hanging="361"/>
      </w:pPr>
      <w:rPr>
        <w:rFonts w:ascii="Symbol" w:eastAsia="Symbol" w:hAnsi="Symbol" w:cs="Symbol" w:hint="default"/>
        <w:b w:val="0"/>
        <w:bCs w:val="0"/>
        <w:i w:val="0"/>
        <w:iCs w:val="0"/>
        <w:spacing w:val="0"/>
        <w:w w:val="100"/>
        <w:sz w:val="22"/>
        <w:szCs w:val="22"/>
        <w:lang w:val="en-US" w:eastAsia="en-US" w:bidi="ar-SA"/>
      </w:rPr>
    </w:lvl>
    <w:lvl w:ilvl="2" w:tplc="3522E680">
      <w:numFmt w:val="bullet"/>
      <w:lvlText w:val="•"/>
      <w:lvlJc w:val="left"/>
      <w:pPr>
        <w:ind w:left="2254" w:hanging="361"/>
      </w:pPr>
      <w:rPr>
        <w:rFonts w:hint="default"/>
        <w:lang w:val="en-US" w:eastAsia="en-US" w:bidi="ar-SA"/>
      </w:rPr>
    </w:lvl>
    <w:lvl w:ilvl="3" w:tplc="7EE6A6D2">
      <w:numFmt w:val="bullet"/>
      <w:lvlText w:val="•"/>
      <w:lvlJc w:val="left"/>
      <w:pPr>
        <w:ind w:left="3141" w:hanging="361"/>
      </w:pPr>
      <w:rPr>
        <w:rFonts w:hint="default"/>
        <w:lang w:val="en-US" w:eastAsia="en-US" w:bidi="ar-SA"/>
      </w:rPr>
    </w:lvl>
    <w:lvl w:ilvl="4" w:tplc="426ED1F4">
      <w:numFmt w:val="bullet"/>
      <w:lvlText w:val="•"/>
      <w:lvlJc w:val="left"/>
      <w:pPr>
        <w:ind w:left="4028" w:hanging="361"/>
      </w:pPr>
      <w:rPr>
        <w:rFonts w:hint="default"/>
        <w:lang w:val="en-US" w:eastAsia="en-US" w:bidi="ar-SA"/>
      </w:rPr>
    </w:lvl>
    <w:lvl w:ilvl="5" w:tplc="F3FA811E">
      <w:numFmt w:val="bullet"/>
      <w:lvlText w:val="•"/>
      <w:lvlJc w:val="left"/>
      <w:pPr>
        <w:ind w:left="4916" w:hanging="361"/>
      </w:pPr>
      <w:rPr>
        <w:rFonts w:hint="default"/>
        <w:lang w:val="en-US" w:eastAsia="en-US" w:bidi="ar-SA"/>
      </w:rPr>
    </w:lvl>
    <w:lvl w:ilvl="6" w:tplc="C6040C8C">
      <w:numFmt w:val="bullet"/>
      <w:lvlText w:val="•"/>
      <w:lvlJc w:val="left"/>
      <w:pPr>
        <w:ind w:left="5803" w:hanging="361"/>
      </w:pPr>
      <w:rPr>
        <w:rFonts w:hint="default"/>
        <w:lang w:val="en-US" w:eastAsia="en-US" w:bidi="ar-SA"/>
      </w:rPr>
    </w:lvl>
    <w:lvl w:ilvl="7" w:tplc="992836F0">
      <w:numFmt w:val="bullet"/>
      <w:lvlText w:val="•"/>
      <w:lvlJc w:val="left"/>
      <w:pPr>
        <w:ind w:left="6690" w:hanging="361"/>
      </w:pPr>
      <w:rPr>
        <w:rFonts w:hint="default"/>
        <w:lang w:val="en-US" w:eastAsia="en-US" w:bidi="ar-SA"/>
      </w:rPr>
    </w:lvl>
    <w:lvl w:ilvl="8" w:tplc="FB407012">
      <w:numFmt w:val="bullet"/>
      <w:lvlText w:val="•"/>
      <w:lvlJc w:val="left"/>
      <w:pPr>
        <w:ind w:left="7577" w:hanging="361"/>
      </w:pPr>
      <w:rPr>
        <w:rFonts w:hint="default"/>
        <w:lang w:val="en-US" w:eastAsia="en-US" w:bidi="ar-SA"/>
      </w:rPr>
    </w:lvl>
  </w:abstractNum>
  <w:abstractNum w:abstractNumId="10" w15:restartNumberingAfterBreak="0">
    <w:nsid w:val="30FB552E"/>
    <w:multiLevelType w:val="hybridMultilevel"/>
    <w:tmpl w:val="15EA1154"/>
    <w:lvl w:ilvl="0" w:tplc="31F03D00">
      <w:numFmt w:val="bullet"/>
      <w:lvlText w:val=""/>
      <w:lvlJc w:val="left"/>
      <w:pPr>
        <w:ind w:left="480" w:hanging="357"/>
      </w:pPr>
      <w:rPr>
        <w:rFonts w:ascii="Symbol" w:eastAsia="Symbol" w:hAnsi="Symbol" w:cs="Symbol" w:hint="default"/>
        <w:b w:val="0"/>
        <w:bCs w:val="0"/>
        <w:i w:val="0"/>
        <w:iCs w:val="0"/>
        <w:spacing w:val="0"/>
        <w:w w:val="100"/>
        <w:sz w:val="22"/>
        <w:szCs w:val="22"/>
        <w:lang w:val="en-US" w:eastAsia="en-US" w:bidi="ar-SA"/>
      </w:rPr>
    </w:lvl>
    <w:lvl w:ilvl="1" w:tplc="7EB208E6">
      <w:numFmt w:val="bullet"/>
      <w:lvlText w:val="•"/>
      <w:lvlJc w:val="left"/>
      <w:pPr>
        <w:ind w:left="1367" w:hanging="357"/>
      </w:pPr>
      <w:rPr>
        <w:rFonts w:hint="default"/>
        <w:lang w:val="en-US" w:eastAsia="en-US" w:bidi="ar-SA"/>
      </w:rPr>
    </w:lvl>
    <w:lvl w:ilvl="2" w:tplc="AAC4AECC">
      <w:numFmt w:val="bullet"/>
      <w:lvlText w:val="•"/>
      <w:lvlJc w:val="left"/>
      <w:pPr>
        <w:ind w:left="2254" w:hanging="357"/>
      </w:pPr>
      <w:rPr>
        <w:rFonts w:hint="default"/>
        <w:lang w:val="en-US" w:eastAsia="en-US" w:bidi="ar-SA"/>
      </w:rPr>
    </w:lvl>
    <w:lvl w:ilvl="3" w:tplc="71B0DA28">
      <w:numFmt w:val="bullet"/>
      <w:lvlText w:val="•"/>
      <w:lvlJc w:val="left"/>
      <w:pPr>
        <w:ind w:left="3141" w:hanging="357"/>
      </w:pPr>
      <w:rPr>
        <w:rFonts w:hint="default"/>
        <w:lang w:val="en-US" w:eastAsia="en-US" w:bidi="ar-SA"/>
      </w:rPr>
    </w:lvl>
    <w:lvl w:ilvl="4" w:tplc="E7FA18E6">
      <w:numFmt w:val="bullet"/>
      <w:lvlText w:val="•"/>
      <w:lvlJc w:val="left"/>
      <w:pPr>
        <w:ind w:left="4028" w:hanging="357"/>
      </w:pPr>
      <w:rPr>
        <w:rFonts w:hint="default"/>
        <w:lang w:val="en-US" w:eastAsia="en-US" w:bidi="ar-SA"/>
      </w:rPr>
    </w:lvl>
    <w:lvl w:ilvl="5" w:tplc="6FE087EA">
      <w:numFmt w:val="bullet"/>
      <w:lvlText w:val="•"/>
      <w:lvlJc w:val="left"/>
      <w:pPr>
        <w:ind w:left="4916" w:hanging="357"/>
      </w:pPr>
      <w:rPr>
        <w:rFonts w:hint="default"/>
        <w:lang w:val="en-US" w:eastAsia="en-US" w:bidi="ar-SA"/>
      </w:rPr>
    </w:lvl>
    <w:lvl w:ilvl="6" w:tplc="7C3C69EC">
      <w:numFmt w:val="bullet"/>
      <w:lvlText w:val="•"/>
      <w:lvlJc w:val="left"/>
      <w:pPr>
        <w:ind w:left="5803" w:hanging="357"/>
      </w:pPr>
      <w:rPr>
        <w:rFonts w:hint="default"/>
        <w:lang w:val="en-US" w:eastAsia="en-US" w:bidi="ar-SA"/>
      </w:rPr>
    </w:lvl>
    <w:lvl w:ilvl="7" w:tplc="FA180B88">
      <w:numFmt w:val="bullet"/>
      <w:lvlText w:val="•"/>
      <w:lvlJc w:val="left"/>
      <w:pPr>
        <w:ind w:left="6690" w:hanging="357"/>
      </w:pPr>
      <w:rPr>
        <w:rFonts w:hint="default"/>
        <w:lang w:val="en-US" w:eastAsia="en-US" w:bidi="ar-SA"/>
      </w:rPr>
    </w:lvl>
    <w:lvl w:ilvl="8" w:tplc="BAD2B768">
      <w:numFmt w:val="bullet"/>
      <w:lvlText w:val="•"/>
      <w:lvlJc w:val="left"/>
      <w:pPr>
        <w:ind w:left="7577" w:hanging="357"/>
      </w:pPr>
      <w:rPr>
        <w:rFonts w:hint="default"/>
        <w:lang w:val="en-US" w:eastAsia="en-US" w:bidi="ar-SA"/>
      </w:rPr>
    </w:lvl>
  </w:abstractNum>
  <w:abstractNum w:abstractNumId="11" w15:restartNumberingAfterBreak="0">
    <w:nsid w:val="3D51049C"/>
    <w:multiLevelType w:val="hybridMultilevel"/>
    <w:tmpl w:val="FC08417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3DC7331A"/>
    <w:multiLevelType w:val="hybridMultilevel"/>
    <w:tmpl w:val="760ACE96"/>
    <w:lvl w:ilvl="0" w:tplc="E938B054">
      <w:numFmt w:val="bullet"/>
      <w:lvlText w:val=""/>
      <w:lvlJc w:val="left"/>
      <w:pPr>
        <w:ind w:left="279" w:hanging="145"/>
      </w:pPr>
      <w:rPr>
        <w:rFonts w:ascii="Symbol" w:eastAsia="Symbol" w:hAnsi="Symbol" w:cs="Symbol" w:hint="default"/>
        <w:b w:val="0"/>
        <w:bCs w:val="0"/>
        <w:i w:val="0"/>
        <w:iCs w:val="0"/>
        <w:spacing w:val="0"/>
        <w:w w:val="100"/>
        <w:sz w:val="22"/>
        <w:szCs w:val="22"/>
        <w:lang w:val="en-US" w:eastAsia="en-US" w:bidi="ar-SA"/>
      </w:rPr>
    </w:lvl>
    <w:lvl w:ilvl="1" w:tplc="F4E4604A">
      <w:numFmt w:val="bullet"/>
      <w:lvlText w:val="•"/>
      <w:lvlJc w:val="left"/>
      <w:pPr>
        <w:ind w:left="505" w:hanging="145"/>
      </w:pPr>
      <w:rPr>
        <w:rFonts w:hint="default"/>
        <w:lang w:val="en-US" w:eastAsia="en-US" w:bidi="ar-SA"/>
      </w:rPr>
    </w:lvl>
    <w:lvl w:ilvl="2" w:tplc="5088EC76">
      <w:numFmt w:val="bullet"/>
      <w:lvlText w:val="•"/>
      <w:lvlJc w:val="left"/>
      <w:pPr>
        <w:ind w:left="730" w:hanging="145"/>
      </w:pPr>
      <w:rPr>
        <w:rFonts w:hint="default"/>
        <w:lang w:val="en-US" w:eastAsia="en-US" w:bidi="ar-SA"/>
      </w:rPr>
    </w:lvl>
    <w:lvl w:ilvl="3" w:tplc="29C00938">
      <w:numFmt w:val="bullet"/>
      <w:lvlText w:val="•"/>
      <w:lvlJc w:val="left"/>
      <w:pPr>
        <w:ind w:left="955" w:hanging="145"/>
      </w:pPr>
      <w:rPr>
        <w:rFonts w:hint="default"/>
        <w:lang w:val="en-US" w:eastAsia="en-US" w:bidi="ar-SA"/>
      </w:rPr>
    </w:lvl>
    <w:lvl w:ilvl="4" w:tplc="176011A8">
      <w:numFmt w:val="bullet"/>
      <w:lvlText w:val="•"/>
      <w:lvlJc w:val="left"/>
      <w:pPr>
        <w:ind w:left="1180" w:hanging="145"/>
      </w:pPr>
      <w:rPr>
        <w:rFonts w:hint="default"/>
        <w:lang w:val="en-US" w:eastAsia="en-US" w:bidi="ar-SA"/>
      </w:rPr>
    </w:lvl>
    <w:lvl w:ilvl="5" w:tplc="B054FC76">
      <w:numFmt w:val="bullet"/>
      <w:lvlText w:val="•"/>
      <w:lvlJc w:val="left"/>
      <w:pPr>
        <w:ind w:left="1405" w:hanging="145"/>
      </w:pPr>
      <w:rPr>
        <w:rFonts w:hint="default"/>
        <w:lang w:val="en-US" w:eastAsia="en-US" w:bidi="ar-SA"/>
      </w:rPr>
    </w:lvl>
    <w:lvl w:ilvl="6" w:tplc="087A6FB2">
      <w:numFmt w:val="bullet"/>
      <w:lvlText w:val="•"/>
      <w:lvlJc w:val="left"/>
      <w:pPr>
        <w:ind w:left="1630" w:hanging="145"/>
      </w:pPr>
      <w:rPr>
        <w:rFonts w:hint="default"/>
        <w:lang w:val="en-US" w:eastAsia="en-US" w:bidi="ar-SA"/>
      </w:rPr>
    </w:lvl>
    <w:lvl w:ilvl="7" w:tplc="601EB3F6">
      <w:numFmt w:val="bullet"/>
      <w:lvlText w:val="•"/>
      <w:lvlJc w:val="left"/>
      <w:pPr>
        <w:ind w:left="1855" w:hanging="145"/>
      </w:pPr>
      <w:rPr>
        <w:rFonts w:hint="default"/>
        <w:lang w:val="en-US" w:eastAsia="en-US" w:bidi="ar-SA"/>
      </w:rPr>
    </w:lvl>
    <w:lvl w:ilvl="8" w:tplc="87740656">
      <w:numFmt w:val="bullet"/>
      <w:lvlText w:val="•"/>
      <w:lvlJc w:val="left"/>
      <w:pPr>
        <w:ind w:left="2080" w:hanging="145"/>
      </w:pPr>
      <w:rPr>
        <w:rFonts w:hint="default"/>
        <w:lang w:val="en-US" w:eastAsia="en-US" w:bidi="ar-SA"/>
      </w:rPr>
    </w:lvl>
  </w:abstractNum>
  <w:abstractNum w:abstractNumId="13" w15:restartNumberingAfterBreak="0">
    <w:nsid w:val="4AEB599C"/>
    <w:multiLevelType w:val="hybridMultilevel"/>
    <w:tmpl w:val="16620A96"/>
    <w:lvl w:ilvl="0" w:tplc="85A0C90A">
      <w:numFmt w:val="bullet"/>
      <w:lvlText w:val=""/>
      <w:lvlJc w:val="left"/>
      <w:pPr>
        <w:ind w:left="831" w:hanging="360"/>
      </w:pPr>
      <w:rPr>
        <w:rFonts w:ascii="Symbol" w:eastAsia="Symbol" w:hAnsi="Symbol" w:cs="Symbol" w:hint="default"/>
        <w:b w:val="0"/>
        <w:bCs w:val="0"/>
        <w:i w:val="0"/>
        <w:iCs w:val="0"/>
        <w:spacing w:val="0"/>
        <w:w w:val="100"/>
        <w:sz w:val="24"/>
        <w:szCs w:val="24"/>
        <w:lang w:val="en-US" w:eastAsia="en-US" w:bidi="ar-SA"/>
      </w:rPr>
    </w:lvl>
    <w:lvl w:ilvl="1" w:tplc="1490476C">
      <w:numFmt w:val="bullet"/>
      <w:lvlText w:val="•"/>
      <w:lvlJc w:val="left"/>
      <w:pPr>
        <w:ind w:left="1357" w:hanging="360"/>
      </w:pPr>
      <w:rPr>
        <w:rFonts w:hint="default"/>
        <w:lang w:val="en-US" w:eastAsia="en-US" w:bidi="ar-SA"/>
      </w:rPr>
    </w:lvl>
    <w:lvl w:ilvl="2" w:tplc="7A14B6A2">
      <w:numFmt w:val="bullet"/>
      <w:lvlText w:val="•"/>
      <w:lvlJc w:val="left"/>
      <w:pPr>
        <w:ind w:left="1874" w:hanging="360"/>
      </w:pPr>
      <w:rPr>
        <w:rFonts w:hint="default"/>
        <w:lang w:val="en-US" w:eastAsia="en-US" w:bidi="ar-SA"/>
      </w:rPr>
    </w:lvl>
    <w:lvl w:ilvl="3" w:tplc="D4DA34FA">
      <w:numFmt w:val="bullet"/>
      <w:lvlText w:val="•"/>
      <w:lvlJc w:val="left"/>
      <w:pPr>
        <w:ind w:left="2391" w:hanging="360"/>
      </w:pPr>
      <w:rPr>
        <w:rFonts w:hint="default"/>
        <w:lang w:val="en-US" w:eastAsia="en-US" w:bidi="ar-SA"/>
      </w:rPr>
    </w:lvl>
    <w:lvl w:ilvl="4" w:tplc="E4DA05BC">
      <w:numFmt w:val="bullet"/>
      <w:lvlText w:val="•"/>
      <w:lvlJc w:val="left"/>
      <w:pPr>
        <w:ind w:left="2908" w:hanging="360"/>
      </w:pPr>
      <w:rPr>
        <w:rFonts w:hint="default"/>
        <w:lang w:val="en-US" w:eastAsia="en-US" w:bidi="ar-SA"/>
      </w:rPr>
    </w:lvl>
    <w:lvl w:ilvl="5" w:tplc="71960010">
      <w:numFmt w:val="bullet"/>
      <w:lvlText w:val="•"/>
      <w:lvlJc w:val="left"/>
      <w:pPr>
        <w:ind w:left="3425" w:hanging="360"/>
      </w:pPr>
      <w:rPr>
        <w:rFonts w:hint="default"/>
        <w:lang w:val="en-US" w:eastAsia="en-US" w:bidi="ar-SA"/>
      </w:rPr>
    </w:lvl>
    <w:lvl w:ilvl="6" w:tplc="AADC4DDE">
      <w:numFmt w:val="bullet"/>
      <w:lvlText w:val="•"/>
      <w:lvlJc w:val="left"/>
      <w:pPr>
        <w:ind w:left="3942" w:hanging="360"/>
      </w:pPr>
      <w:rPr>
        <w:rFonts w:hint="default"/>
        <w:lang w:val="en-US" w:eastAsia="en-US" w:bidi="ar-SA"/>
      </w:rPr>
    </w:lvl>
    <w:lvl w:ilvl="7" w:tplc="C41E6B9A">
      <w:numFmt w:val="bullet"/>
      <w:lvlText w:val="•"/>
      <w:lvlJc w:val="left"/>
      <w:pPr>
        <w:ind w:left="4459" w:hanging="360"/>
      </w:pPr>
      <w:rPr>
        <w:rFonts w:hint="default"/>
        <w:lang w:val="en-US" w:eastAsia="en-US" w:bidi="ar-SA"/>
      </w:rPr>
    </w:lvl>
    <w:lvl w:ilvl="8" w:tplc="6182581E">
      <w:numFmt w:val="bullet"/>
      <w:lvlText w:val="•"/>
      <w:lvlJc w:val="left"/>
      <w:pPr>
        <w:ind w:left="4976" w:hanging="360"/>
      </w:pPr>
      <w:rPr>
        <w:rFonts w:hint="default"/>
        <w:lang w:val="en-US" w:eastAsia="en-US" w:bidi="ar-SA"/>
      </w:rPr>
    </w:lvl>
  </w:abstractNum>
  <w:abstractNum w:abstractNumId="14" w15:restartNumberingAfterBreak="0">
    <w:nsid w:val="547E36DA"/>
    <w:multiLevelType w:val="hybridMultilevel"/>
    <w:tmpl w:val="153ACCDC"/>
    <w:lvl w:ilvl="0" w:tplc="A75AD5A8">
      <w:numFmt w:val="bullet"/>
      <w:lvlText w:val=""/>
      <w:lvlJc w:val="left"/>
      <w:pPr>
        <w:ind w:left="480" w:hanging="361"/>
      </w:pPr>
      <w:rPr>
        <w:rFonts w:ascii="Symbol" w:eastAsia="Symbol" w:hAnsi="Symbol" w:cs="Symbol" w:hint="default"/>
        <w:b w:val="0"/>
        <w:bCs w:val="0"/>
        <w:i w:val="0"/>
        <w:iCs w:val="0"/>
        <w:spacing w:val="0"/>
        <w:w w:val="100"/>
        <w:sz w:val="22"/>
        <w:szCs w:val="22"/>
        <w:lang w:val="en-US" w:eastAsia="en-US" w:bidi="ar-SA"/>
      </w:rPr>
    </w:lvl>
    <w:lvl w:ilvl="1" w:tplc="4E5471EE">
      <w:numFmt w:val="bullet"/>
      <w:lvlText w:val="•"/>
      <w:lvlJc w:val="left"/>
      <w:pPr>
        <w:ind w:left="1367" w:hanging="361"/>
      </w:pPr>
      <w:rPr>
        <w:rFonts w:hint="default"/>
        <w:lang w:val="en-US" w:eastAsia="en-US" w:bidi="ar-SA"/>
      </w:rPr>
    </w:lvl>
    <w:lvl w:ilvl="2" w:tplc="3FD6744E">
      <w:numFmt w:val="bullet"/>
      <w:lvlText w:val="•"/>
      <w:lvlJc w:val="left"/>
      <w:pPr>
        <w:ind w:left="2254" w:hanging="361"/>
      </w:pPr>
      <w:rPr>
        <w:rFonts w:hint="default"/>
        <w:lang w:val="en-US" w:eastAsia="en-US" w:bidi="ar-SA"/>
      </w:rPr>
    </w:lvl>
    <w:lvl w:ilvl="3" w:tplc="3AAAD492">
      <w:numFmt w:val="bullet"/>
      <w:lvlText w:val="•"/>
      <w:lvlJc w:val="left"/>
      <w:pPr>
        <w:ind w:left="3141" w:hanging="361"/>
      </w:pPr>
      <w:rPr>
        <w:rFonts w:hint="default"/>
        <w:lang w:val="en-US" w:eastAsia="en-US" w:bidi="ar-SA"/>
      </w:rPr>
    </w:lvl>
    <w:lvl w:ilvl="4" w:tplc="8E0AAD1C">
      <w:numFmt w:val="bullet"/>
      <w:lvlText w:val="•"/>
      <w:lvlJc w:val="left"/>
      <w:pPr>
        <w:ind w:left="4028" w:hanging="361"/>
      </w:pPr>
      <w:rPr>
        <w:rFonts w:hint="default"/>
        <w:lang w:val="en-US" w:eastAsia="en-US" w:bidi="ar-SA"/>
      </w:rPr>
    </w:lvl>
    <w:lvl w:ilvl="5" w:tplc="8144998A">
      <w:numFmt w:val="bullet"/>
      <w:lvlText w:val="•"/>
      <w:lvlJc w:val="left"/>
      <w:pPr>
        <w:ind w:left="4916" w:hanging="361"/>
      </w:pPr>
      <w:rPr>
        <w:rFonts w:hint="default"/>
        <w:lang w:val="en-US" w:eastAsia="en-US" w:bidi="ar-SA"/>
      </w:rPr>
    </w:lvl>
    <w:lvl w:ilvl="6" w:tplc="E70C65E6">
      <w:numFmt w:val="bullet"/>
      <w:lvlText w:val="•"/>
      <w:lvlJc w:val="left"/>
      <w:pPr>
        <w:ind w:left="5803" w:hanging="361"/>
      </w:pPr>
      <w:rPr>
        <w:rFonts w:hint="default"/>
        <w:lang w:val="en-US" w:eastAsia="en-US" w:bidi="ar-SA"/>
      </w:rPr>
    </w:lvl>
    <w:lvl w:ilvl="7" w:tplc="8048D976">
      <w:numFmt w:val="bullet"/>
      <w:lvlText w:val="•"/>
      <w:lvlJc w:val="left"/>
      <w:pPr>
        <w:ind w:left="6690" w:hanging="361"/>
      </w:pPr>
      <w:rPr>
        <w:rFonts w:hint="default"/>
        <w:lang w:val="en-US" w:eastAsia="en-US" w:bidi="ar-SA"/>
      </w:rPr>
    </w:lvl>
    <w:lvl w:ilvl="8" w:tplc="3A4260CE">
      <w:numFmt w:val="bullet"/>
      <w:lvlText w:val="•"/>
      <w:lvlJc w:val="left"/>
      <w:pPr>
        <w:ind w:left="7577" w:hanging="361"/>
      </w:pPr>
      <w:rPr>
        <w:rFonts w:hint="default"/>
        <w:lang w:val="en-US" w:eastAsia="en-US" w:bidi="ar-SA"/>
      </w:rPr>
    </w:lvl>
  </w:abstractNum>
  <w:abstractNum w:abstractNumId="15" w15:restartNumberingAfterBreak="0">
    <w:nsid w:val="5A622747"/>
    <w:multiLevelType w:val="hybridMultilevel"/>
    <w:tmpl w:val="17E64388"/>
    <w:lvl w:ilvl="0" w:tplc="3B185402">
      <w:numFmt w:val="bullet"/>
      <w:lvlText w:val=""/>
      <w:lvlJc w:val="left"/>
      <w:pPr>
        <w:ind w:left="279" w:hanging="165"/>
      </w:pPr>
      <w:rPr>
        <w:rFonts w:ascii="Symbol" w:eastAsia="Symbol" w:hAnsi="Symbol" w:cs="Symbol" w:hint="default"/>
        <w:b w:val="0"/>
        <w:bCs w:val="0"/>
        <w:i w:val="0"/>
        <w:iCs w:val="0"/>
        <w:spacing w:val="0"/>
        <w:w w:val="100"/>
        <w:sz w:val="22"/>
        <w:szCs w:val="22"/>
        <w:lang w:val="en-US" w:eastAsia="en-US" w:bidi="ar-SA"/>
      </w:rPr>
    </w:lvl>
    <w:lvl w:ilvl="1" w:tplc="6B10B6D8">
      <w:numFmt w:val="bullet"/>
      <w:lvlText w:val="•"/>
      <w:lvlJc w:val="left"/>
      <w:pPr>
        <w:ind w:left="505" w:hanging="165"/>
      </w:pPr>
      <w:rPr>
        <w:rFonts w:hint="default"/>
        <w:lang w:val="en-US" w:eastAsia="en-US" w:bidi="ar-SA"/>
      </w:rPr>
    </w:lvl>
    <w:lvl w:ilvl="2" w:tplc="2ED4E764">
      <w:numFmt w:val="bullet"/>
      <w:lvlText w:val="•"/>
      <w:lvlJc w:val="left"/>
      <w:pPr>
        <w:ind w:left="730" w:hanging="165"/>
      </w:pPr>
      <w:rPr>
        <w:rFonts w:hint="default"/>
        <w:lang w:val="en-US" w:eastAsia="en-US" w:bidi="ar-SA"/>
      </w:rPr>
    </w:lvl>
    <w:lvl w:ilvl="3" w:tplc="6EDA2736">
      <w:numFmt w:val="bullet"/>
      <w:lvlText w:val="•"/>
      <w:lvlJc w:val="left"/>
      <w:pPr>
        <w:ind w:left="955" w:hanging="165"/>
      </w:pPr>
      <w:rPr>
        <w:rFonts w:hint="default"/>
        <w:lang w:val="en-US" w:eastAsia="en-US" w:bidi="ar-SA"/>
      </w:rPr>
    </w:lvl>
    <w:lvl w:ilvl="4" w:tplc="BB38F5AA">
      <w:numFmt w:val="bullet"/>
      <w:lvlText w:val="•"/>
      <w:lvlJc w:val="left"/>
      <w:pPr>
        <w:ind w:left="1180" w:hanging="165"/>
      </w:pPr>
      <w:rPr>
        <w:rFonts w:hint="default"/>
        <w:lang w:val="en-US" w:eastAsia="en-US" w:bidi="ar-SA"/>
      </w:rPr>
    </w:lvl>
    <w:lvl w:ilvl="5" w:tplc="2E00171C">
      <w:numFmt w:val="bullet"/>
      <w:lvlText w:val="•"/>
      <w:lvlJc w:val="left"/>
      <w:pPr>
        <w:ind w:left="1405" w:hanging="165"/>
      </w:pPr>
      <w:rPr>
        <w:rFonts w:hint="default"/>
        <w:lang w:val="en-US" w:eastAsia="en-US" w:bidi="ar-SA"/>
      </w:rPr>
    </w:lvl>
    <w:lvl w:ilvl="6" w:tplc="EBBAC8F2">
      <w:numFmt w:val="bullet"/>
      <w:lvlText w:val="•"/>
      <w:lvlJc w:val="left"/>
      <w:pPr>
        <w:ind w:left="1630" w:hanging="165"/>
      </w:pPr>
      <w:rPr>
        <w:rFonts w:hint="default"/>
        <w:lang w:val="en-US" w:eastAsia="en-US" w:bidi="ar-SA"/>
      </w:rPr>
    </w:lvl>
    <w:lvl w:ilvl="7" w:tplc="795661C2">
      <w:numFmt w:val="bullet"/>
      <w:lvlText w:val="•"/>
      <w:lvlJc w:val="left"/>
      <w:pPr>
        <w:ind w:left="1855" w:hanging="165"/>
      </w:pPr>
      <w:rPr>
        <w:rFonts w:hint="default"/>
        <w:lang w:val="en-US" w:eastAsia="en-US" w:bidi="ar-SA"/>
      </w:rPr>
    </w:lvl>
    <w:lvl w:ilvl="8" w:tplc="AEC086FA">
      <w:numFmt w:val="bullet"/>
      <w:lvlText w:val="•"/>
      <w:lvlJc w:val="left"/>
      <w:pPr>
        <w:ind w:left="2080" w:hanging="165"/>
      </w:pPr>
      <w:rPr>
        <w:rFonts w:hint="default"/>
        <w:lang w:val="en-US" w:eastAsia="en-US" w:bidi="ar-SA"/>
      </w:rPr>
    </w:lvl>
  </w:abstractNum>
  <w:abstractNum w:abstractNumId="16" w15:restartNumberingAfterBreak="0">
    <w:nsid w:val="6027050A"/>
    <w:multiLevelType w:val="hybridMultilevel"/>
    <w:tmpl w:val="0E2E3D20"/>
    <w:lvl w:ilvl="0" w:tplc="77A67E92">
      <w:numFmt w:val="bullet"/>
      <w:lvlText w:val=""/>
      <w:lvlJc w:val="left"/>
      <w:pPr>
        <w:ind w:left="279" w:hanging="161"/>
      </w:pPr>
      <w:rPr>
        <w:rFonts w:ascii="Symbol" w:eastAsia="Symbol" w:hAnsi="Symbol" w:cs="Symbol" w:hint="default"/>
        <w:b w:val="0"/>
        <w:bCs w:val="0"/>
        <w:i w:val="0"/>
        <w:iCs w:val="0"/>
        <w:spacing w:val="0"/>
        <w:w w:val="100"/>
        <w:sz w:val="22"/>
        <w:szCs w:val="22"/>
        <w:lang w:val="en-US" w:eastAsia="en-US" w:bidi="ar-SA"/>
      </w:rPr>
    </w:lvl>
    <w:lvl w:ilvl="1" w:tplc="4C2471A0">
      <w:numFmt w:val="bullet"/>
      <w:lvlText w:val="•"/>
      <w:lvlJc w:val="left"/>
      <w:pPr>
        <w:ind w:left="505" w:hanging="161"/>
      </w:pPr>
      <w:rPr>
        <w:rFonts w:hint="default"/>
        <w:lang w:val="en-US" w:eastAsia="en-US" w:bidi="ar-SA"/>
      </w:rPr>
    </w:lvl>
    <w:lvl w:ilvl="2" w:tplc="921E0498">
      <w:numFmt w:val="bullet"/>
      <w:lvlText w:val="•"/>
      <w:lvlJc w:val="left"/>
      <w:pPr>
        <w:ind w:left="730" w:hanging="161"/>
      </w:pPr>
      <w:rPr>
        <w:rFonts w:hint="default"/>
        <w:lang w:val="en-US" w:eastAsia="en-US" w:bidi="ar-SA"/>
      </w:rPr>
    </w:lvl>
    <w:lvl w:ilvl="3" w:tplc="B4FEFADC">
      <w:numFmt w:val="bullet"/>
      <w:lvlText w:val="•"/>
      <w:lvlJc w:val="left"/>
      <w:pPr>
        <w:ind w:left="955" w:hanging="161"/>
      </w:pPr>
      <w:rPr>
        <w:rFonts w:hint="default"/>
        <w:lang w:val="en-US" w:eastAsia="en-US" w:bidi="ar-SA"/>
      </w:rPr>
    </w:lvl>
    <w:lvl w:ilvl="4" w:tplc="71A07C02">
      <w:numFmt w:val="bullet"/>
      <w:lvlText w:val="•"/>
      <w:lvlJc w:val="left"/>
      <w:pPr>
        <w:ind w:left="1180" w:hanging="161"/>
      </w:pPr>
      <w:rPr>
        <w:rFonts w:hint="default"/>
        <w:lang w:val="en-US" w:eastAsia="en-US" w:bidi="ar-SA"/>
      </w:rPr>
    </w:lvl>
    <w:lvl w:ilvl="5" w:tplc="E5601BE0">
      <w:numFmt w:val="bullet"/>
      <w:lvlText w:val="•"/>
      <w:lvlJc w:val="left"/>
      <w:pPr>
        <w:ind w:left="1405" w:hanging="161"/>
      </w:pPr>
      <w:rPr>
        <w:rFonts w:hint="default"/>
        <w:lang w:val="en-US" w:eastAsia="en-US" w:bidi="ar-SA"/>
      </w:rPr>
    </w:lvl>
    <w:lvl w:ilvl="6" w:tplc="AEFA18DC">
      <w:numFmt w:val="bullet"/>
      <w:lvlText w:val="•"/>
      <w:lvlJc w:val="left"/>
      <w:pPr>
        <w:ind w:left="1630" w:hanging="161"/>
      </w:pPr>
      <w:rPr>
        <w:rFonts w:hint="default"/>
        <w:lang w:val="en-US" w:eastAsia="en-US" w:bidi="ar-SA"/>
      </w:rPr>
    </w:lvl>
    <w:lvl w:ilvl="7" w:tplc="06DEF3B8">
      <w:numFmt w:val="bullet"/>
      <w:lvlText w:val="•"/>
      <w:lvlJc w:val="left"/>
      <w:pPr>
        <w:ind w:left="1855" w:hanging="161"/>
      </w:pPr>
      <w:rPr>
        <w:rFonts w:hint="default"/>
        <w:lang w:val="en-US" w:eastAsia="en-US" w:bidi="ar-SA"/>
      </w:rPr>
    </w:lvl>
    <w:lvl w:ilvl="8" w:tplc="76E6C6C8">
      <w:numFmt w:val="bullet"/>
      <w:lvlText w:val="•"/>
      <w:lvlJc w:val="left"/>
      <w:pPr>
        <w:ind w:left="2080" w:hanging="161"/>
      </w:pPr>
      <w:rPr>
        <w:rFonts w:hint="default"/>
        <w:lang w:val="en-US" w:eastAsia="en-US" w:bidi="ar-SA"/>
      </w:rPr>
    </w:lvl>
  </w:abstractNum>
  <w:abstractNum w:abstractNumId="17" w15:restartNumberingAfterBreak="0">
    <w:nsid w:val="64B3730C"/>
    <w:multiLevelType w:val="hybridMultilevel"/>
    <w:tmpl w:val="D00E3124"/>
    <w:lvl w:ilvl="0" w:tplc="95566CAE">
      <w:numFmt w:val="bullet"/>
      <w:lvlText w:val=""/>
      <w:lvlJc w:val="left"/>
      <w:pPr>
        <w:ind w:left="279" w:hanging="164"/>
      </w:pPr>
      <w:rPr>
        <w:rFonts w:ascii="Symbol" w:eastAsia="Symbol" w:hAnsi="Symbol" w:cs="Symbol" w:hint="default"/>
        <w:b w:val="0"/>
        <w:bCs w:val="0"/>
        <w:i w:val="0"/>
        <w:iCs w:val="0"/>
        <w:spacing w:val="0"/>
        <w:w w:val="100"/>
        <w:sz w:val="22"/>
        <w:szCs w:val="22"/>
        <w:lang w:val="en-US" w:eastAsia="en-US" w:bidi="ar-SA"/>
      </w:rPr>
    </w:lvl>
    <w:lvl w:ilvl="1" w:tplc="B3881074">
      <w:numFmt w:val="bullet"/>
      <w:lvlText w:val="•"/>
      <w:lvlJc w:val="left"/>
      <w:pPr>
        <w:ind w:left="505" w:hanging="164"/>
      </w:pPr>
      <w:rPr>
        <w:rFonts w:hint="default"/>
        <w:lang w:val="en-US" w:eastAsia="en-US" w:bidi="ar-SA"/>
      </w:rPr>
    </w:lvl>
    <w:lvl w:ilvl="2" w:tplc="7688BA86">
      <w:numFmt w:val="bullet"/>
      <w:lvlText w:val="•"/>
      <w:lvlJc w:val="left"/>
      <w:pPr>
        <w:ind w:left="730" w:hanging="164"/>
      </w:pPr>
      <w:rPr>
        <w:rFonts w:hint="default"/>
        <w:lang w:val="en-US" w:eastAsia="en-US" w:bidi="ar-SA"/>
      </w:rPr>
    </w:lvl>
    <w:lvl w:ilvl="3" w:tplc="3064B8A0">
      <w:numFmt w:val="bullet"/>
      <w:lvlText w:val="•"/>
      <w:lvlJc w:val="left"/>
      <w:pPr>
        <w:ind w:left="955" w:hanging="164"/>
      </w:pPr>
      <w:rPr>
        <w:rFonts w:hint="default"/>
        <w:lang w:val="en-US" w:eastAsia="en-US" w:bidi="ar-SA"/>
      </w:rPr>
    </w:lvl>
    <w:lvl w:ilvl="4" w:tplc="5F6C2970">
      <w:numFmt w:val="bullet"/>
      <w:lvlText w:val="•"/>
      <w:lvlJc w:val="left"/>
      <w:pPr>
        <w:ind w:left="1180" w:hanging="164"/>
      </w:pPr>
      <w:rPr>
        <w:rFonts w:hint="default"/>
        <w:lang w:val="en-US" w:eastAsia="en-US" w:bidi="ar-SA"/>
      </w:rPr>
    </w:lvl>
    <w:lvl w:ilvl="5" w:tplc="18B2AA64">
      <w:numFmt w:val="bullet"/>
      <w:lvlText w:val="•"/>
      <w:lvlJc w:val="left"/>
      <w:pPr>
        <w:ind w:left="1405" w:hanging="164"/>
      </w:pPr>
      <w:rPr>
        <w:rFonts w:hint="default"/>
        <w:lang w:val="en-US" w:eastAsia="en-US" w:bidi="ar-SA"/>
      </w:rPr>
    </w:lvl>
    <w:lvl w:ilvl="6" w:tplc="3D02BE32">
      <w:numFmt w:val="bullet"/>
      <w:lvlText w:val="•"/>
      <w:lvlJc w:val="left"/>
      <w:pPr>
        <w:ind w:left="1630" w:hanging="164"/>
      </w:pPr>
      <w:rPr>
        <w:rFonts w:hint="default"/>
        <w:lang w:val="en-US" w:eastAsia="en-US" w:bidi="ar-SA"/>
      </w:rPr>
    </w:lvl>
    <w:lvl w:ilvl="7" w:tplc="3354A60A">
      <w:numFmt w:val="bullet"/>
      <w:lvlText w:val="•"/>
      <w:lvlJc w:val="left"/>
      <w:pPr>
        <w:ind w:left="1855" w:hanging="164"/>
      </w:pPr>
      <w:rPr>
        <w:rFonts w:hint="default"/>
        <w:lang w:val="en-US" w:eastAsia="en-US" w:bidi="ar-SA"/>
      </w:rPr>
    </w:lvl>
    <w:lvl w:ilvl="8" w:tplc="6C16F8C2">
      <w:numFmt w:val="bullet"/>
      <w:lvlText w:val="•"/>
      <w:lvlJc w:val="left"/>
      <w:pPr>
        <w:ind w:left="2080" w:hanging="164"/>
      </w:pPr>
      <w:rPr>
        <w:rFonts w:hint="default"/>
        <w:lang w:val="en-US" w:eastAsia="en-US" w:bidi="ar-SA"/>
      </w:rPr>
    </w:lvl>
  </w:abstractNum>
  <w:abstractNum w:abstractNumId="18" w15:restartNumberingAfterBreak="0">
    <w:nsid w:val="65067636"/>
    <w:multiLevelType w:val="hybridMultilevel"/>
    <w:tmpl w:val="8C32ED46"/>
    <w:lvl w:ilvl="0" w:tplc="3E3C0CD0">
      <w:start w:val="1"/>
      <w:numFmt w:val="decimal"/>
      <w:lvlText w:val="%1."/>
      <w:lvlJc w:val="left"/>
      <w:pPr>
        <w:ind w:left="839" w:hanging="356"/>
        <w:jc w:val="left"/>
      </w:pPr>
      <w:rPr>
        <w:rFonts w:ascii="Calibri" w:eastAsia="Calibri" w:hAnsi="Calibri" w:cs="Calibri" w:hint="default"/>
        <w:b w:val="0"/>
        <w:bCs w:val="0"/>
        <w:i w:val="0"/>
        <w:iCs w:val="0"/>
        <w:spacing w:val="0"/>
        <w:w w:val="100"/>
        <w:sz w:val="22"/>
        <w:szCs w:val="22"/>
        <w:lang w:val="en-US" w:eastAsia="en-US" w:bidi="ar-SA"/>
      </w:rPr>
    </w:lvl>
    <w:lvl w:ilvl="1" w:tplc="CFDE3152">
      <w:numFmt w:val="bullet"/>
      <w:lvlText w:val="•"/>
      <w:lvlJc w:val="left"/>
      <w:pPr>
        <w:ind w:left="1691" w:hanging="356"/>
      </w:pPr>
      <w:rPr>
        <w:rFonts w:hint="default"/>
        <w:lang w:val="en-US" w:eastAsia="en-US" w:bidi="ar-SA"/>
      </w:rPr>
    </w:lvl>
    <w:lvl w:ilvl="2" w:tplc="5CEC4DB4">
      <w:numFmt w:val="bullet"/>
      <w:lvlText w:val="•"/>
      <w:lvlJc w:val="left"/>
      <w:pPr>
        <w:ind w:left="2542" w:hanging="356"/>
      </w:pPr>
      <w:rPr>
        <w:rFonts w:hint="default"/>
        <w:lang w:val="en-US" w:eastAsia="en-US" w:bidi="ar-SA"/>
      </w:rPr>
    </w:lvl>
    <w:lvl w:ilvl="3" w:tplc="74BA7EE8">
      <w:numFmt w:val="bullet"/>
      <w:lvlText w:val="•"/>
      <w:lvlJc w:val="left"/>
      <w:pPr>
        <w:ind w:left="3393" w:hanging="356"/>
      </w:pPr>
      <w:rPr>
        <w:rFonts w:hint="default"/>
        <w:lang w:val="en-US" w:eastAsia="en-US" w:bidi="ar-SA"/>
      </w:rPr>
    </w:lvl>
    <w:lvl w:ilvl="4" w:tplc="2D2A3238">
      <w:numFmt w:val="bullet"/>
      <w:lvlText w:val="•"/>
      <w:lvlJc w:val="left"/>
      <w:pPr>
        <w:ind w:left="4244" w:hanging="356"/>
      </w:pPr>
      <w:rPr>
        <w:rFonts w:hint="default"/>
        <w:lang w:val="en-US" w:eastAsia="en-US" w:bidi="ar-SA"/>
      </w:rPr>
    </w:lvl>
    <w:lvl w:ilvl="5" w:tplc="D7D2205C">
      <w:numFmt w:val="bullet"/>
      <w:lvlText w:val="•"/>
      <w:lvlJc w:val="left"/>
      <w:pPr>
        <w:ind w:left="5096" w:hanging="356"/>
      </w:pPr>
      <w:rPr>
        <w:rFonts w:hint="default"/>
        <w:lang w:val="en-US" w:eastAsia="en-US" w:bidi="ar-SA"/>
      </w:rPr>
    </w:lvl>
    <w:lvl w:ilvl="6" w:tplc="B78888E4">
      <w:numFmt w:val="bullet"/>
      <w:lvlText w:val="•"/>
      <w:lvlJc w:val="left"/>
      <w:pPr>
        <w:ind w:left="5947" w:hanging="356"/>
      </w:pPr>
      <w:rPr>
        <w:rFonts w:hint="default"/>
        <w:lang w:val="en-US" w:eastAsia="en-US" w:bidi="ar-SA"/>
      </w:rPr>
    </w:lvl>
    <w:lvl w:ilvl="7" w:tplc="FFDC56E6">
      <w:numFmt w:val="bullet"/>
      <w:lvlText w:val="•"/>
      <w:lvlJc w:val="left"/>
      <w:pPr>
        <w:ind w:left="6798" w:hanging="356"/>
      </w:pPr>
      <w:rPr>
        <w:rFonts w:hint="default"/>
        <w:lang w:val="en-US" w:eastAsia="en-US" w:bidi="ar-SA"/>
      </w:rPr>
    </w:lvl>
    <w:lvl w:ilvl="8" w:tplc="1BD8B02E">
      <w:numFmt w:val="bullet"/>
      <w:lvlText w:val="•"/>
      <w:lvlJc w:val="left"/>
      <w:pPr>
        <w:ind w:left="7649" w:hanging="356"/>
      </w:pPr>
      <w:rPr>
        <w:rFonts w:hint="default"/>
        <w:lang w:val="en-US" w:eastAsia="en-US" w:bidi="ar-SA"/>
      </w:rPr>
    </w:lvl>
  </w:abstractNum>
  <w:abstractNum w:abstractNumId="19" w15:restartNumberingAfterBreak="0">
    <w:nsid w:val="671134A3"/>
    <w:multiLevelType w:val="hybridMultilevel"/>
    <w:tmpl w:val="318296C2"/>
    <w:lvl w:ilvl="0" w:tplc="2C6CA52E">
      <w:start w:val="1"/>
      <w:numFmt w:val="decimal"/>
      <w:lvlText w:val="%1."/>
      <w:lvlJc w:val="left"/>
      <w:pPr>
        <w:ind w:left="476" w:hanging="356"/>
        <w:jc w:val="right"/>
      </w:pPr>
      <w:rPr>
        <w:rFonts w:ascii="Calibri" w:eastAsia="Calibri" w:hAnsi="Calibri" w:cs="Calibri" w:hint="default"/>
        <w:b/>
        <w:bCs/>
        <w:i w:val="0"/>
        <w:iCs w:val="0"/>
        <w:color w:val="2D5294"/>
        <w:spacing w:val="0"/>
        <w:w w:val="100"/>
        <w:sz w:val="22"/>
        <w:szCs w:val="22"/>
        <w:lang w:val="en-US" w:eastAsia="en-US" w:bidi="ar-SA"/>
      </w:rPr>
    </w:lvl>
    <w:lvl w:ilvl="1" w:tplc="76309FCA">
      <w:start w:val="1"/>
      <w:numFmt w:val="lowerLetter"/>
      <w:lvlText w:val="(%2)"/>
      <w:lvlJc w:val="left"/>
      <w:pPr>
        <w:ind w:left="835" w:hanging="288"/>
        <w:jc w:val="left"/>
      </w:pPr>
      <w:rPr>
        <w:rFonts w:hint="default"/>
        <w:spacing w:val="-1"/>
        <w:w w:val="100"/>
        <w:lang w:val="en-US" w:eastAsia="en-US" w:bidi="ar-SA"/>
      </w:rPr>
    </w:lvl>
    <w:lvl w:ilvl="2" w:tplc="B5CCFAD0">
      <w:numFmt w:val="bullet"/>
      <w:lvlText w:val=""/>
      <w:lvlJc w:val="left"/>
      <w:pPr>
        <w:ind w:left="688" w:hanging="288"/>
      </w:pPr>
      <w:rPr>
        <w:rFonts w:ascii="Symbol" w:eastAsia="Symbol" w:hAnsi="Symbol" w:cs="Symbol" w:hint="default"/>
        <w:b w:val="0"/>
        <w:bCs w:val="0"/>
        <w:i w:val="0"/>
        <w:iCs w:val="0"/>
        <w:spacing w:val="0"/>
        <w:w w:val="100"/>
        <w:sz w:val="22"/>
        <w:szCs w:val="22"/>
        <w:lang w:val="en-US" w:eastAsia="en-US" w:bidi="ar-SA"/>
      </w:rPr>
    </w:lvl>
    <w:lvl w:ilvl="3" w:tplc="A92C94A0">
      <w:numFmt w:val="bullet"/>
      <w:lvlText w:val="•"/>
      <w:lvlJc w:val="left"/>
      <w:pPr>
        <w:ind w:left="840" w:hanging="288"/>
      </w:pPr>
      <w:rPr>
        <w:rFonts w:hint="default"/>
        <w:lang w:val="en-US" w:eastAsia="en-US" w:bidi="ar-SA"/>
      </w:rPr>
    </w:lvl>
    <w:lvl w:ilvl="4" w:tplc="5BB0DD56">
      <w:numFmt w:val="bullet"/>
      <w:lvlText w:val="•"/>
      <w:lvlJc w:val="left"/>
      <w:pPr>
        <w:ind w:left="960" w:hanging="288"/>
      </w:pPr>
      <w:rPr>
        <w:rFonts w:hint="default"/>
        <w:lang w:val="en-US" w:eastAsia="en-US" w:bidi="ar-SA"/>
      </w:rPr>
    </w:lvl>
    <w:lvl w:ilvl="5" w:tplc="B7E8E1FE">
      <w:numFmt w:val="bullet"/>
      <w:lvlText w:val="•"/>
      <w:lvlJc w:val="left"/>
      <w:pPr>
        <w:ind w:left="980" w:hanging="288"/>
      </w:pPr>
      <w:rPr>
        <w:rFonts w:hint="default"/>
        <w:lang w:val="en-US" w:eastAsia="en-US" w:bidi="ar-SA"/>
      </w:rPr>
    </w:lvl>
    <w:lvl w:ilvl="6" w:tplc="4BC8C996">
      <w:numFmt w:val="bullet"/>
      <w:lvlText w:val="•"/>
      <w:lvlJc w:val="left"/>
      <w:pPr>
        <w:ind w:left="2654" w:hanging="288"/>
      </w:pPr>
      <w:rPr>
        <w:rFonts w:hint="default"/>
        <w:lang w:val="en-US" w:eastAsia="en-US" w:bidi="ar-SA"/>
      </w:rPr>
    </w:lvl>
    <w:lvl w:ilvl="7" w:tplc="340646D8">
      <w:numFmt w:val="bullet"/>
      <w:lvlText w:val="•"/>
      <w:lvlJc w:val="left"/>
      <w:pPr>
        <w:ind w:left="4328" w:hanging="288"/>
      </w:pPr>
      <w:rPr>
        <w:rFonts w:hint="default"/>
        <w:lang w:val="en-US" w:eastAsia="en-US" w:bidi="ar-SA"/>
      </w:rPr>
    </w:lvl>
    <w:lvl w:ilvl="8" w:tplc="1ED2E3FC">
      <w:numFmt w:val="bullet"/>
      <w:lvlText w:val="•"/>
      <w:lvlJc w:val="left"/>
      <w:pPr>
        <w:ind w:left="6003" w:hanging="288"/>
      </w:pPr>
      <w:rPr>
        <w:rFonts w:hint="default"/>
        <w:lang w:val="en-US" w:eastAsia="en-US" w:bidi="ar-SA"/>
      </w:rPr>
    </w:lvl>
  </w:abstractNum>
  <w:abstractNum w:abstractNumId="20" w15:restartNumberingAfterBreak="0">
    <w:nsid w:val="68C654A8"/>
    <w:multiLevelType w:val="hybridMultilevel"/>
    <w:tmpl w:val="D6E231FA"/>
    <w:lvl w:ilvl="0" w:tplc="C05646D4">
      <w:start w:val="1"/>
      <w:numFmt w:val="decimal"/>
      <w:lvlText w:val="%1."/>
      <w:lvlJc w:val="left"/>
      <w:pPr>
        <w:ind w:left="835" w:hanging="356"/>
        <w:jc w:val="right"/>
      </w:pPr>
      <w:rPr>
        <w:rFonts w:ascii="Calibri" w:eastAsia="Calibri" w:hAnsi="Calibri" w:cs="Calibri" w:hint="default"/>
        <w:b/>
        <w:bCs/>
        <w:i w:val="0"/>
        <w:iCs w:val="0"/>
        <w:color w:val="2D5294"/>
        <w:spacing w:val="0"/>
        <w:w w:val="100"/>
        <w:sz w:val="22"/>
        <w:szCs w:val="22"/>
        <w:lang w:val="en-US" w:eastAsia="en-US" w:bidi="ar-SA"/>
      </w:rPr>
    </w:lvl>
    <w:lvl w:ilvl="1" w:tplc="C952F610">
      <w:start w:val="1"/>
      <w:numFmt w:val="lowerLetter"/>
      <w:lvlText w:val="(%2)"/>
      <w:lvlJc w:val="left"/>
      <w:pPr>
        <w:ind w:left="1112" w:hanging="356"/>
        <w:jc w:val="left"/>
      </w:pPr>
      <w:rPr>
        <w:rFonts w:ascii="Calibri" w:eastAsia="Calibri" w:hAnsi="Calibri" w:cs="Calibri" w:hint="default"/>
        <w:b/>
        <w:bCs/>
        <w:i w:val="0"/>
        <w:iCs w:val="0"/>
        <w:color w:val="2D5294"/>
        <w:spacing w:val="-1"/>
        <w:w w:val="100"/>
        <w:sz w:val="22"/>
        <w:szCs w:val="22"/>
        <w:lang w:val="en-US" w:eastAsia="en-US" w:bidi="ar-SA"/>
      </w:rPr>
    </w:lvl>
    <w:lvl w:ilvl="2" w:tplc="66207256">
      <w:numFmt w:val="bullet"/>
      <w:lvlText w:val="•"/>
      <w:lvlJc w:val="left"/>
      <w:pPr>
        <w:ind w:left="1260" w:hanging="356"/>
      </w:pPr>
      <w:rPr>
        <w:rFonts w:hint="default"/>
        <w:lang w:val="en-US" w:eastAsia="en-US" w:bidi="ar-SA"/>
      </w:rPr>
    </w:lvl>
    <w:lvl w:ilvl="3" w:tplc="B3F4414E">
      <w:numFmt w:val="bullet"/>
      <w:lvlText w:val="•"/>
      <w:lvlJc w:val="left"/>
      <w:pPr>
        <w:ind w:left="2271" w:hanging="356"/>
      </w:pPr>
      <w:rPr>
        <w:rFonts w:hint="default"/>
        <w:lang w:val="en-US" w:eastAsia="en-US" w:bidi="ar-SA"/>
      </w:rPr>
    </w:lvl>
    <w:lvl w:ilvl="4" w:tplc="CFCA0C46">
      <w:numFmt w:val="bullet"/>
      <w:lvlText w:val="•"/>
      <w:lvlJc w:val="left"/>
      <w:pPr>
        <w:ind w:left="3283" w:hanging="356"/>
      </w:pPr>
      <w:rPr>
        <w:rFonts w:hint="default"/>
        <w:lang w:val="en-US" w:eastAsia="en-US" w:bidi="ar-SA"/>
      </w:rPr>
    </w:lvl>
    <w:lvl w:ilvl="5" w:tplc="20DAB31C">
      <w:numFmt w:val="bullet"/>
      <w:lvlText w:val="•"/>
      <w:lvlJc w:val="left"/>
      <w:pPr>
        <w:ind w:left="4294" w:hanging="356"/>
      </w:pPr>
      <w:rPr>
        <w:rFonts w:hint="default"/>
        <w:lang w:val="en-US" w:eastAsia="en-US" w:bidi="ar-SA"/>
      </w:rPr>
    </w:lvl>
    <w:lvl w:ilvl="6" w:tplc="E8E8C34C">
      <w:numFmt w:val="bullet"/>
      <w:lvlText w:val="•"/>
      <w:lvlJc w:val="left"/>
      <w:pPr>
        <w:ind w:left="5306" w:hanging="356"/>
      </w:pPr>
      <w:rPr>
        <w:rFonts w:hint="default"/>
        <w:lang w:val="en-US" w:eastAsia="en-US" w:bidi="ar-SA"/>
      </w:rPr>
    </w:lvl>
    <w:lvl w:ilvl="7" w:tplc="C28ADAC8">
      <w:numFmt w:val="bullet"/>
      <w:lvlText w:val="•"/>
      <w:lvlJc w:val="left"/>
      <w:pPr>
        <w:ind w:left="6317" w:hanging="356"/>
      </w:pPr>
      <w:rPr>
        <w:rFonts w:hint="default"/>
        <w:lang w:val="en-US" w:eastAsia="en-US" w:bidi="ar-SA"/>
      </w:rPr>
    </w:lvl>
    <w:lvl w:ilvl="8" w:tplc="E5F0CB92">
      <w:numFmt w:val="bullet"/>
      <w:lvlText w:val="•"/>
      <w:lvlJc w:val="left"/>
      <w:pPr>
        <w:ind w:left="7329" w:hanging="356"/>
      </w:pPr>
      <w:rPr>
        <w:rFonts w:hint="default"/>
        <w:lang w:val="en-US" w:eastAsia="en-US" w:bidi="ar-SA"/>
      </w:rPr>
    </w:lvl>
  </w:abstractNum>
  <w:abstractNum w:abstractNumId="21" w15:restartNumberingAfterBreak="0">
    <w:nsid w:val="725D3115"/>
    <w:multiLevelType w:val="hybridMultilevel"/>
    <w:tmpl w:val="7206DD90"/>
    <w:lvl w:ilvl="0" w:tplc="6E30C71A">
      <w:numFmt w:val="bullet"/>
      <w:lvlText w:val=""/>
      <w:lvlJc w:val="left"/>
      <w:pPr>
        <w:ind w:left="279" w:hanging="161"/>
      </w:pPr>
      <w:rPr>
        <w:rFonts w:ascii="Symbol" w:eastAsia="Symbol" w:hAnsi="Symbol" w:cs="Symbol" w:hint="default"/>
        <w:b w:val="0"/>
        <w:bCs w:val="0"/>
        <w:i w:val="0"/>
        <w:iCs w:val="0"/>
        <w:spacing w:val="0"/>
        <w:w w:val="100"/>
        <w:sz w:val="22"/>
        <w:szCs w:val="22"/>
        <w:lang w:val="en-US" w:eastAsia="en-US" w:bidi="ar-SA"/>
      </w:rPr>
    </w:lvl>
    <w:lvl w:ilvl="1" w:tplc="E5080304">
      <w:numFmt w:val="bullet"/>
      <w:lvlText w:val="•"/>
      <w:lvlJc w:val="left"/>
      <w:pPr>
        <w:ind w:left="505" w:hanging="161"/>
      </w:pPr>
      <w:rPr>
        <w:rFonts w:hint="default"/>
        <w:lang w:val="en-US" w:eastAsia="en-US" w:bidi="ar-SA"/>
      </w:rPr>
    </w:lvl>
    <w:lvl w:ilvl="2" w:tplc="FA9CBA00">
      <w:numFmt w:val="bullet"/>
      <w:lvlText w:val="•"/>
      <w:lvlJc w:val="left"/>
      <w:pPr>
        <w:ind w:left="730" w:hanging="161"/>
      </w:pPr>
      <w:rPr>
        <w:rFonts w:hint="default"/>
        <w:lang w:val="en-US" w:eastAsia="en-US" w:bidi="ar-SA"/>
      </w:rPr>
    </w:lvl>
    <w:lvl w:ilvl="3" w:tplc="471C6D00">
      <w:numFmt w:val="bullet"/>
      <w:lvlText w:val="•"/>
      <w:lvlJc w:val="left"/>
      <w:pPr>
        <w:ind w:left="955" w:hanging="161"/>
      </w:pPr>
      <w:rPr>
        <w:rFonts w:hint="default"/>
        <w:lang w:val="en-US" w:eastAsia="en-US" w:bidi="ar-SA"/>
      </w:rPr>
    </w:lvl>
    <w:lvl w:ilvl="4" w:tplc="0D1E918C">
      <w:numFmt w:val="bullet"/>
      <w:lvlText w:val="•"/>
      <w:lvlJc w:val="left"/>
      <w:pPr>
        <w:ind w:left="1180" w:hanging="161"/>
      </w:pPr>
      <w:rPr>
        <w:rFonts w:hint="default"/>
        <w:lang w:val="en-US" w:eastAsia="en-US" w:bidi="ar-SA"/>
      </w:rPr>
    </w:lvl>
    <w:lvl w:ilvl="5" w:tplc="0CF0BB54">
      <w:numFmt w:val="bullet"/>
      <w:lvlText w:val="•"/>
      <w:lvlJc w:val="left"/>
      <w:pPr>
        <w:ind w:left="1405" w:hanging="161"/>
      </w:pPr>
      <w:rPr>
        <w:rFonts w:hint="default"/>
        <w:lang w:val="en-US" w:eastAsia="en-US" w:bidi="ar-SA"/>
      </w:rPr>
    </w:lvl>
    <w:lvl w:ilvl="6" w:tplc="349E156E">
      <w:numFmt w:val="bullet"/>
      <w:lvlText w:val="•"/>
      <w:lvlJc w:val="left"/>
      <w:pPr>
        <w:ind w:left="1630" w:hanging="161"/>
      </w:pPr>
      <w:rPr>
        <w:rFonts w:hint="default"/>
        <w:lang w:val="en-US" w:eastAsia="en-US" w:bidi="ar-SA"/>
      </w:rPr>
    </w:lvl>
    <w:lvl w:ilvl="7" w:tplc="97AAE268">
      <w:numFmt w:val="bullet"/>
      <w:lvlText w:val="•"/>
      <w:lvlJc w:val="left"/>
      <w:pPr>
        <w:ind w:left="1855" w:hanging="161"/>
      </w:pPr>
      <w:rPr>
        <w:rFonts w:hint="default"/>
        <w:lang w:val="en-US" w:eastAsia="en-US" w:bidi="ar-SA"/>
      </w:rPr>
    </w:lvl>
    <w:lvl w:ilvl="8" w:tplc="66A664AA">
      <w:numFmt w:val="bullet"/>
      <w:lvlText w:val="•"/>
      <w:lvlJc w:val="left"/>
      <w:pPr>
        <w:ind w:left="2080" w:hanging="161"/>
      </w:pPr>
      <w:rPr>
        <w:rFonts w:hint="default"/>
        <w:lang w:val="en-US" w:eastAsia="en-US" w:bidi="ar-SA"/>
      </w:rPr>
    </w:lvl>
  </w:abstractNum>
  <w:abstractNum w:abstractNumId="22" w15:restartNumberingAfterBreak="0">
    <w:nsid w:val="73C76F58"/>
    <w:multiLevelType w:val="hybridMultilevel"/>
    <w:tmpl w:val="A6688FCC"/>
    <w:lvl w:ilvl="0" w:tplc="F760CBCE">
      <w:numFmt w:val="bullet"/>
      <w:lvlText w:val=""/>
      <w:lvlJc w:val="left"/>
      <w:pPr>
        <w:ind w:left="402" w:hanging="285"/>
      </w:pPr>
      <w:rPr>
        <w:rFonts w:ascii="Symbol" w:eastAsia="Symbol" w:hAnsi="Symbol" w:cs="Symbol" w:hint="default"/>
        <w:b w:val="0"/>
        <w:bCs w:val="0"/>
        <w:i w:val="0"/>
        <w:iCs w:val="0"/>
        <w:spacing w:val="0"/>
        <w:w w:val="100"/>
        <w:sz w:val="22"/>
        <w:szCs w:val="22"/>
        <w:lang w:val="en-US" w:eastAsia="en-US" w:bidi="ar-SA"/>
      </w:rPr>
    </w:lvl>
    <w:lvl w:ilvl="1" w:tplc="3F84FDF8">
      <w:numFmt w:val="bullet"/>
      <w:lvlText w:val="•"/>
      <w:lvlJc w:val="left"/>
      <w:pPr>
        <w:ind w:left="1295" w:hanging="285"/>
      </w:pPr>
      <w:rPr>
        <w:rFonts w:hint="default"/>
        <w:lang w:val="en-US" w:eastAsia="en-US" w:bidi="ar-SA"/>
      </w:rPr>
    </w:lvl>
    <w:lvl w:ilvl="2" w:tplc="9670AA2A">
      <w:numFmt w:val="bullet"/>
      <w:lvlText w:val="•"/>
      <w:lvlJc w:val="left"/>
      <w:pPr>
        <w:ind w:left="2190" w:hanging="285"/>
      </w:pPr>
      <w:rPr>
        <w:rFonts w:hint="default"/>
        <w:lang w:val="en-US" w:eastAsia="en-US" w:bidi="ar-SA"/>
      </w:rPr>
    </w:lvl>
    <w:lvl w:ilvl="3" w:tplc="B0CE43D8">
      <w:numFmt w:val="bullet"/>
      <w:lvlText w:val="•"/>
      <w:lvlJc w:val="left"/>
      <w:pPr>
        <w:ind w:left="3085" w:hanging="285"/>
      </w:pPr>
      <w:rPr>
        <w:rFonts w:hint="default"/>
        <w:lang w:val="en-US" w:eastAsia="en-US" w:bidi="ar-SA"/>
      </w:rPr>
    </w:lvl>
    <w:lvl w:ilvl="4" w:tplc="19EE3734">
      <w:numFmt w:val="bullet"/>
      <w:lvlText w:val="•"/>
      <w:lvlJc w:val="left"/>
      <w:pPr>
        <w:ind w:left="3980" w:hanging="285"/>
      </w:pPr>
      <w:rPr>
        <w:rFonts w:hint="default"/>
        <w:lang w:val="en-US" w:eastAsia="en-US" w:bidi="ar-SA"/>
      </w:rPr>
    </w:lvl>
    <w:lvl w:ilvl="5" w:tplc="321478F2">
      <w:numFmt w:val="bullet"/>
      <w:lvlText w:val="•"/>
      <w:lvlJc w:val="left"/>
      <w:pPr>
        <w:ind w:left="4876" w:hanging="285"/>
      </w:pPr>
      <w:rPr>
        <w:rFonts w:hint="default"/>
        <w:lang w:val="en-US" w:eastAsia="en-US" w:bidi="ar-SA"/>
      </w:rPr>
    </w:lvl>
    <w:lvl w:ilvl="6" w:tplc="795651D8">
      <w:numFmt w:val="bullet"/>
      <w:lvlText w:val="•"/>
      <w:lvlJc w:val="left"/>
      <w:pPr>
        <w:ind w:left="5771" w:hanging="285"/>
      </w:pPr>
      <w:rPr>
        <w:rFonts w:hint="default"/>
        <w:lang w:val="en-US" w:eastAsia="en-US" w:bidi="ar-SA"/>
      </w:rPr>
    </w:lvl>
    <w:lvl w:ilvl="7" w:tplc="490486E2">
      <w:numFmt w:val="bullet"/>
      <w:lvlText w:val="•"/>
      <w:lvlJc w:val="left"/>
      <w:pPr>
        <w:ind w:left="6666" w:hanging="285"/>
      </w:pPr>
      <w:rPr>
        <w:rFonts w:hint="default"/>
        <w:lang w:val="en-US" w:eastAsia="en-US" w:bidi="ar-SA"/>
      </w:rPr>
    </w:lvl>
    <w:lvl w:ilvl="8" w:tplc="18C6D7AC">
      <w:numFmt w:val="bullet"/>
      <w:lvlText w:val="•"/>
      <w:lvlJc w:val="left"/>
      <w:pPr>
        <w:ind w:left="7561" w:hanging="285"/>
      </w:pPr>
      <w:rPr>
        <w:rFonts w:hint="default"/>
        <w:lang w:val="en-US" w:eastAsia="en-US" w:bidi="ar-SA"/>
      </w:rPr>
    </w:lvl>
  </w:abstractNum>
  <w:abstractNum w:abstractNumId="23" w15:restartNumberingAfterBreak="0">
    <w:nsid w:val="747C0D42"/>
    <w:multiLevelType w:val="hybridMultilevel"/>
    <w:tmpl w:val="93F83F50"/>
    <w:lvl w:ilvl="0" w:tplc="2A22AC1E">
      <w:numFmt w:val="bullet"/>
      <w:lvlText w:val=""/>
      <w:lvlJc w:val="left"/>
      <w:pPr>
        <w:ind w:left="279" w:hanging="144"/>
      </w:pPr>
      <w:rPr>
        <w:rFonts w:ascii="Symbol" w:eastAsia="Symbol" w:hAnsi="Symbol" w:cs="Symbol" w:hint="default"/>
        <w:b w:val="0"/>
        <w:bCs w:val="0"/>
        <w:i w:val="0"/>
        <w:iCs w:val="0"/>
        <w:spacing w:val="0"/>
        <w:w w:val="100"/>
        <w:sz w:val="22"/>
        <w:szCs w:val="22"/>
        <w:lang w:val="en-US" w:eastAsia="en-US" w:bidi="ar-SA"/>
      </w:rPr>
    </w:lvl>
    <w:lvl w:ilvl="1" w:tplc="71F062C4">
      <w:numFmt w:val="bullet"/>
      <w:lvlText w:val="•"/>
      <w:lvlJc w:val="left"/>
      <w:pPr>
        <w:ind w:left="505" w:hanging="144"/>
      </w:pPr>
      <w:rPr>
        <w:rFonts w:hint="default"/>
        <w:lang w:val="en-US" w:eastAsia="en-US" w:bidi="ar-SA"/>
      </w:rPr>
    </w:lvl>
    <w:lvl w:ilvl="2" w:tplc="5410820C">
      <w:numFmt w:val="bullet"/>
      <w:lvlText w:val="•"/>
      <w:lvlJc w:val="left"/>
      <w:pPr>
        <w:ind w:left="730" w:hanging="144"/>
      </w:pPr>
      <w:rPr>
        <w:rFonts w:hint="default"/>
        <w:lang w:val="en-US" w:eastAsia="en-US" w:bidi="ar-SA"/>
      </w:rPr>
    </w:lvl>
    <w:lvl w:ilvl="3" w:tplc="6A48CD6C">
      <w:numFmt w:val="bullet"/>
      <w:lvlText w:val="•"/>
      <w:lvlJc w:val="left"/>
      <w:pPr>
        <w:ind w:left="955" w:hanging="144"/>
      </w:pPr>
      <w:rPr>
        <w:rFonts w:hint="default"/>
        <w:lang w:val="en-US" w:eastAsia="en-US" w:bidi="ar-SA"/>
      </w:rPr>
    </w:lvl>
    <w:lvl w:ilvl="4" w:tplc="6178CD96">
      <w:numFmt w:val="bullet"/>
      <w:lvlText w:val="•"/>
      <w:lvlJc w:val="left"/>
      <w:pPr>
        <w:ind w:left="1180" w:hanging="144"/>
      </w:pPr>
      <w:rPr>
        <w:rFonts w:hint="default"/>
        <w:lang w:val="en-US" w:eastAsia="en-US" w:bidi="ar-SA"/>
      </w:rPr>
    </w:lvl>
    <w:lvl w:ilvl="5" w:tplc="81923304">
      <w:numFmt w:val="bullet"/>
      <w:lvlText w:val="•"/>
      <w:lvlJc w:val="left"/>
      <w:pPr>
        <w:ind w:left="1405" w:hanging="144"/>
      </w:pPr>
      <w:rPr>
        <w:rFonts w:hint="default"/>
        <w:lang w:val="en-US" w:eastAsia="en-US" w:bidi="ar-SA"/>
      </w:rPr>
    </w:lvl>
    <w:lvl w:ilvl="6" w:tplc="A46E8D12">
      <w:numFmt w:val="bullet"/>
      <w:lvlText w:val="•"/>
      <w:lvlJc w:val="left"/>
      <w:pPr>
        <w:ind w:left="1630" w:hanging="144"/>
      </w:pPr>
      <w:rPr>
        <w:rFonts w:hint="default"/>
        <w:lang w:val="en-US" w:eastAsia="en-US" w:bidi="ar-SA"/>
      </w:rPr>
    </w:lvl>
    <w:lvl w:ilvl="7" w:tplc="84EAA90E">
      <w:numFmt w:val="bullet"/>
      <w:lvlText w:val="•"/>
      <w:lvlJc w:val="left"/>
      <w:pPr>
        <w:ind w:left="1855" w:hanging="144"/>
      </w:pPr>
      <w:rPr>
        <w:rFonts w:hint="default"/>
        <w:lang w:val="en-US" w:eastAsia="en-US" w:bidi="ar-SA"/>
      </w:rPr>
    </w:lvl>
    <w:lvl w:ilvl="8" w:tplc="E75C2FEC">
      <w:numFmt w:val="bullet"/>
      <w:lvlText w:val="•"/>
      <w:lvlJc w:val="left"/>
      <w:pPr>
        <w:ind w:left="2080" w:hanging="144"/>
      </w:pPr>
      <w:rPr>
        <w:rFonts w:hint="default"/>
        <w:lang w:val="en-US" w:eastAsia="en-US" w:bidi="ar-SA"/>
      </w:rPr>
    </w:lvl>
  </w:abstractNum>
  <w:abstractNum w:abstractNumId="24" w15:restartNumberingAfterBreak="0">
    <w:nsid w:val="7F6102AB"/>
    <w:multiLevelType w:val="hybridMultilevel"/>
    <w:tmpl w:val="DD6275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65503822">
    <w:abstractNumId w:val="9"/>
  </w:num>
  <w:num w:numId="2" w16cid:durableId="1717045250">
    <w:abstractNumId w:val="14"/>
  </w:num>
  <w:num w:numId="3" w16cid:durableId="32580046">
    <w:abstractNumId w:val="18"/>
  </w:num>
  <w:num w:numId="4" w16cid:durableId="983200519">
    <w:abstractNumId w:val="17"/>
  </w:num>
  <w:num w:numId="5" w16cid:durableId="330067481">
    <w:abstractNumId w:val="0"/>
  </w:num>
  <w:num w:numId="6" w16cid:durableId="1884519653">
    <w:abstractNumId w:val="21"/>
  </w:num>
  <w:num w:numId="7" w16cid:durableId="959141088">
    <w:abstractNumId w:val="15"/>
  </w:num>
  <w:num w:numId="8" w16cid:durableId="1629312784">
    <w:abstractNumId w:val="16"/>
  </w:num>
  <w:num w:numId="9" w16cid:durableId="1306737956">
    <w:abstractNumId w:val="12"/>
  </w:num>
  <w:num w:numId="10" w16cid:durableId="1041787994">
    <w:abstractNumId w:val="1"/>
  </w:num>
  <w:num w:numId="11" w16cid:durableId="1182741531">
    <w:abstractNumId w:val="23"/>
  </w:num>
  <w:num w:numId="12" w16cid:durableId="1803186121">
    <w:abstractNumId w:val="3"/>
  </w:num>
  <w:num w:numId="13" w16cid:durableId="111634374">
    <w:abstractNumId w:val="13"/>
  </w:num>
  <w:num w:numId="14" w16cid:durableId="2146970633">
    <w:abstractNumId w:val="10"/>
  </w:num>
  <w:num w:numId="15" w16cid:durableId="594022120">
    <w:abstractNumId w:val="5"/>
  </w:num>
  <w:num w:numId="16" w16cid:durableId="337394003">
    <w:abstractNumId w:val="6"/>
  </w:num>
  <w:num w:numId="17" w16cid:durableId="1358388782">
    <w:abstractNumId w:val="8"/>
  </w:num>
  <w:num w:numId="18" w16cid:durableId="2140568599">
    <w:abstractNumId w:val="22"/>
  </w:num>
  <w:num w:numId="19" w16cid:durableId="1355155901">
    <w:abstractNumId w:val="19"/>
  </w:num>
  <w:num w:numId="20" w16cid:durableId="1286034963">
    <w:abstractNumId w:val="20"/>
  </w:num>
  <w:num w:numId="21" w16cid:durableId="306593398">
    <w:abstractNumId w:val="24"/>
  </w:num>
  <w:num w:numId="22" w16cid:durableId="1191721377">
    <w:abstractNumId w:val="7"/>
  </w:num>
  <w:num w:numId="23" w16cid:durableId="1294403391">
    <w:abstractNumId w:val="4"/>
  </w:num>
  <w:num w:numId="24" w16cid:durableId="665669217">
    <w:abstractNumId w:val="2"/>
  </w:num>
  <w:num w:numId="25" w16cid:durableId="11626740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F4F"/>
    <w:rsid w:val="00061EDB"/>
    <w:rsid w:val="001739ED"/>
    <w:rsid w:val="002762DE"/>
    <w:rsid w:val="00346750"/>
    <w:rsid w:val="004B16F2"/>
    <w:rsid w:val="005C40C7"/>
    <w:rsid w:val="006740C7"/>
    <w:rsid w:val="006D1040"/>
    <w:rsid w:val="008700A9"/>
    <w:rsid w:val="0095118B"/>
    <w:rsid w:val="009A3BD0"/>
    <w:rsid w:val="009F0BE2"/>
    <w:rsid w:val="00A34947"/>
    <w:rsid w:val="00B436B6"/>
    <w:rsid w:val="00B470B6"/>
    <w:rsid w:val="00BE7508"/>
    <w:rsid w:val="00DE2717"/>
    <w:rsid w:val="00E2136F"/>
    <w:rsid w:val="00E367F1"/>
    <w:rsid w:val="00F51FFD"/>
    <w:rsid w:val="00F95612"/>
    <w:rsid w:val="00FE2F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BB23B9"/>
  <w15:docId w15:val="{A6AA9D40-B190-4AEE-8FC7-AEE20758B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right="90"/>
      <w:jc w:val="center"/>
      <w:outlineLvl w:val="0"/>
    </w:pPr>
    <w:rPr>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34"/>
    <w:qFormat/>
    <w:pPr>
      <w:ind w:left="48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51FFD"/>
    <w:pPr>
      <w:tabs>
        <w:tab w:val="center" w:pos="4513"/>
        <w:tab w:val="right" w:pos="9026"/>
      </w:tabs>
    </w:pPr>
  </w:style>
  <w:style w:type="character" w:customStyle="1" w:styleId="HeaderChar">
    <w:name w:val="Header Char"/>
    <w:basedOn w:val="DefaultParagraphFont"/>
    <w:link w:val="Header"/>
    <w:uiPriority w:val="99"/>
    <w:rsid w:val="00F51FFD"/>
    <w:rPr>
      <w:rFonts w:ascii="Calibri" w:eastAsia="Calibri" w:hAnsi="Calibri" w:cs="Calibri"/>
    </w:rPr>
  </w:style>
  <w:style w:type="paragraph" w:styleId="Footer">
    <w:name w:val="footer"/>
    <w:basedOn w:val="Normal"/>
    <w:link w:val="FooterChar"/>
    <w:uiPriority w:val="99"/>
    <w:unhideWhenUsed/>
    <w:rsid w:val="00F51FFD"/>
    <w:pPr>
      <w:tabs>
        <w:tab w:val="center" w:pos="4513"/>
        <w:tab w:val="right" w:pos="9026"/>
      </w:tabs>
    </w:pPr>
  </w:style>
  <w:style w:type="character" w:customStyle="1" w:styleId="FooterChar">
    <w:name w:val="Footer Char"/>
    <w:basedOn w:val="DefaultParagraphFont"/>
    <w:link w:val="Footer"/>
    <w:uiPriority w:val="99"/>
    <w:rsid w:val="00F51FFD"/>
    <w:rPr>
      <w:rFonts w:ascii="Calibri" w:eastAsia="Calibri" w:hAnsi="Calibri" w:cs="Calibri"/>
    </w:rPr>
  </w:style>
  <w:style w:type="table" w:styleId="TableGrid">
    <w:name w:val="Table Grid"/>
    <w:basedOn w:val="TableNormal"/>
    <w:uiPriority w:val="39"/>
    <w:rsid w:val="002762DE"/>
    <w:pPr>
      <w:widowControl/>
      <w:autoSpaceDE/>
      <w:autoSpaceDN/>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enquiries@ofsted.gov.uk" TargetMode="External"/><Relationship Id="rId18" Type="http://schemas.openxmlformats.org/officeDocument/2006/relationships/diagramColors" Target="diagrams/colors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diagramQuickStyle" Target="diagrams/quickStyle1.xml"/><Relationship Id="rId2" Type="http://schemas.openxmlformats.org/officeDocument/2006/relationships/customXml" Target="../customXml/item2.xml"/><Relationship Id="rId16" Type="http://schemas.openxmlformats.org/officeDocument/2006/relationships/diagramLayout" Target="diagrams/layout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diagramData" Target="diagrams/data1.xml"/><Relationship Id="rId10" Type="http://schemas.openxmlformats.org/officeDocument/2006/relationships/image" Target="media/image1.jpeg"/><Relationship Id="rId19" Type="http://schemas.microsoft.com/office/2007/relationships/diagramDrawing" Target="diagrams/drawing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childrentoprosper.proceduresonline.antser.com/"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DB36C4D-5529-48A6-BA83-A67EBEB09956}" type="doc">
      <dgm:prSet loTypeId="urn:microsoft.com/office/officeart/2005/8/layout/hProcess7" loCatId="process" qsTypeId="urn:microsoft.com/office/officeart/2005/8/quickstyle/simple1" qsCatId="simple" csTypeId="urn:microsoft.com/office/officeart/2005/8/colors/accent1_2" csCatId="accent1" phldr="1"/>
      <dgm:spPr/>
      <dgm:t>
        <a:bodyPr/>
        <a:lstStyle/>
        <a:p>
          <a:endParaRPr lang="en-GB"/>
        </a:p>
      </dgm:t>
    </dgm:pt>
    <dgm:pt modelId="{06091157-E485-46CD-8ACF-71D99D7F7AC7}">
      <dgm:prSet phldrT="[Text]" custT="1"/>
      <dgm:spPr>
        <a:solidFill>
          <a:srgbClr val="0070C0"/>
        </a:solidFill>
      </dgm:spPr>
      <dgm:t>
        <a:bodyPr/>
        <a:lstStyle/>
        <a:p>
          <a:r>
            <a:rPr lang="en-GB" sz="900">
              <a:latin typeface="Calibri" panose="020F0502020204030204" pitchFamily="34" charset="0"/>
              <a:ea typeface="Calibri" panose="020F0502020204030204" pitchFamily="34" charset="0"/>
              <a:cs typeface="Calibri" panose="020F0502020204030204" pitchFamily="34" charset="0"/>
            </a:rPr>
            <a:t>Registered Provider</a:t>
          </a:r>
        </a:p>
      </dgm:t>
    </dgm:pt>
    <dgm:pt modelId="{9357880B-67EA-4771-8C8B-6E363E45D19C}" type="parTrans" cxnId="{837F8083-046C-4916-8880-49E63F1A7B1F}">
      <dgm:prSet/>
      <dgm:spPr/>
      <dgm:t>
        <a:bodyPr/>
        <a:lstStyle/>
        <a:p>
          <a:endParaRPr lang="en-GB" sz="900">
            <a:latin typeface="Calibri" panose="020F0502020204030204" pitchFamily="34" charset="0"/>
            <a:ea typeface="Calibri" panose="020F0502020204030204" pitchFamily="34" charset="0"/>
            <a:cs typeface="Calibri" panose="020F0502020204030204" pitchFamily="34" charset="0"/>
          </a:endParaRPr>
        </a:p>
      </dgm:t>
    </dgm:pt>
    <dgm:pt modelId="{FE92C362-394A-473C-9D43-AB307FA9FE6C}" type="sibTrans" cxnId="{837F8083-046C-4916-8880-49E63F1A7B1F}">
      <dgm:prSet/>
      <dgm:spPr/>
      <dgm:t>
        <a:bodyPr/>
        <a:lstStyle/>
        <a:p>
          <a:endParaRPr lang="en-GB" sz="900">
            <a:latin typeface="Calibri" panose="020F0502020204030204" pitchFamily="34" charset="0"/>
            <a:ea typeface="Calibri" panose="020F0502020204030204" pitchFamily="34" charset="0"/>
            <a:cs typeface="Calibri" panose="020F0502020204030204" pitchFamily="34" charset="0"/>
          </a:endParaRPr>
        </a:p>
      </dgm:t>
    </dgm:pt>
    <dgm:pt modelId="{350D2FED-C453-49ED-B1A6-E4FE13A9AD5D}">
      <dgm:prSet phldrT="[Text]" custT="1"/>
      <dgm:spPr>
        <a:solidFill>
          <a:srgbClr val="0070C0"/>
        </a:solidFill>
      </dgm:spPr>
      <dgm:t>
        <a:bodyPr/>
        <a:lstStyle/>
        <a:p>
          <a:r>
            <a:rPr lang="en-GB" sz="900">
              <a:latin typeface="Calibri" panose="020F0502020204030204" pitchFamily="34" charset="0"/>
              <a:ea typeface="Calibri" panose="020F0502020204030204" pitchFamily="34" charset="0"/>
              <a:cs typeface="Calibri" panose="020F0502020204030204" pitchFamily="34" charset="0"/>
            </a:rPr>
            <a:t>Home Manager</a:t>
          </a:r>
        </a:p>
      </dgm:t>
    </dgm:pt>
    <dgm:pt modelId="{35E24C2C-4EE8-4619-BF14-C162AAA4D2EF}" type="parTrans" cxnId="{0387EC39-3721-4AA5-AE12-9BC549D98DB0}">
      <dgm:prSet/>
      <dgm:spPr/>
      <dgm:t>
        <a:bodyPr/>
        <a:lstStyle/>
        <a:p>
          <a:endParaRPr lang="en-GB" sz="900">
            <a:latin typeface="Calibri" panose="020F0502020204030204" pitchFamily="34" charset="0"/>
            <a:ea typeface="Calibri" panose="020F0502020204030204" pitchFamily="34" charset="0"/>
            <a:cs typeface="Calibri" panose="020F0502020204030204" pitchFamily="34" charset="0"/>
          </a:endParaRPr>
        </a:p>
      </dgm:t>
    </dgm:pt>
    <dgm:pt modelId="{C5DCE193-469D-4B2A-B264-2FA8A02DBB7D}" type="sibTrans" cxnId="{0387EC39-3721-4AA5-AE12-9BC549D98DB0}">
      <dgm:prSet/>
      <dgm:spPr/>
      <dgm:t>
        <a:bodyPr/>
        <a:lstStyle/>
        <a:p>
          <a:endParaRPr lang="en-GB" sz="900">
            <a:latin typeface="Calibri" panose="020F0502020204030204" pitchFamily="34" charset="0"/>
            <a:ea typeface="Calibri" panose="020F0502020204030204" pitchFamily="34" charset="0"/>
            <a:cs typeface="Calibri" panose="020F0502020204030204" pitchFamily="34" charset="0"/>
          </a:endParaRPr>
        </a:p>
      </dgm:t>
    </dgm:pt>
    <dgm:pt modelId="{D121D382-C350-403B-8BA7-D0319CF8DC42}">
      <dgm:prSet phldrT="[Text]" custT="1"/>
      <dgm:spPr/>
      <dgm:t>
        <a:bodyPr/>
        <a:lstStyle/>
        <a:p>
          <a:endParaRPr lang="en-GB" sz="900">
            <a:latin typeface="Calibri" panose="020F0502020204030204" pitchFamily="34" charset="0"/>
            <a:ea typeface="Calibri" panose="020F0502020204030204" pitchFamily="34" charset="0"/>
            <a:cs typeface="Calibri" panose="020F0502020204030204" pitchFamily="34" charset="0"/>
          </a:endParaRPr>
        </a:p>
        <a:p>
          <a:r>
            <a:rPr lang="en-GB" sz="900" b="0">
              <a:latin typeface="Calibri" panose="020F0502020204030204" pitchFamily="34" charset="0"/>
              <a:ea typeface="Calibri" panose="020F0502020204030204" pitchFamily="34" charset="0"/>
              <a:cs typeface="Calibri" panose="020F0502020204030204" pitchFamily="34" charset="0"/>
            </a:rPr>
            <a:t>Mark Stewart</a:t>
          </a:r>
        </a:p>
        <a:p>
          <a:r>
            <a:rPr lang="en-GB" sz="900" b="0">
              <a:latin typeface="Calibri" panose="020F0502020204030204" pitchFamily="34" charset="0"/>
              <a:ea typeface="Calibri" panose="020F0502020204030204" pitchFamily="34" charset="0"/>
              <a:cs typeface="Calibri" panose="020F0502020204030204" pitchFamily="34" charset="0"/>
            </a:rPr>
            <a:t>The Offices</a:t>
          </a:r>
        </a:p>
        <a:p>
          <a:r>
            <a:rPr lang="en-GB" sz="900" b="0">
              <a:latin typeface="Calibri" panose="020F0502020204030204" pitchFamily="34" charset="0"/>
              <a:ea typeface="Calibri" panose="020F0502020204030204" pitchFamily="34" charset="0"/>
              <a:cs typeface="Calibri" panose="020F0502020204030204" pitchFamily="34" charset="0"/>
            </a:rPr>
            <a:t>Sharpenhoe Bury</a:t>
          </a:r>
        </a:p>
        <a:p>
          <a:r>
            <a:rPr lang="en-GB" sz="900" b="0">
              <a:latin typeface="Calibri" panose="020F0502020204030204" pitchFamily="34" charset="0"/>
              <a:ea typeface="Calibri" panose="020F0502020204030204" pitchFamily="34" charset="0"/>
              <a:cs typeface="Calibri" panose="020F0502020204030204" pitchFamily="34" charset="0"/>
            </a:rPr>
            <a:t>Sharpenhoe</a:t>
          </a:r>
        </a:p>
        <a:p>
          <a:r>
            <a:rPr lang="en-GB" sz="900" b="0">
              <a:latin typeface="Calibri" panose="020F0502020204030204" pitchFamily="34" charset="0"/>
              <a:ea typeface="Calibri" panose="020F0502020204030204" pitchFamily="34" charset="0"/>
              <a:cs typeface="Calibri" panose="020F0502020204030204" pitchFamily="34" charset="0"/>
            </a:rPr>
            <a:t>Bedford</a:t>
          </a:r>
        </a:p>
        <a:p>
          <a:r>
            <a:rPr lang="en-GB" sz="900" b="0">
              <a:latin typeface="Calibri" panose="020F0502020204030204" pitchFamily="34" charset="0"/>
              <a:ea typeface="Calibri" panose="020F0502020204030204" pitchFamily="34" charset="0"/>
              <a:cs typeface="Calibri" panose="020F0502020204030204" pitchFamily="34" charset="0"/>
            </a:rPr>
            <a:t>MK45 4SG</a:t>
          </a:r>
        </a:p>
      </dgm:t>
    </dgm:pt>
    <dgm:pt modelId="{40896F68-FB90-4E92-9579-D59DF78A2C47}" type="parTrans" cxnId="{4AAD5682-8C3B-47FA-8615-F139EE4915BA}">
      <dgm:prSet/>
      <dgm:spPr/>
      <dgm:t>
        <a:bodyPr/>
        <a:lstStyle/>
        <a:p>
          <a:endParaRPr lang="en-GB" sz="900">
            <a:latin typeface="Calibri" panose="020F0502020204030204" pitchFamily="34" charset="0"/>
            <a:ea typeface="Calibri" panose="020F0502020204030204" pitchFamily="34" charset="0"/>
            <a:cs typeface="Calibri" panose="020F0502020204030204" pitchFamily="34" charset="0"/>
          </a:endParaRPr>
        </a:p>
      </dgm:t>
    </dgm:pt>
    <dgm:pt modelId="{D5D9A76D-B344-412D-B93C-AC5E6A35B440}" type="sibTrans" cxnId="{4AAD5682-8C3B-47FA-8615-F139EE4915BA}">
      <dgm:prSet/>
      <dgm:spPr/>
      <dgm:t>
        <a:bodyPr/>
        <a:lstStyle/>
        <a:p>
          <a:endParaRPr lang="en-GB" sz="900">
            <a:latin typeface="Calibri" panose="020F0502020204030204" pitchFamily="34" charset="0"/>
            <a:ea typeface="Calibri" panose="020F0502020204030204" pitchFamily="34" charset="0"/>
            <a:cs typeface="Calibri" panose="020F0502020204030204" pitchFamily="34" charset="0"/>
          </a:endParaRPr>
        </a:p>
      </dgm:t>
    </dgm:pt>
    <dgm:pt modelId="{65622312-26E4-4D3C-8BC5-831964ED2D5B}">
      <dgm:prSet phldrT="[Text]" custT="1"/>
      <dgm:spPr/>
      <dgm:t>
        <a:bodyPr/>
        <a:lstStyle/>
        <a:p>
          <a:endParaRPr lang="en-GB" sz="900">
            <a:latin typeface="Calibri" panose="020F0502020204030204" pitchFamily="34" charset="0"/>
            <a:ea typeface="Calibri" panose="020F0502020204030204" pitchFamily="34" charset="0"/>
            <a:cs typeface="Calibri" panose="020F0502020204030204" pitchFamily="34" charset="0"/>
          </a:endParaRPr>
        </a:p>
        <a:p>
          <a:r>
            <a:rPr lang="en-GB" sz="900">
              <a:latin typeface="Calibri" panose="020F0502020204030204" pitchFamily="34" charset="0"/>
              <a:ea typeface="Calibri" panose="020F0502020204030204" pitchFamily="34" charset="0"/>
              <a:cs typeface="Calibri" panose="020F0502020204030204" pitchFamily="34" charset="0"/>
            </a:rPr>
            <a:t>Children To Propser</a:t>
          </a:r>
        </a:p>
        <a:p>
          <a:r>
            <a:rPr lang="en-GB" sz="900">
              <a:latin typeface="Calibri" panose="020F0502020204030204" pitchFamily="34" charset="0"/>
              <a:ea typeface="Calibri" panose="020F0502020204030204" pitchFamily="34" charset="0"/>
              <a:cs typeface="Calibri" panose="020F0502020204030204" pitchFamily="34" charset="0"/>
            </a:rPr>
            <a:t>The Offices</a:t>
          </a:r>
        </a:p>
        <a:p>
          <a:r>
            <a:rPr lang="en-GB" sz="900">
              <a:latin typeface="Calibri" panose="020F0502020204030204" pitchFamily="34" charset="0"/>
              <a:ea typeface="Calibri" panose="020F0502020204030204" pitchFamily="34" charset="0"/>
              <a:cs typeface="Calibri" panose="020F0502020204030204" pitchFamily="34" charset="0"/>
            </a:rPr>
            <a:t>Sharpenhoe Bury</a:t>
          </a:r>
        </a:p>
        <a:p>
          <a:r>
            <a:rPr lang="en-GB" sz="900">
              <a:latin typeface="Calibri" panose="020F0502020204030204" pitchFamily="34" charset="0"/>
              <a:ea typeface="Calibri" panose="020F0502020204030204" pitchFamily="34" charset="0"/>
              <a:cs typeface="Calibri" panose="020F0502020204030204" pitchFamily="34" charset="0"/>
            </a:rPr>
            <a:t>Sharpenhoe</a:t>
          </a:r>
        </a:p>
        <a:p>
          <a:r>
            <a:rPr lang="en-GB" sz="900">
              <a:latin typeface="Calibri" panose="020F0502020204030204" pitchFamily="34" charset="0"/>
              <a:ea typeface="Calibri" panose="020F0502020204030204" pitchFamily="34" charset="0"/>
              <a:cs typeface="Calibri" panose="020F0502020204030204" pitchFamily="34" charset="0"/>
            </a:rPr>
            <a:t>Bedford</a:t>
          </a:r>
        </a:p>
        <a:p>
          <a:r>
            <a:rPr lang="en-GB" sz="900">
              <a:latin typeface="Calibri" panose="020F0502020204030204" pitchFamily="34" charset="0"/>
              <a:ea typeface="Calibri" panose="020F0502020204030204" pitchFamily="34" charset="0"/>
              <a:cs typeface="Calibri" panose="020F0502020204030204" pitchFamily="34" charset="0"/>
            </a:rPr>
            <a:t>MK45 4SG</a:t>
          </a:r>
        </a:p>
      </dgm:t>
    </dgm:pt>
    <dgm:pt modelId="{9A9C508B-7F3C-4433-BE6E-168A43C465D3}" type="sibTrans" cxnId="{9F626612-3110-480E-A383-6347002B3805}">
      <dgm:prSet/>
      <dgm:spPr/>
      <dgm:t>
        <a:bodyPr/>
        <a:lstStyle/>
        <a:p>
          <a:endParaRPr lang="en-GB" sz="900">
            <a:latin typeface="Calibri" panose="020F0502020204030204" pitchFamily="34" charset="0"/>
            <a:ea typeface="Calibri" panose="020F0502020204030204" pitchFamily="34" charset="0"/>
            <a:cs typeface="Calibri" panose="020F0502020204030204" pitchFamily="34" charset="0"/>
          </a:endParaRPr>
        </a:p>
      </dgm:t>
    </dgm:pt>
    <dgm:pt modelId="{5E802257-CAF1-4AE4-81A1-7FA53BE1A5AB}" type="parTrans" cxnId="{9F626612-3110-480E-A383-6347002B3805}">
      <dgm:prSet/>
      <dgm:spPr/>
      <dgm:t>
        <a:bodyPr/>
        <a:lstStyle/>
        <a:p>
          <a:endParaRPr lang="en-GB" sz="900">
            <a:latin typeface="Calibri" panose="020F0502020204030204" pitchFamily="34" charset="0"/>
            <a:ea typeface="Calibri" panose="020F0502020204030204" pitchFamily="34" charset="0"/>
            <a:cs typeface="Calibri" panose="020F0502020204030204" pitchFamily="34" charset="0"/>
          </a:endParaRPr>
        </a:p>
      </dgm:t>
    </dgm:pt>
    <dgm:pt modelId="{68C508AE-0D65-401A-BAA6-CCCBD644B8ED}">
      <dgm:prSet custT="1"/>
      <dgm:spPr>
        <a:solidFill>
          <a:srgbClr val="0070C0"/>
        </a:solidFill>
      </dgm:spPr>
      <dgm:t>
        <a:bodyPr/>
        <a:lstStyle/>
        <a:p>
          <a:r>
            <a:rPr lang="en-GB" sz="900">
              <a:latin typeface="Calibri" panose="020F0502020204030204" pitchFamily="34" charset="0"/>
              <a:ea typeface="Calibri" panose="020F0502020204030204" pitchFamily="34" charset="0"/>
              <a:cs typeface="Calibri" panose="020F0502020204030204" pitchFamily="34" charset="0"/>
            </a:rPr>
            <a:t>Responsible Individual</a:t>
          </a:r>
        </a:p>
      </dgm:t>
    </dgm:pt>
    <dgm:pt modelId="{BBD51761-E08F-424E-BA0C-D5295B3077C8}" type="parTrans" cxnId="{06EF58C5-7CD1-42F4-9928-FAA6C358E522}">
      <dgm:prSet/>
      <dgm:spPr/>
      <dgm:t>
        <a:bodyPr/>
        <a:lstStyle/>
        <a:p>
          <a:endParaRPr lang="en-GB" sz="900">
            <a:latin typeface="Calibri" panose="020F0502020204030204" pitchFamily="34" charset="0"/>
            <a:ea typeface="Calibri" panose="020F0502020204030204" pitchFamily="34" charset="0"/>
            <a:cs typeface="Calibri" panose="020F0502020204030204" pitchFamily="34" charset="0"/>
          </a:endParaRPr>
        </a:p>
      </dgm:t>
    </dgm:pt>
    <dgm:pt modelId="{729C9270-E77D-42A6-B348-36402B82DDAF}" type="sibTrans" cxnId="{06EF58C5-7CD1-42F4-9928-FAA6C358E522}">
      <dgm:prSet/>
      <dgm:spPr/>
      <dgm:t>
        <a:bodyPr/>
        <a:lstStyle/>
        <a:p>
          <a:endParaRPr lang="en-GB" sz="900">
            <a:latin typeface="Calibri" panose="020F0502020204030204" pitchFamily="34" charset="0"/>
            <a:ea typeface="Calibri" panose="020F0502020204030204" pitchFamily="34" charset="0"/>
            <a:cs typeface="Calibri" panose="020F0502020204030204" pitchFamily="34" charset="0"/>
          </a:endParaRPr>
        </a:p>
      </dgm:t>
    </dgm:pt>
    <dgm:pt modelId="{0F6292A6-DDB1-4350-B1B8-4DB24919C19A}">
      <dgm:prSet custT="1"/>
      <dgm:spPr/>
      <dgm:t>
        <a:bodyPr/>
        <a:lstStyle/>
        <a:p>
          <a:endParaRPr lang="en-GB" sz="900">
            <a:latin typeface="Calibri" panose="020F0502020204030204" pitchFamily="34" charset="0"/>
            <a:ea typeface="Calibri" panose="020F0502020204030204" pitchFamily="34" charset="0"/>
            <a:cs typeface="Calibri" panose="020F0502020204030204" pitchFamily="34" charset="0"/>
          </a:endParaRPr>
        </a:p>
        <a:p>
          <a:r>
            <a:rPr lang="en-GB" sz="900">
              <a:latin typeface="Calibri" panose="020F0502020204030204" pitchFamily="34" charset="0"/>
              <a:ea typeface="Calibri" panose="020F0502020204030204" pitchFamily="34" charset="0"/>
              <a:cs typeface="Calibri" panose="020F0502020204030204" pitchFamily="34" charset="0"/>
            </a:rPr>
            <a:t>Post vacant - pending application </a:t>
          </a:r>
        </a:p>
      </dgm:t>
    </dgm:pt>
    <dgm:pt modelId="{0380BCBE-5B24-421B-ACE2-05EBD26595F8}" type="parTrans" cxnId="{020119E5-DA88-47AA-814E-4E6554DE8170}">
      <dgm:prSet/>
      <dgm:spPr/>
      <dgm:t>
        <a:bodyPr/>
        <a:lstStyle/>
        <a:p>
          <a:endParaRPr lang="en-GB" sz="900">
            <a:latin typeface="Calibri" panose="020F0502020204030204" pitchFamily="34" charset="0"/>
            <a:ea typeface="Calibri" panose="020F0502020204030204" pitchFamily="34" charset="0"/>
            <a:cs typeface="Calibri" panose="020F0502020204030204" pitchFamily="34" charset="0"/>
          </a:endParaRPr>
        </a:p>
      </dgm:t>
    </dgm:pt>
    <dgm:pt modelId="{BE878939-E1EC-4047-A60F-BC6FBDC65078}" type="sibTrans" cxnId="{020119E5-DA88-47AA-814E-4E6554DE8170}">
      <dgm:prSet/>
      <dgm:spPr/>
      <dgm:t>
        <a:bodyPr/>
        <a:lstStyle/>
        <a:p>
          <a:endParaRPr lang="en-GB" sz="900">
            <a:latin typeface="Calibri" panose="020F0502020204030204" pitchFamily="34" charset="0"/>
            <a:ea typeface="Calibri" panose="020F0502020204030204" pitchFamily="34" charset="0"/>
            <a:cs typeface="Calibri" panose="020F0502020204030204" pitchFamily="34" charset="0"/>
          </a:endParaRPr>
        </a:p>
      </dgm:t>
    </dgm:pt>
    <dgm:pt modelId="{537DD777-81CE-46FE-8E57-A90FD6662739}">
      <dgm:prSet custT="1"/>
      <dgm:spPr/>
      <dgm:t>
        <a:bodyPr/>
        <a:lstStyle/>
        <a:p>
          <a:endParaRPr lang="en-GB" sz="900" b="1">
            <a:latin typeface="Calibri" panose="020F0502020204030204" pitchFamily="34" charset="0"/>
            <a:ea typeface="Calibri" panose="020F0502020204030204" pitchFamily="34" charset="0"/>
            <a:cs typeface="Calibri" panose="020F0502020204030204" pitchFamily="34" charset="0"/>
          </a:endParaRPr>
        </a:p>
      </dgm:t>
    </dgm:pt>
    <dgm:pt modelId="{13C74396-8763-471B-ABF7-F77AFB05D95A}" type="parTrans" cxnId="{6BCC7929-DE2A-46E1-A286-1E660230DD10}">
      <dgm:prSet/>
      <dgm:spPr/>
      <dgm:t>
        <a:bodyPr/>
        <a:lstStyle/>
        <a:p>
          <a:endParaRPr lang="en-GB"/>
        </a:p>
      </dgm:t>
    </dgm:pt>
    <dgm:pt modelId="{1A824D6B-D44B-42AC-B565-B9D664390442}" type="sibTrans" cxnId="{6BCC7929-DE2A-46E1-A286-1E660230DD10}">
      <dgm:prSet/>
      <dgm:spPr/>
      <dgm:t>
        <a:bodyPr/>
        <a:lstStyle/>
        <a:p>
          <a:endParaRPr lang="en-GB"/>
        </a:p>
      </dgm:t>
    </dgm:pt>
    <dgm:pt modelId="{A9554BA8-9C10-4015-9E12-48ED2EF8C047}" type="pres">
      <dgm:prSet presAssocID="{ADB36C4D-5529-48A6-BA83-A67EBEB09956}" presName="Name0" presStyleCnt="0">
        <dgm:presLayoutVars>
          <dgm:dir/>
          <dgm:animLvl val="lvl"/>
          <dgm:resizeHandles val="exact"/>
        </dgm:presLayoutVars>
      </dgm:prSet>
      <dgm:spPr/>
    </dgm:pt>
    <dgm:pt modelId="{9034A52D-68BB-45ED-BFDF-030063575110}" type="pres">
      <dgm:prSet presAssocID="{06091157-E485-46CD-8ACF-71D99D7F7AC7}" presName="compositeNode" presStyleCnt="0">
        <dgm:presLayoutVars>
          <dgm:bulletEnabled val="1"/>
        </dgm:presLayoutVars>
      </dgm:prSet>
      <dgm:spPr/>
    </dgm:pt>
    <dgm:pt modelId="{D5BCD084-3161-4677-A04C-A7192DDAA949}" type="pres">
      <dgm:prSet presAssocID="{06091157-E485-46CD-8ACF-71D99D7F7AC7}" presName="bgRect" presStyleLbl="node1" presStyleIdx="0" presStyleCnt="3"/>
      <dgm:spPr/>
    </dgm:pt>
    <dgm:pt modelId="{AF63239E-D6C1-4967-A6E4-22AE4E9F7324}" type="pres">
      <dgm:prSet presAssocID="{06091157-E485-46CD-8ACF-71D99D7F7AC7}" presName="parentNode" presStyleLbl="node1" presStyleIdx="0" presStyleCnt="3">
        <dgm:presLayoutVars>
          <dgm:chMax val="0"/>
          <dgm:bulletEnabled val="1"/>
        </dgm:presLayoutVars>
      </dgm:prSet>
      <dgm:spPr/>
    </dgm:pt>
    <dgm:pt modelId="{7B1E2025-9ED1-4DED-A6A9-45AF616947A2}" type="pres">
      <dgm:prSet presAssocID="{06091157-E485-46CD-8ACF-71D99D7F7AC7}" presName="childNode" presStyleLbl="node1" presStyleIdx="0" presStyleCnt="3">
        <dgm:presLayoutVars>
          <dgm:bulletEnabled val="1"/>
        </dgm:presLayoutVars>
      </dgm:prSet>
      <dgm:spPr/>
    </dgm:pt>
    <dgm:pt modelId="{778AD77E-45E2-4D33-AD5D-D0D21CA3C44E}" type="pres">
      <dgm:prSet presAssocID="{FE92C362-394A-473C-9D43-AB307FA9FE6C}" presName="hSp" presStyleCnt="0"/>
      <dgm:spPr/>
    </dgm:pt>
    <dgm:pt modelId="{5ACC2260-C62D-483D-8FCA-78AF365C71FE}" type="pres">
      <dgm:prSet presAssocID="{FE92C362-394A-473C-9D43-AB307FA9FE6C}" presName="vProcSp" presStyleCnt="0"/>
      <dgm:spPr/>
    </dgm:pt>
    <dgm:pt modelId="{4B27D61F-B291-459B-9C68-675409907443}" type="pres">
      <dgm:prSet presAssocID="{FE92C362-394A-473C-9D43-AB307FA9FE6C}" presName="vSp1" presStyleCnt="0"/>
      <dgm:spPr/>
    </dgm:pt>
    <dgm:pt modelId="{867C761F-F5BE-415C-B0E8-9B347B4DB201}" type="pres">
      <dgm:prSet presAssocID="{FE92C362-394A-473C-9D43-AB307FA9FE6C}" presName="simulatedConn" presStyleLbl="solidFgAcc1" presStyleIdx="0" presStyleCnt="2"/>
      <dgm:spPr/>
    </dgm:pt>
    <dgm:pt modelId="{CF97DF03-1FC7-4B72-A2B2-BA65ADCD854E}" type="pres">
      <dgm:prSet presAssocID="{FE92C362-394A-473C-9D43-AB307FA9FE6C}" presName="vSp2" presStyleCnt="0"/>
      <dgm:spPr/>
    </dgm:pt>
    <dgm:pt modelId="{51CCB6F9-D378-4E5B-B449-455ECA59A3B4}" type="pres">
      <dgm:prSet presAssocID="{FE92C362-394A-473C-9D43-AB307FA9FE6C}" presName="sibTrans" presStyleCnt="0"/>
      <dgm:spPr/>
    </dgm:pt>
    <dgm:pt modelId="{9CA8B47B-B53F-40D1-85B3-F01F03988DB2}" type="pres">
      <dgm:prSet presAssocID="{68C508AE-0D65-401A-BAA6-CCCBD644B8ED}" presName="compositeNode" presStyleCnt="0">
        <dgm:presLayoutVars>
          <dgm:bulletEnabled val="1"/>
        </dgm:presLayoutVars>
      </dgm:prSet>
      <dgm:spPr/>
    </dgm:pt>
    <dgm:pt modelId="{BE56931B-FCCB-4BC8-9F00-49DC2F6D458B}" type="pres">
      <dgm:prSet presAssocID="{68C508AE-0D65-401A-BAA6-CCCBD644B8ED}" presName="bgRect" presStyleLbl="node1" presStyleIdx="1" presStyleCnt="3"/>
      <dgm:spPr/>
    </dgm:pt>
    <dgm:pt modelId="{19C18BC2-0DC3-4174-9C59-EE468D4980FB}" type="pres">
      <dgm:prSet presAssocID="{68C508AE-0D65-401A-BAA6-CCCBD644B8ED}" presName="parentNode" presStyleLbl="node1" presStyleIdx="1" presStyleCnt="3">
        <dgm:presLayoutVars>
          <dgm:chMax val="0"/>
          <dgm:bulletEnabled val="1"/>
        </dgm:presLayoutVars>
      </dgm:prSet>
      <dgm:spPr/>
    </dgm:pt>
    <dgm:pt modelId="{BF8B4CDC-F676-4F26-BFBC-ED6CC19D8DB8}" type="pres">
      <dgm:prSet presAssocID="{68C508AE-0D65-401A-BAA6-CCCBD644B8ED}" presName="childNode" presStyleLbl="node1" presStyleIdx="1" presStyleCnt="3">
        <dgm:presLayoutVars>
          <dgm:bulletEnabled val="1"/>
        </dgm:presLayoutVars>
      </dgm:prSet>
      <dgm:spPr/>
    </dgm:pt>
    <dgm:pt modelId="{E24EE7F1-EDEA-4A06-80AB-6D0D98893CB8}" type="pres">
      <dgm:prSet presAssocID="{729C9270-E77D-42A6-B348-36402B82DDAF}" presName="hSp" presStyleCnt="0"/>
      <dgm:spPr/>
    </dgm:pt>
    <dgm:pt modelId="{EE86EC84-B986-42B3-AAAC-7D2639DB035E}" type="pres">
      <dgm:prSet presAssocID="{729C9270-E77D-42A6-B348-36402B82DDAF}" presName="vProcSp" presStyleCnt="0"/>
      <dgm:spPr/>
    </dgm:pt>
    <dgm:pt modelId="{A1DE7F51-D9DC-427E-9BC9-D16454DE2701}" type="pres">
      <dgm:prSet presAssocID="{729C9270-E77D-42A6-B348-36402B82DDAF}" presName="vSp1" presStyleCnt="0"/>
      <dgm:spPr/>
    </dgm:pt>
    <dgm:pt modelId="{1F6CE9E3-96E0-4A71-93D9-927C344FB9AD}" type="pres">
      <dgm:prSet presAssocID="{729C9270-E77D-42A6-B348-36402B82DDAF}" presName="simulatedConn" presStyleLbl="solidFgAcc1" presStyleIdx="1" presStyleCnt="2"/>
      <dgm:spPr/>
    </dgm:pt>
    <dgm:pt modelId="{E0D09808-D507-4F97-A50D-8552AEB22FFD}" type="pres">
      <dgm:prSet presAssocID="{729C9270-E77D-42A6-B348-36402B82DDAF}" presName="vSp2" presStyleCnt="0"/>
      <dgm:spPr/>
    </dgm:pt>
    <dgm:pt modelId="{82955155-49F4-4354-BB6C-0AAFC54465A3}" type="pres">
      <dgm:prSet presAssocID="{729C9270-E77D-42A6-B348-36402B82DDAF}" presName="sibTrans" presStyleCnt="0"/>
      <dgm:spPr/>
    </dgm:pt>
    <dgm:pt modelId="{8A3CEFBB-8559-4563-870C-D5776A340610}" type="pres">
      <dgm:prSet presAssocID="{350D2FED-C453-49ED-B1A6-E4FE13A9AD5D}" presName="compositeNode" presStyleCnt="0">
        <dgm:presLayoutVars>
          <dgm:bulletEnabled val="1"/>
        </dgm:presLayoutVars>
      </dgm:prSet>
      <dgm:spPr/>
    </dgm:pt>
    <dgm:pt modelId="{D368B950-C984-4381-9BC8-729D712273DB}" type="pres">
      <dgm:prSet presAssocID="{350D2FED-C453-49ED-B1A6-E4FE13A9AD5D}" presName="bgRect" presStyleLbl="node1" presStyleIdx="2" presStyleCnt="3" custLinFactNeighborX="0"/>
      <dgm:spPr/>
    </dgm:pt>
    <dgm:pt modelId="{3C4DB97F-30D4-4E45-94B5-06178D7F0C2E}" type="pres">
      <dgm:prSet presAssocID="{350D2FED-C453-49ED-B1A6-E4FE13A9AD5D}" presName="parentNode" presStyleLbl="node1" presStyleIdx="2" presStyleCnt="3">
        <dgm:presLayoutVars>
          <dgm:chMax val="0"/>
          <dgm:bulletEnabled val="1"/>
        </dgm:presLayoutVars>
      </dgm:prSet>
      <dgm:spPr/>
    </dgm:pt>
    <dgm:pt modelId="{02322C4B-0FA8-4F99-82C3-86A20BDD560C}" type="pres">
      <dgm:prSet presAssocID="{350D2FED-C453-49ED-B1A6-E4FE13A9AD5D}" presName="childNode" presStyleLbl="node1" presStyleIdx="2" presStyleCnt="3">
        <dgm:presLayoutVars>
          <dgm:bulletEnabled val="1"/>
        </dgm:presLayoutVars>
      </dgm:prSet>
      <dgm:spPr/>
    </dgm:pt>
  </dgm:ptLst>
  <dgm:cxnLst>
    <dgm:cxn modelId="{3073EC11-A25C-4706-AF9F-C7DC60B3E621}" type="presOf" srcId="{0F6292A6-DDB1-4350-B1B8-4DB24919C19A}" destId="{BF8B4CDC-F676-4F26-BFBC-ED6CC19D8DB8}" srcOrd="0" destOrd="0" presId="urn:microsoft.com/office/officeart/2005/8/layout/hProcess7"/>
    <dgm:cxn modelId="{9F626612-3110-480E-A383-6347002B3805}" srcId="{06091157-E485-46CD-8ACF-71D99D7F7AC7}" destId="{65622312-26E4-4D3C-8BC5-831964ED2D5B}" srcOrd="0" destOrd="0" parTransId="{5E802257-CAF1-4AE4-81A1-7FA53BE1A5AB}" sibTransId="{9A9C508B-7F3C-4433-BE6E-168A43C465D3}"/>
    <dgm:cxn modelId="{6BCC7929-DE2A-46E1-A286-1E660230DD10}" srcId="{350D2FED-C453-49ED-B1A6-E4FE13A9AD5D}" destId="{537DD777-81CE-46FE-8E57-A90FD6662739}" srcOrd="1" destOrd="0" parTransId="{13C74396-8763-471B-ABF7-F77AFB05D95A}" sibTransId="{1A824D6B-D44B-42AC-B565-B9D664390442}"/>
    <dgm:cxn modelId="{0387EC39-3721-4AA5-AE12-9BC549D98DB0}" srcId="{ADB36C4D-5529-48A6-BA83-A67EBEB09956}" destId="{350D2FED-C453-49ED-B1A6-E4FE13A9AD5D}" srcOrd="2" destOrd="0" parTransId="{35E24C2C-4EE8-4619-BF14-C162AAA4D2EF}" sibTransId="{C5DCE193-469D-4B2A-B264-2FA8A02DBB7D}"/>
    <dgm:cxn modelId="{AE3BBB3A-9A92-41B0-A7FC-42D287173880}" type="presOf" srcId="{68C508AE-0D65-401A-BAA6-CCCBD644B8ED}" destId="{19C18BC2-0DC3-4174-9C59-EE468D4980FB}" srcOrd="1" destOrd="0" presId="urn:microsoft.com/office/officeart/2005/8/layout/hProcess7"/>
    <dgm:cxn modelId="{516C0643-D2DA-4290-BC41-9AF95AEC5E2C}" type="presOf" srcId="{ADB36C4D-5529-48A6-BA83-A67EBEB09956}" destId="{A9554BA8-9C10-4015-9E12-48ED2EF8C047}" srcOrd="0" destOrd="0" presId="urn:microsoft.com/office/officeart/2005/8/layout/hProcess7"/>
    <dgm:cxn modelId="{16D52163-3E8C-40FC-9209-D90DB2F31739}" type="presOf" srcId="{350D2FED-C453-49ED-B1A6-E4FE13A9AD5D}" destId="{3C4DB97F-30D4-4E45-94B5-06178D7F0C2E}" srcOrd="1" destOrd="0" presId="urn:microsoft.com/office/officeart/2005/8/layout/hProcess7"/>
    <dgm:cxn modelId="{8C57A343-8CD3-45CD-89B9-A6957AE56EB8}" type="presOf" srcId="{68C508AE-0D65-401A-BAA6-CCCBD644B8ED}" destId="{BE56931B-FCCB-4BC8-9F00-49DC2F6D458B}" srcOrd="0" destOrd="0" presId="urn:microsoft.com/office/officeart/2005/8/layout/hProcess7"/>
    <dgm:cxn modelId="{DE85E44D-508B-467F-9640-6DBC6FA67E17}" type="presOf" srcId="{06091157-E485-46CD-8ACF-71D99D7F7AC7}" destId="{D5BCD084-3161-4677-A04C-A7192DDAA949}" srcOrd="0" destOrd="0" presId="urn:microsoft.com/office/officeart/2005/8/layout/hProcess7"/>
    <dgm:cxn modelId="{310BDD7C-96D3-4D6F-B1E1-8D06EDCB9625}" type="presOf" srcId="{350D2FED-C453-49ED-B1A6-E4FE13A9AD5D}" destId="{D368B950-C984-4381-9BC8-729D712273DB}" srcOrd="0" destOrd="0" presId="urn:microsoft.com/office/officeart/2005/8/layout/hProcess7"/>
    <dgm:cxn modelId="{4AAD5682-8C3B-47FA-8615-F139EE4915BA}" srcId="{350D2FED-C453-49ED-B1A6-E4FE13A9AD5D}" destId="{D121D382-C350-403B-8BA7-D0319CF8DC42}" srcOrd="0" destOrd="0" parTransId="{40896F68-FB90-4E92-9579-D59DF78A2C47}" sibTransId="{D5D9A76D-B344-412D-B93C-AC5E6A35B440}"/>
    <dgm:cxn modelId="{837F8083-046C-4916-8880-49E63F1A7B1F}" srcId="{ADB36C4D-5529-48A6-BA83-A67EBEB09956}" destId="{06091157-E485-46CD-8ACF-71D99D7F7AC7}" srcOrd="0" destOrd="0" parTransId="{9357880B-67EA-4771-8C8B-6E363E45D19C}" sibTransId="{FE92C362-394A-473C-9D43-AB307FA9FE6C}"/>
    <dgm:cxn modelId="{06EF58C5-7CD1-42F4-9928-FAA6C358E522}" srcId="{ADB36C4D-5529-48A6-BA83-A67EBEB09956}" destId="{68C508AE-0D65-401A-BAA6-CCCBD644B8ED}" srcOrd="1" destOrd="0" parTransId="{BBD51761-E08F-424E-BA0C-D5295B3077C8}" sibTransId="{729C9270-E77D-42A6-B348-36402B82DDAF}"/>
    <dgm:cxn modelId="{020119E5-DA88-47AA-814E-4E6554DE8170}" srcId="{68C508AE-0D65-401A-BAA6-CCCBD644B8ED}" destId="{0F6292A6-DDB1-4350-B1B8-4DB24919C19A}" srcOrd="0" destOrd="0" parTransId="{0380BCBE-5B24-421B-ACE2-05EBD26595F8}" sibTransId="{BE878939-E1EC-4047-A60F-BC6FBDC65078}"/>
    <dgm:cxn modelId="{0A7E3CE9-B214-4819-9B50-1493FD704007}" type="presOf" srcId="{06091157-E485-46CD-8ACF-71D99D7F7AC7}" destId="{AF63239E-D6C1-4967-A6E4-22AE4E9F7324}" srcOrd="1" destOrd="0" presId="urn:microsoft.com/office/officeart/2005/8/layout/hProcess7"/>
    <dgm:cxn modelId="{7E0383ED-0288-4D9F-B27C-C38D64E59C97}" type="presOf" srcId="{65622312-26E4-4D3C-8BC5-831964ED2D5B}" destId="{7B1E2025-9ED1-4DED-A6A9-45AF616947A2}" srcOrd="0" destOrd="0" presId="urn:microsoft.com/office/officeart/2005/8/layout/hProcess7"/>
    <dgm:cxn modelId="{6D9D8CF2-53C9-441D-B033-261229CD2A81}" type="presOf" srcId="{537DD777-81CE-46FE-8E57-A90FD6662739}" destId="{02322C4B-0FA8-4F99-82C3-86A20BDD560C}" srcOrd="0" destOrd="1" presId="urn:microsoft.com/office/officeart/2005/8/layout/hProcess7"/>
    <dgm:cxn modelId="{696F8EFA-AF03-4FEF-908C-375E3F91EDD5}" type="presOf" srcId="{D121D382-C350-403B-8BA7-D0319CF8DC42}" destId="{02322C4B-0FA8-4F99-82C3-86A20BDD560C}" srcOrd="0" destOrd="0" presId="urn:microsoft.com/office/officeart/2005/8/layout/hProcess7"/>
    <dgm:cxn modelId="{F9611DA8-B4F5-4DA8-9C4A-3BA9B54D2617}" type="presParOf" srcId="{A9554BA8-9C10-4015-9E12-48ED2EF8C047}" destId="{9034A52D-68BB-45ED-BFDF-030063575110}" srcOrd="0" destOrd="0" presId="urn:microsoft.com/office/officeart/2005/8/layout/hProcess7"/>
    <dgm:cxn modelId="{785002E2-147E-4E14-87A3-F38627DB7147}" type="presParOf" srcId="{9034A52D-68BB-45ED-BFDF-030063575110}" destId="{D5BCD084-3161-4677-A04C-A7192DDAA949}" srcOrd="0" destOrd="0" presId="urn:microsoft.com/office/officeart/2005/8/layout/hProcess7"/>
    <dgm:cxn modelId="{2C349C65-C683-49EC-BC25-A6822A7295CF}" type="presParOf" srcId="{9034A52D-68BB-45ED-BFDF-030063575110}" destId="{AF63239E-D6C1-4967-A6E4-22AE4E9F7324}" srcOrd="1" destOrd="0" presId="urn:microsoft.com/office/officeart/2005/8/layout/hProcess7"/>
    <dgm:cxn modelId="{B71B39BF-2C56-4212-A029-F3AA6BDB1646}" type="presParOf" srcId="{9034A52D-68BB-45ED-BFDF-030063575110}" destId="{7B1E2025-9ED1-4DED-A6A9-45AF616947A2}" srcOrd="2" destOrd="0" presId="urn:microsoft.com/office/officeart/2005/8/layout/hProcess7"/>
    <dgm:cxn modelId="{5E83C97B-6A5F-46FC-B9C9-36E9037E93AF}" type="presParOf" srcId="{A9554BA8-9C10-4015-9E12-48ED2EF8C047}" destId="{778AD77E-45E2-4D33-AD5D-D0D21CA3C44E}" srcOrd="1" destOrd="0" presId="urn:microsoft.com/office/officeart/2005/8/layout/hProcess7"/>
    <dgm:cxn modelId="{BF12911D-6E74-433C-AA53-7C732E277A5E}" type="presParOf" srcId="{A9554BA8-9C10-4015-9E12-48ED2EF8C047}" destId="{5ACC2260-C62D-483D-8FCA-78AF365C71FE}" srcOrd="2" destOrd="0" presId="urn:microsoft.com/office/officeart/2005/8/layout/hProcess7"/>
    <dgm:cxn modelId="{16D3FB27-F368-467A-853F-647655A403E6}" type="presParOf" srcId="{5ACC2260-C62D-483D-8FCA-78AF365C71FE}" destId="{4B27D61F-B291-459B-9C68-675409907443}" srcOrd="0" destOrd="0" presId="urn:microsoft.com/office/officeart/2005/8/layout/hProcess7"/>
    <dgm:cxn modelId="{F4BD870B-41E6-411D-BDFB-0841251F5A94}" type="presParOf" srcId="{5ACC2260-C62D-483D-8FCA-78AF365C71FE}" destId="{867C761F-F5BE-415C-B0E8-9B347B4DB201}" srcOrd="1" destOrd="0" presId="urn:microsoft.com/office/officeart/2005/8/layout/hProcess7"/>
    <dgm:cxn modelId="{F288FDFC-9266-4E29-9A40-FE2E20382979}" type="presParOf" srcId="{5ACC2260-C62D-483D-8FCA-78AF365C71FE}" destId="{CF97DF03-1FC7-4B72-A2B2-BA65ADCD854E}" srcOrd="2" destOrd="0" presId="urn:microsoft.com/office/officeart/2005/8/layout/hProcess7"/>
    <dgm:cxn modelId="{354359BD-19B4-4556-8ADA-9078407EFD04}" type="presParOf" srcId="{A9554BA8-9C10-4015-9E12-48ED2EF8C047}" destId="{51CCB6F9-D378-4E5B-B449-455ECA59A3B4}" srcOrd="3" destOrd="0" presId="urn:microsoft.com/office/officeart/2005/8/layout/hProcess7"/>
    <dgm:cxn modelId="{ADA9FCA1-2C6A-47CE-8078-C73305864E9F}" type="presParOf" srcId="{A9554BA8-9C10-4015-9E12-48ED2EF8C047}" destId="{9CA8B47B-B53F-40D1-85B3-F01F03988DB2}" srcOrd="4" destOrd="0" presId="urn:microsoft.com/office/officeart/2005/8/layout/hProcess7"/>
    <dgm:cxn modelId="{D655C145-BBED-4923-9FCC-24EB86BC90E6}" type="presParOf" srcId="{9CA8B47B-B53F-40D1-85B3-F01F03988DB2}" destId="{BE56931B-FCCB-4BC8-9F00-49DC2F6D458B}" srcOrd="0" destOrd="0" presId="urn:microsoft.com/office/officeart/2005/8/layout/hProcess7"/>
    <dgm:cxn modelId="{CA3C01C7-721F-4E86-8579-D69E335026EA}" type="presParOf" srcId="{9CA8B47B-B53F-40D1-85B3-F01F03988DB2}" destId="{19C18BC2-0DC3-4174-9C59-EE468D4980FB}" srcOrd="1" destOrd="0" presId="urn:microsoft.com/office/officeart/2005/8/layout/hProcess7"/>
    <dgm:cxn modelId="{590EA724-7198-4221-95DA-27785062795B}" type="presParOf" srcId="{9CA8B47B-B53F-40D1-85B3-F01F03988DB2}" destId="{BF8B4CDC-F676-4F26-BFBC-ED6CC19D8DB8}" srcOrd="2" destOrd="0" presId="urn:microsoft.com/office/officeart/2005/8/layout/hProcess7"/>
    <dgm:cxn modelId="{6B42D66A-82D7-4E26-8823-4E3652A72807}" type="presParOf" srcId="{A9554BA8-9C10-4015-9E12-48ED2EF8C047}" destId="{E24EE7F1-EDEA-4A06-80AB-6D0D98893CB8}" srcOrd="5" destOrd="0" presId="urn:microsoft.com/office/officeart/2005/8/layout/hProcess7"/>
    <dgm:cxn modelId="{93D33350-C217-451B-ADD9-E935C3E5EDEF}" type="presParOf" srcId="{A9554BA8-9C10-4015-9E12-48ED2EF8C047}" destId="{EE86EC84-B986-42B3-AAAC-7D2639DB035E}" srcOrd="6" destOrd="0" presId="urn:microsoft.com/office/officeart/2005/8/layout/hProcess7"/>
    <dgm:cxn modelId="{1530DAC5-2AB1-4A58-A992-C7902AE59185}" type="presParOf" srcId="{EE86EC84-B986-42B3-AAAC-7D2639DB035E}" destId="{A1DE7F51-D9DC-427E-9BC9-D16454DE2701}" srcOrd="0" destOrd="0" presId="urn:microsoft.com/office/officeart/2005/8/layout/hProcess7"/>
    <dgm:cxn modelId="{4C01799D-F912-4119-9311-7C8FB794C25F}" type="presParOf" srcId="{EE86EC84-B986-42B3-AAAC-7D2639DB035E}" destId="{1F6CE9E3-96E0-4A71-93D9-927C344FB9AD}" srcOrd="1" destOrd="0" presId="urn:microsoft.com/office/officeart/2005/8/layout/hProcess7"/>
    <dgm:cxn modelId="{4D3FB2C8-8735-4839-A072-B31E441AF537}" type="presParOf" srcId="{EE86EC84-B986-42B3-AAAC-7D2639DB035E}" destId="{E0D09808-D507-4F97-A50D-8552AEB22FFD}" srcOrd="2" destOrd="0" presId="urn:microsoft.com/office/officeart/2005/8/layout/hProcess7"/>
    <dgm:cxn modelId="{150956F6-C9E6-464B-8005-5BE4FA628712}" type="presParOf" srcId="{A9554BA8-9C10-4015-9E12-48ED2EF8C047}" destId="{82955155-49F4-4354-BB6C-0AAFC54465A3}" srcOrd="7" destOrd="0" presId="urn:microsoft.com/office/officeart/2005/8/layout/hProcess7"/>
    <dgm:cxn modelId="{8C79C189-1669-4528-B924-1DB93A8286D5}" type="presParOf" srcId="{A9554BA8-9C10-4015-9E12-48ED2EF8C047}" destId="{8A3CEFBB-8559-4563-870C-D5776A340610}" srcOrd="8" destOrd="0" presId="urn:microsoft.com/office/officeart/2005/8/layout/hProcess7"/>
    <dgm:cxn modelId="{A887C80C-97C1-40A5-BBA5-CCE71BF18EED}" type="presParOf" srcId="{8A3CEFBB-8559-4563-870C-D5776A340610}" destId="{D368B950-C984-4381-9BC8-729D712273DB}" srcOrd="0" destOrd="0" presId="urn:microsoft.com/office/officeart/2005/8/layout/hProcess7"/>
    <dgm:cxn modelId="{491B1C78-F44A-4EE3-8587-369D582358A6}" type="presParOf" srcId="{8A3CEFBB-8559-4563-870C-D5776A340610}" destId="{3C4DB97F-30D4-4E45-94B5-06178D7F0C2E}" srcOrd="1" destOrd="0" presId="urn:microsoft.com/office/officeart/2005/8/layout/hProcess7"/>
    <dgm:cxn modelId="{8ABD9210-868C-4488-9F44-8DBE87F8F9DF}" type="presParOf" srcId="{8A3CEFBB-8559-4563-870C-D5776A340610}" destId="{02322C4B-0FA8-4F99-82C3-86A20BDD560C}" srcOrd="2" destOrd="0" presId="urn:microsoft.com/office/officeart/2005/8/layout/hProcess7"/>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5BCD084-3161-4677-A04C-A7192DDAA949}">
      <dsp:nvSpPr>
        <dsp:cNvPr id="0" name=""/>
        <dsp:cNvSpPr/>
      </dsp:nvSpPr>
      <dsp:spPr>
        <a:xfrm>
          <a:off x="415" y="0"/>
          <a:ext cx="1786830" cy="1800225"/>
        </a:xfrm>
        <a:prstGeom prst="roundRect">
          <a:avLst>
            <a:gd name="adj" fmla="val 5000"/>
          </a:avLst>
        </a:prstGeom>
        <a:solidFill>
          <a:srgbClr val="0070C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30861" rIns="40005" bIns="0" numCol="1" spcCol="1270" anchor="t" anchorCtr="0">
          <a:noAutofit/>
        </a:bodyPr>
        <a:lstStyle/>
        <a:p>
          <a:pPr marL="0" lvl="0" indent="0" algn="r" defTabSz="400050">
            <a:lnSpc>
              <a:spcPct val="90000"/>
            </a:lnSpc>
            <a:spcBef>
              <a:spcPct val="0"/>
            </a:spcBef>
            <a:spcAft>
              <a:spcPct val="35000"/>
            </a:spcAft>
            <a:buNone/>
          </a:pPr>
          <a:r>
            <a:rPr lang="en-GB" sz="900" kern="1200">
              <a:latin typeface="Calibri" panose="020F0502020204030204" pitchFamily="34" charset="0"/>
              <a:ea typeface="Calibri" panose="020F0502020204030204" pitchFamily="34" charset="0"/>
              <a:cs typeface="Calibri" panose="020F0502020204030204" pitchFamily="34" charset="0"/>
            </a:rPr>
            <a:t>Registered Provider</a:t>
          </a:r>
        </a:p>
      </dsp:txBody>
      <dsp:txXfrm rot="16200000">
        <a:off x="-558993" y="559409"/>
        <a:ext cx="1476184" cy="357366"/>
      </dsp:txXfrm>
    </dsp:sp>
    <dsp:sp modelId="{7B1E2025-9ED1-4DED-A6A9-45AF616947A2}">
      <dsp:nvSpPr>
        <dsp:cNvPr id="0" name=""/>
        <dsp:cNvSpPr/>
      </dsp:nvSpPr>
      <dsp:spPr>
        <a:xfrm>
          <a:off x="357781" y="0"/>
          <a:ext cx="1331188" cy="1800225"/>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30861" rIns="0" bIns="0" numCol="1" spcCol="1270" anchor="t" anchorCtr="0">
          <a:noAutofit/>
        </a:bodyPr>
        <a:lstStyle/>
        <a:p>
          <a:pPr marL="0" lvl="0" indent="0" algn="l" defTabSz="400050">
            <a:lnSpc>
              <a:spcPct val="90000"/>
            </a:lnSpc>
            <a:spcBef>
              <a:spcPct val="0"/>
            </a:spcBef>
            <a:spcAft>
              <a:spcPct val="35000"/>
            </a:spcAft>
            <a:buNone/>
          </a:pPr>
          <a:endParaRPr lang="en-GB" sz="900" kern="1200">
            <a:latin typeface="Calibri" panose="020F0502020204030204" pitchFamily="34" charset="0"/>
            <a:ea typeface="Calibri" panose="020F0502020204030204" pitchFamily="34" charset="0"/>
            <a:cs typeface="Calibri" panose="020F0502020204030204" pitchFamily="34" charset="0"/>
          </a:endParaRPr>
        </a:p>
        <a:p>
          <a:pPr marL="0" lvl="0" indent="0" algn="l" defTabSz="400050">
            <a:lnSpc>
              <a:spcPct val="90000"/>
            </a:lnSpc>
            <a:spcBef>
              <a:spcPct val="0"/>
            </a:spcBef>
            <a:spcAft>
              <a:spcPct val="35000"/>
            </a:spcAft>
            <a:buNone/>
          </a:pPr>
          <a:r>
            <a:rPr lang="en-GB" sz="900" kern="1200">
              <a:latin typeface="Calibri" panose="020F0502020204030204" pitchFamily="34" charset="0"/>
              <a:ea typeface="Calibri" panose="020F0502020204030204" pitchFamily="34" charset="0"/>
              <a:cs typeface="Calibri" panose="020F0502020204030204" pitchFamily="34" charset="0"/>
            </a:rPr>
            <a:t>Children To Propser</a:t>
          </a:r>
        </a:p>
        <a:p>
          <a:pPr marL="0" lvl="0" indent="0" algn="l" defTabSz="400050">
            <a:lnSpc>
              <a:spcPct val="90000"/>
            </a:lnSpc>
            <a:spcBef>
              <a:spcPct val="0"/>
            </a:spcBef>
            <a:spcAft>
              <a:spcPct val="35000"/>
            </a:spcAft>
            <a:buNone/>
          </a:pPr>
          <a:r>
            <a:rPr lang="en-GB" sz="900" kern="1200">
              <a:latin typeface="Calibri" panose="020F0502020204030204" pitchFamily="34" charset="0"/>
              <a:ea typeface="Calibri" panose="020F0502020204030204" pitchFamily="34" charset="0"/>
              <a:cs typeface="Calibri" panose="020F0502020204030204" pitchFamily="34" charset="0"/>
            </a:rPr>
            <a:t>The Offices</a:t>
          </a:r>
        </a:p>
        <a:p>
          <a:pPr marL="0" lvl="0" indent="0" algn="l" defTabSz="400050">
            <a:lnSpc>
              <a:spcPct val="90000"/>
            </a:lnSpc>
            <a:spcBef>
              <a:spcPct val="0"/>
            </a:spcBef>
            <a:spcAft>
              <a:spcPct val="35000"/>
            </a:spcAft>
            <a:buNone/>
          </a:pPr>
          <a:r>
            <a:rPr lang="en-GB" sz="900" kern="1200">
              <a:latin typeface="Calibri" panose="020F0502020204030204" pitchFamily="34" charset="0"/>
              <a:ea typeface="Calibri" panose="020F0502020204030204" pitchFamily="34" charset="0"/>
              <a:cs typeface="Calibri" panose="020F0502020204030204" pitchFamily="34" charset="0"/>
            </a:rPr>
            <a:t>Sharpenhoe Bury</a:t>
          </a:r>
        </a:p>
        <a:p>
          <a:pPr marL="0" lvl="0" indent="0" algn="l" defTabSz="400050">
            <a:lnSpc>
              <a:spcPct val="90000"/>
            </a:lnSpc>
            <a:spcBef>
              <a:spcPct val="0"/>
            </a:spcBef>
            <a:spcAft>
              <a:spcPct val="35000"/>
            </a:spcAft>
            <a:buNone/>
          </a:pPr>
          <a:r>
            <a:rPr lang="en-GB" sz="900" kern="1200">
              <a:latin typeface="Calibri" panose="020F0502020204030204" pitchFamily="34" charset="0"/>
              <a:ea typeface="Calibri" panose="020F0502020204030204" pitchFamily="34" charset="0"/>
              <a:cs typeface="Calibri" panose="020F0502020204030204" pitchFamily="34" charset="0"/>
            </a:rPr>
            <a:t>Sharpenhoe</a:t>
          </a:r>
        </a:p>
        <a:p>
          <a:pPr marL="0" lvl="0" indent="0" algn="l" defTabSz="400050">
            <a:lnSpc>
              <a:spcPct val="90000"/>
            </a:lnSpc>
            <a:spcBef>
              <a:spcPct val="0"/>
            </a:spcBef>
            <a:spcAft>
              <a:spcPct val="35000"/>
            </a:spcAft>
            <a:buNone/>
          </a:pPr>
          <a:r>
            <a:rPr lang="en-GB" sz="900" kern="1200">
              <a:latin typeface="Calibri" panose="020F0502020204030204" pitchFamily="34" charset="0"/>
              <a:ea typeface="Calibri" panose="020F0502020204030204" pitchFamily="34" charset="0"/>
              <a:cs typeface="Calibri" panose="020F0502020204030204" pitchFamily="34" charset="0"/>
            </a:rPr>
            <a:t>Bedford</a:t>
          </a:r>
        </a:p>
        <a:p>
          <a:pPr marL="0" lvl="0" indent="0" algn="l" defTabSz="400050">
            <a:lnSpc>
              <a:spcPct val="90000"/>
            </a:lnSpc>
            <a:spcBef>
              <a:spcPct val="0"/>
            </a:spcBef>
            <a:spcAft>
              <a:spcPct val="35000"/>
            </a:spcAft>
            <a:buNone/>
          </a:pPr>
          <a:r>
            <a:rPr lang="en-GB" sz="900" kern="1200">
              <a:latin typeface="Calibri" panose="020F0502020204030204" pitchFamily="34" charset="0"/>
              <a:ea typeface="Calibri" panose="020F0502020204030204" pitchFamily="34" charset="0"/>
              <a:cs typeface="Calibri" panose="020F0502020204030204" pitchFamily="34" charset="0"/>
            </a:rPr>
            <a:t>MK45 4SG</a:t>
          </a:r>
        </a:p>
      </dsp:txBody>
      <dsp:txXfrm>
        <a:off x="357781" y="0"/>
        <a:ext cx="1331188" cy="1800225"/>
      </dsp:txXfrm>
    </dsp:sp>
    <dsp:sp modelId="{BE56931B-FCCB-4BC8-9F00-49DC2F6D458B}">
      <dsp:nvSpPr>
        <dsp:cNvPr id="0" name=""/>
        <dsp:cNvSpPr/>
      </dsp:nvSpPr>
      <dsp:spPr>
        <a:xfrm>
          <a:off x="1849784" y="0"/>
          <a:ext cx="1786830" cy="1800225"/>
        </a:xfrm>
        <a:prstGeom prst="roundRect">
          <a:avLst>
            <a:gd name="adj" fmla="val 5000"/>
          </a:avLst>
        </a:prstGeom>
        <a:solidFill>
          <a:srgbClr val="0070C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30861" rIns="40005" bIns="0" numCol="1" spcCol="1270" anchor="t" anchorCtr="0">
          <a:noAutofit/>
        </a:bodyPr>
        <a:lstStyle/>
        <a:p>
          <a:pPr marL="0" lvl="0" indent="0" algn="r" defTabSz="400050">
            <a:lnSpc>
              <a:spcPct val="90000"/>
            </a:lnSpc>
            <a:spcBef>
              <a:spcPct val="0"/>
            </a:spcBef>
            <a:spcAft>
              <a:spcPct val="35000"/>
            </a:spcAft>
            <a:buNone/>
          </a:pPr>
          <a:r>
            <a:rPr lang="en-GB" sz="900" kern="1200">
              <a:latin typeface="Calibri" panose="020F0502020204030204" pitchFamily="34" charset="0"/>
              <a:ea typeface="Calibri" panose="020F0502020204030204" pitchFamily="34" charset="0"/>
              <a:cs typeface="Calibri" panose="020F0502020204030204" pitchFamily="34" charset="0"/>
            </a:rPr>
            <a:t>Responsible Individual</a:t>
          </a:r>
        </a:p>
      </dsp:txBody>
      <dsp:txXfrm rot="16200000">
        <a:off x="1290375" y="559409"/>
        <a:ext cx="1476184" cy="357366"/>
      </dsp:txXfrm>
    </dsp:sp>
    <dsp:sp modelId="{867C761F-F5BE-415C-B0E8-9B347B4DB201}">
      <dsp:nvSpPr>
        <dsp:cNvPr id="0" name=""/>
        <dsp:cNvSpPr/>
      </dsp:nvSpPr>
      <dsp:spPr>
        <a:xfrm rot="5400000">
          <a:off x="1726514" y="1408367"/>
          <a:ext cx="264408" cy="268024"/>
        </a:xfrm>
        <a:prstGeom prst="flowChartExtract">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F8B4CDC-F676-4F26-BFBC-ED6CC19D8DB8}">
      <dsp:nvSpPr>
        <dsp:cNvPr id="0" name=""/>
        <dsp:cNvSpPr/>
      </dsp:nvSpPr>
      <dsp:spPr>
        <a:xfrm>
          <a:off x="2207150" y="0"/>
          <a:ext cx="1331188" cy="1800225"/>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30861" rIns="0" bIns="0" numCol="1" spcCol="1270" anchor="t" anchorCtr="0">
          <a:noAutofit/>
        </a:bodyPr>
        <a:lstStyle/>
        <a:p>
          <a:pPr marL="0" lvl="0" indent="0" algn="l" defTabSz="400050">
            <a:lnSpc>
              <a:spcPct val="90000"/>
            </a:lnSpc>
            <a:spcBef>
              <a:spcPct val="0"/>
            </a:spcBef>
            <a:spcAft>
              <a:spcPct val="35000"/>
            </a:spcAft>
            <a:buNone/>
          </a:pPr>
          <a:endParaRPr lang="en-GB" sz="900" kern="1200">
            <a:latin typeface="Calibri" panose="020F0502020204030204" pitchFamily="34" charset="0"/>
            <a:ea typeface="Calibri" panose="020F0502020204030204" pitchFamily="34" charset="0"/>
            <a:cs typeface="Calibri" panose="020F0502020204030204" pitchFamily="34" charset="0"/>
          </a:endParaRPr>
        </a:p>
        <a:p>
          <a:pPr marL="0" lvl="0" indent="0" algn="l" defTabSz="400050">
            <a:lnSpc>
              <a:spcPct val="90000"/>
            </a:lnSpc>
            <a:spcBef>
              <a:spcPct val="0"/>
            </a:spcBef>
            <a:spcAft>
              <a:spcPct val="35000"/>
            </a:spcAft>
            <a:buNone/>
          </a:pPr>
          <a:r>
            <a:rPr lang="en-GB" sz="900" kern="1200">
              <a:latin typeface="Calibri" panose="020F0502020204030204" pitchFamily="34" charset="0"/>
              <a:ea typeface="Calibri" panose="020F0502020204030204" pitchFamily="34" charset="0"/>
              <a:cs typeface="Calibri" panose="020F0502020204030204" pitchFamily="34" charset="0"/>
            </a:rPr>
            <a:t>Post vacant - pending application </a:t>
          </a:r>
        </a:p>
      </dsp:txBody>
      <dsp:txXfrm>
        <a:off x="2207150" y="0"/>
        <a:ext cx="1331188" cy="1800225"/>
      </dsp:txXfrm>
    </dsp:sp>
    <dsp:sp modelId="{D368B950-C984-4381-9BC8-729D712273DB}">
      <dsp:nvSpPr>
        <dsp:cNvPr id="0" name=""/>
        <dsp:cNvSpPr/>
      </dsp:nvSpPr>
      <dsp:spPr>
        <a:xfrm>
          <a:off x="3699154" y="0"/>
          <a:ext cx="1786830" cy="1800225"/>
        </a:xfrm>
        <a:prstGeom prst="roundRect">
          <a:avLst>
            <a:gd name="adj" fmla="val 5000"/>
          </a:avLst>
        </a:prstGeom>
        <a:solidFill>
          <a:srgbClr val="0070C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30861" rIns="40005" bIns="0" numCol="1" spcCol="1270" anchor="t" anchorCtr="0">
          <a:noAutofit/>
        </a:bodyPr>
        <a:lstStyle/>
        <a:p>
          <a:pPr marL="0" lvl="0" indent="0" algn="r" defTabSz="400050">
            <a:lnSpc>
              <a:spcPct val="90000"/>
            </a:lnSpc>
            <a:spcBef>
              <a:spcPct val="0"/>
            </a:spcBef>
            <a:spcAft>
              <a:spcPct val="35000"/>
            </a:spcAft>
            <a:buNone/>
          </a:pPr>
          <a:r>
            <a:rPr lang="en-GB" sz="900" kern="1200">
              <a:latin typeface="Calibri" panose="020F0502020204030204" pitchFamily="34" charset="0"/>
              <a:ea typeface="Calibri" panose="020F0502020204030204" pitchFamily="34" charset="0"/>
              <a:cs typeface="Calibri" panose="020F0502020204030204" pitchFamily="34" charset="0"/>
            </a:rPr>
            <a:t>Home Manager</a:t>
          </a:r>
        </a:p>
      </dsp:txBody>
      <dsp:txXfrm rot="16200000">
        <a:off x="3139745" y="559409"/>
        <a:ext cx="1476184" cy="357366"/>
      </dsp:txXfrm>
    </dsp:sp>
    <dsp:sp modelId="{1F6CE9E3-96E0-4A71-93D9-927C344FB9AD}">
      <dsp:nvSpPr>
        <dsp:cNvPr id="0" name=""/>
        <dsp:cNvSpPr/>
      </dsp:nvSpPr>
      <dsp:spPr>
        <a:xfrm rot="5400000">
          <a:off x="3575884" y="1408367"/>
          <a:ext cx="264408" cy="268024"/>
        </a:xfrm>
        <a:prstGeom prst="flowChartExtract">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2322C4B-0FA8-4F99-82C3-86A20BDD560C}">
      <dsp:nvSpPr>
        <dsp:cNvPr id="0" name=""/>
        <dsp:cNvSpPr/>
      </dsp:nvSpPr>
      <dsp:spPr>
        <a:xfrm>
          <a:off x="4056520" y="0"/>
          <a:ext cx="1331188" cy="1800225"/>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30861" rIns="0" bIns="0" numCol="1" spcCol="1270" anchor="t" anchorCtr="0">
          <a:noAutofit/>
        </a:bodyPr>
        <a:lstStyle/>
        <a:p>
          <a:pPr marL="0" lvl="0" indent="0" algn="l" defTabSz="400050">
            <a:lnSpc>
              <a:spcPct val="90000"/>
            </a:lnSpc>
            <a:spcBef>
              <a:spcPct val="0"/>
            </a:spcBef>
            <a:spcAft>
              <a:spcPct val="35000"/>
            </a:spcAft>
            <a:buNone/>
          </a:pPr>
          <a:endParaRPr lang="en-GB" sz="900" kern="1200">
            <a:latin typeface="Calibri" panose="020F0502020204030204" pitchFamily="34" charset="0"/>
            <a:ea typeface="Calibri" panose="020F0502020204030204" pitchFamily="34" charset="0"/>
            <a:cs typeface="Calibri" panose="020F0502020204030204" pitchFamily="34" charset="0"/>
          </a:endParaRPr>
        </a:p>
        <a:p>
          <a:pPr marL="0" lvl="0" indent="0" algn="l" defTabSz="400050">
            <a:lnSpc>
              <a:spcPct val="90000"/>
            </a:lnSpc>
            <a:spcBef>
              <a:spcPct val="0"/>
            </a:spcBef>
            <a:spcAft>
              <a:spcPct val="35000"/>
            </a:spcAft>
            <a:buNone/>
          </a:pPr>
          <a:r>
            <a:rPr lang="en-GB" sz="900" b="0" kern="1200">
              <a:latin typeface="Calibri" panose="020F0502020204030204" pitchFamily="34" charset="0"/>
              <a:ea typeface="Calibri" panose="020F0502020204030204" pitchFamily="34" charset="0"/>
              <a:cs typeface="Calibri" panose="020F0502020204030204" pitchFamily="34" charset="0"/>
            </a:rPr>
            <a:t>Mark Stewart</a:t>
          </a:r>
        </a:p>
        <a:p>
          <a:pPr marL="0" lvl="0" indent="0" algn="l" defTabSz="400050">
            <a:lnSpc>
              <a:spcPct val="90000"/>
            </a:lnSpc>
            <a:spcBef>
              <a:spcPct val="0"/>
            </a:spcBef>
            <a:spcAft>
              <a:spcPct val="35000"/>
            </a:spcAft>
            <a:buNone/>
          </a:pPr>
          <a:r>
            <a:rPr lang="en-GB" sz="900" b="0" kern="1200">
              <a:latin typeface="Calibri" panose="020F0502020204030204" pitchFamily="34" charset="0"/>
              <a:ea typeface="Calibri" panose="020F0502020204030204" pitchFamily="34" charset="0"/>
              <a:cs typeface="Calibri" panose="020F0502020204030204" pitchFamily="34" charset="0"/>
            </a:rPr>
            <a:t>The Offices</a:t>
          </a:r>
        </a:p>
        <a:p>
          <a:pPr marL="0" lvl="0" indent="0" algn="l" defTabSz="400050">
            <a:lnSpc>
              <a:spcPct val="90000"/>
            </a:lnSpc>
            <a:spcBef>
              <a:spcPct val="0"/>
            </a:spcBef>
            <a:spcAft>
              <a:spcPct val="35000"/>
            </a:spcAft>
            <a:buNone/>
          </a:pPr>
          <a:r>
            <a:rPr lang="en-GB" sz="900" b="0" kern="1200">
              <a:latin typeface="Calibri" panose="020F0502020204030204" pitchFamily="34" charset="0"/>
              <a:ea typeface="Calibri" panose="020F0502020204030204" pitchFamily="34" charset="0"/>
              <a:cs typeface="Calibri" panose="020F0502020204030204" pitchFamily="34" charset="0"/>
            </a:rPr>
            <a:t>Sharpenhoe Bury</a:t>
          </a:r>
        </a:p>
        <a:p>
          <a:pPr marL="0" lvl="0" indent="0" algn="l" defTabSz="400050">
            <a:lnSpc>
              <a:spcPct val="90000"/>
            </a:lnSpc>
            <a:spcBef>
              <a:spcPct val="0"/>
            </a:spcBef>
            <a:spcAft>
              <a:spcPct val="35000"/>
            </a:spcAft>
            <a:buNone/>
          </a:pPr>
          <a:r>
            <a:rPr lang="en-GB" sz="900" b="0" kern="1200">
              <a:latin typeface="Calibri" panose="020F0502020204030204" pitchFamily="34" charset="0"/>
              <a:ea typeface="Calibri" panose="020F0502020204030204" pitchFamily="34" charset="0"/>
              <a:cs typeface="Calibri" panose="020F0502020204030204" pitchFamily="34" charset="0"/>
            </a:rPr>
            <a:t>Sharpenhoe</a:t>
          </a:r>
        </a:p>
        <a:p>
          <a:pPr marL="0" lvl="0" indent="0" algn="l" defTabSz="400050">
            <a:lnSpc>
              <a:spcPct val="90000"/>
            </a:lnSpc>
            <a:spcBef>
              <a:spcPct val="0"/>
            </a:spcBef>
            <a:spcAft>
              <a:spcPct val="35000"/>
            </a:spcAft>
            <a:buNone/>
          </a:pPr>
          <a:r>
            <a:rPr lang="en-GB" sz="900" b="0" kern="1200">
              <a:latin typeface="Calibri" panose="020F0502020204030204" pitchFamily="34" charset="0"/>
              <a:ea typeface="Calibri" panose="020F0502020204030204" pitchFamily="34" charset="0"/>
              <a:cs typeface="Calibri" panose="020F0502020204030204" pitchFamily="34" charset="0"/>
            </a:rPr>
            <a:t>Bedford</a:t>
          </a:r>
        </a:p>
        <a:p>
          <a:pPr marL="0" lvl="0" indent="0" algn="l" defTabSz="400050">
            <a:lnSpc>
              <a:spcPct val="90000"/>
            </a:lnSpc>
            <a:spcBef>
              <a:spcPct val="0"/>
            </a:spcBef>
            <a:spcAft>
              <a:spcPct val="35000"/>
            </a:spcAft>
            <a:buNone/>
          </a:pPr>
          <a:r>
            <a:rPr lang="en-GB" sz="900" b="0" kern="1200">
              <a:latin typeface="Calibri" panose="020F0502020204030204" pitchFamily="34" charset="0"/>
              <a:ea typeface="Calibri" panose="020F0502020204030204" pitchFamily="34" charset="0"/>
              <a:cs typeface="Calibri" panose="020F0502020204030204" pitchFamily="34" charset="0"/>
            </a:rPr>
            <a:t>MK45 4SG</a:t>
          </a:r>
        </a:p>
        <a:p>
          <a:pPr marL="0" lvl="0" indent="0" algn="l" defTabSz="400050">
            <a:lnSpc>
              <a:spcPct val="90000"/>
            </a:lnSpc>
            <a:spcBef>
              <a:spcPct val="0"/>
            </a:spcBef>
            <a:spcAft>
              <a:spcPct val="35000"/>
            </a:spcAft>
            <a:buNone/>
          </a:pPr>
          <a:endParaRPr lang="en-GB" sz="900" b="1" kern="1200">
            <a:latin typeface="Calibri" panose="020F0502020204030204" pitchFamily="34" charset="0"/>
            <a:ea typeface="Calibri" panose="020F0502020204030204" pitchFamily="34" charset="0"/>
            <a:cs typeface="Calibri" panose="020F0502020204030204" pitchFamily="34" charset="0"/>
          </a:endParaRPr>
        </a:p>
      </dsp:txBody>
      <dsp:txXfrm>
        <a:off x="4056520" y="0"/>
        <a:ext cx="1331188" cy="1800225"/>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7">
  <dgm:title val=""/>
  <dgm:desc val=""/>
  <dgm:catLst>
    <dgm:cat type="process" pri="21000"/>
    <dgm:cat type="list" pri="9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2" destOrd="0"/>
        <dgm:cxn modelId="13" srcId="1" destId="11" srcOrd="0" destOrd="0"/>
        <dgm:cxn modelId="23" srcId="2" destId="21" srcOrd="0" destOrd="0"/>
        <dgm:cxn modelId="33" srcId="3" destId="31" srcOrd="0"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L"/>
          <dgm:param type="nodeVertAlign" val="t"/>
        </dgm:alg>
      </dgm:if>
      <dgm:else name="Name3">
        <dgm:alg type="lin">
          <dgm:param type="linDir" val="fromR"/>
          <dgm:param type="nodeVertAlign" val="t"/>
        </dgm:alg>
      </dgm:else>
    </dgm:choose>
    <dgm:shape xmlns:r="http://schemas.openxmlformats.org/officeDocument/2006/relationships" r:blip="">
      <dgm:adjLst/>
    </dgm:shape>
    <dgm:presOf/>
    <dgm:constrLst>
      <dgm:constr type="h" for="ch" forName="compositeNode" refType="h"/>
      <dgm:constr type="w" for="ch" forName="compositeNode" refType="w"/>
      <dgm:constr type="w" for="ch" forName="hSp" refType="w" refFor="ch" refForName="compositeNode" fact="-0.035"/>
      <dgm:constr type="w" for="des" forName="simulatedConn" refType="w" refFor="ch" refForName="compositeNode" fact="0.15"/>
      <dgm:constr type="h" for="des" forName="simulatedConn" refType="w" refFor="des" refForName="simulatedConn"/>
      <dgm:constr type="h" for="des" forName="vSp1" refType="w" refFor="ch" refForName="compositeNode" fact="0.8"/>
      <dgm:constr type="h" for="des" forName="vSp2" refType="w" refFor="ch" refForName="compositeNode" fact="0.07"/>
      <dgm:constr type="w" for="ch" forName="vProcSp" refType="w" refFor="des" refForName="simulatedConn" op="equ"/>
      <dgm:constr type="h" for="ch" forName="vProcSp" refType="h" refFor="ch" refForName="compositeNode" op="equ"/>
      <dgm:constr type="w" for="ch" forName="sibTrans" refType="w" refFor="ch" refForName="compositeNode" fact="-0.08"/>
      <dgm:constr type="primFontSz" for="des" forName="parentNode" op="equ"/>
      <dgm:constr type="primFontSz" for="des" forName="childNode" op="equ"/>
    </dgm:constrLst>
    <dgm:ruleLst/>
    <dgm:forEach name="Name4" axis="ch" ptType="node">
      <dgm:layoutNode name="compositeNode">
        <dgm:varLst>
          <dgm:bulletEnabled val="1"/>
        </dgm:varLst>
        <dgm:alg type="composite"/>
        <dgm:choose name="Name5">
          <dgm:if name="Name6" func="var" arg="dir" op="equ" val="norm">
            <dgm:constrLst>
              <dgm:constr type="h" refType="w" op="lte" fact="1.2"/>
              <dgm:constr type="w" for="ch" forName="bgRect" refType="w"/>
              <dgm:constr type="h" for="ch" forName="bgRect" refType="h"/>
              <dgm:constr type="t" for="ch" forName="bgRect"/>
              <dgm:constr type="l" for="ch" forName="bgRect"/>
              <dgm:constr type="w" for="ch" forName="parentNode" refType="w" refFor="ch" refForName="bgRect" fact="0.2"/>
              <dgm:constr type="h" for="ch" forName="parentNode" refType="h" fact="0.82"/>
              <dgm:constr type="t" for="ch" forName="parentNode"/>
              <dgm:constr type="l" for="ch" forName="parentNode"/>
              <dgm:constr type="r" for="ch" forName="childNode" refType="r" refFor="ch" refForName="bgRect" fact="0.945"/>
              <dgm:constr type="h" for="ch" forName="childNode" refType="h" refFor="ch" refForName="bgRect" op="equ"/>
              <dgm:constr type="t" for="ch" forName="childNode"/>
              <dgm:constr type="l" for="ch" forName="childNode" refType="r" refFor="ch" refForName="parentNode"/>
            </dgm:constrLst>
          </dgm:if>
          <dgm:else name="Name7">
            <dgm:constrLst>
              <dgm:constr type="h" refType="w" op="lte" fact="1.2"/>
              <dgm:constr type="w" for="ch" forName="bgRect" refType="w"/>
              <dgm:constr type="h" for="ch" forName="bgRect" refType="h"/>
              <dgm:constr type="t" for="ch" forName="bgRect"/>
              <dgm:constr type="r" for="ch" forName="bgRect" refType="w"/>
              <dgm:constr type="w" for="ch" forName="parentNode" refType="w" refFor="ch" refForName="bgRect" fact="0.2"/>
              <dgm:constr type="h" for="ch" forName="parentNode" refType="h" fact="0.82"/>
              <dgm:constr type="t" for="ch" forName="parentNode"/>
              <dgm:constr type="r" for="ch" forName="parentNode" refType="w"/>
              <dgm:constr type="h" for="ch" forName="childNode" refType="h" refFor="ch" refForName="bgRect"/>
              <dgm:constr type="t" for="ch" forName="childNode"/>
              <dgm:constr type="r" for="ch" forName="childNode" refType="l" refFor="ch" refForName="parentNode"/>
              <dgm:constr type="l" for="ch" forName="childNode" refType="w" refFor="ch" refForName="bgRect" fact="0.055"/>
            </dgm:constrLst>
          </dgm:else>
        </dgm:choose>
        <dgm:ruleLst>
          <dgm:rule type="w" for="ch" forName="childNode" val="NaN" fact="NaN" max="30"/>
        </dgm:ruleLst>
        <dgm:layoutNode name="bgRect" styleLbl="node1">
          <dgm:alg type="sp"/>
          <dgm:shape xmlns:r="http://schemas.openxmlformats.org/officeDocument/2006/relationships" type="roundRect" r:blip="" zOrderOff="-1">
            <dgm:adjLst>
              <dgm:adj idx="1" val="0.05"/>
            </dgm:adjLst>
          </dgm:shape>
          <dgm:presOf axis="self"/>
          <dgm:constrLst/>
          <dgm:ruleLst/>
        </dgm:layoutNode>
        <dgm:layoutNode name="parentNode" styleLbl="node1">
          <dgm:varLst>
            <dgm:chMax val="0"/>
            <dgm:bulletEnabled val="1"/>
          </dgm:varLst>
          <dgm:presOf axis="self"/>
          <dgm:choose name="Name8">
            <dgm:if name="Name9" func="var" arg="dir" op="equ" val="norm">
              <dgm:alg type="tx">
                <dgm:param type="autoTxRot" val="grav"/>
                <dgm:param type="txAnchorVert" val="t"/>
                <dgm:param type="parTxLTRAlign" val="r"/>
                <dgm:param type="parTxRTLAlign" val="r"/>
              </dgm:alg>
              <dgm:shape xmlns:r="http://schemas.openxmlformats.org/officeDocument/2006/relationships" rot="270" type="rect" r:blip="" hideGeom="1">
                <dgm:adjLst/>
              </dgm:shape>
              <dgm:constrLst>
                <dgm:constr type="primFontSz" val="65"/>
                <dgm:constr type="lMarg"/>
                <dgm:constr type="rMarg" refType="primFontSz" fact="0.35"/>
                <dgm:constr type="tMarg" refType="primFontSz" fact="0.27"/>
                <dgm:constr type="bMarg"/>
              </dgm:constrLst>
            </dgm:if>
            <dgm:else name="Name10">
              <dgm:alg type="tx">
                <dgm:param type="autoTxRot" val="grav"/>
                <dgm:param type="txAnchorVert" val="t"/>
                <dgm:param type="parTxLTRAlign" val="l"/>
                <dgm:param type="parTxRTLAlign" val="l"/>
              </dgm:alg>
              <dgm:shape xmlns:r="http://schemas.openxmlformats.org/officeDocument/2006/relationships" rot="90" type="rect" r:blip="" hideGeom="1">
                <dgm:adjLst/>
              </dgm:shape>
              <dgm:constrLst>
                <dgm:constr type="primFontSz" val="65"/>
                <dgm:constr type="lMarg" refType="primFontSz" fact="0.35"/>
                <dgm:constr type="rMarg"/>
                <dgm:constr type="tMarg" refType="primFontSz" fact="0.27"/>
                <dgm:constr type="bMarg"/>
              </dgm:constrLst>
            </dgm:else>
          </dgm:choose>
          <dgm:ruleLst>
            <dgm:rule type="primFontSz" val="5" fact="NaN" max="NaN"/>
          </dgm:ruleLst>
        </dgm:layoutNode>
        <dgm:choose name="Name11">
          <dgm:if name="Name12" axis="ch" ptType="node" func="cnt" op="gte" val="1">
            <dgm:layoutNode name="childNode" styleLbl="node1" moveWith="bgRect">
              <dgm:varLst>
                <dgm:bulletEnabled val="1"/>
              </dgm:varLst>
              <dgm:alg type="tx">
                <dgm:param type="parTxLTRAlign" val="l"/>
                <dgm:param type="parTxRTLAlign" val="r"/>
                <dgm:param type="txAnchorVert" val="t"/>
              </dgm:alg>
              <dgm:shape xmlns:r="http://schemas.openxmlformats.org/officeDocument/2006/relationships" type="rect" r:blip="" hideGeom="1">
                <dgm:adjLst/>
              </dgm:shape>
              <dgm:presOf axis="des" ptType="node"/>
              <dgm:constrLst>
                <dgm:constr type="primFontSz" val="65"/>
                <dgm:constr type="lMarg"/>
                <dgm:constr type="bMarg"/>
                <dgm:constr type="tMarg" refType="primFontSz" fact="0.27"/>
                <dgm:constr type="rMarg"/>
              </dgm:constrLst>
              <dgm:ruleLst>
                <dgm:rule type="primFontSz" val="5" fact="NaN" max="NaN"/>
              </dgm:ruleLst>
            </dgm:layoutNode>
          </dgm:if>
          <dgm:else name="Name13"/>
        </dgm:choose>
      </dgm:layoutNode>
      <dgm:forEach name="Name14" axis="followSib" ptType="sibTrans" cnt="1">
        <dgm:layoutNode name="hSp">
          <dgm:alg type="sp"/>
          <dgm:shape xmlns:r="http://schemas.openxmlformats.org/officeDocument/2006/relationships" r:blip="">
            <dgm:adjLst/>
          </dgm:shape>
          <dgm:presOf/>
          <dgm:constrLst/>
          <dgm:ruleLst/>
        </dgm:layoutNode>
        <dgm:layoutNode name="vProcSp" moveWith="bgRect">
          <dgm:alg type="lin">
            <dgm:param type="linDir" val="fromT"/>
          </dgm:alg>
          <dgm:shape xmlns:r="http://schemas.openxmlformats.org/officeDocument/2006/relationships" r:blip="">
            <dgm:adjLst/>
          </dgm:shape>
          <dgm:presOf/>
          <dgm:constrLst>
            <dgm:constr type="w" for="ch" forName="vSp1" refType="w"/>
            <dgm:constr type="w" for="ch" forName="simulatedConn" refType="w"/>
            <dgm:constr type="w" for="ch" forName="vSp2" refType="w"/>
          </dgm:constrLst>
          <dgm:ruleLst/>
          <dgm:layoutNode name="vSp1">
            <dgm:alg type="sp"/>
            <dgm:shape xmlns:r="http://schemas.openxmlformats.org/officeDocument/2006/relationships" r:blip="">
              <dgm:adjLst/>
            </dgm:shape>
            <dgm:presOf/>
            <dgm:constrLst/>
            <dgm:ruleLst/>
          </dgm:layoutNode>
          <dgm:layoutNode name="simulatedConn" styleLbl="solidFgAcc1">
            <dgm:alg type="sp"/>
            <dgm:choose name="Name15">
              <dgm:if name="Name16" func="var" arg="dir" op="equ" val="norm">
                <dgm:shape xmlns:r="http://schemas.openxmlformats.org/officeDocument/2006/relationships" rot="90" type="flowChartExtract" r:blip="">
                  <dgm:adjLst/>
                </dgm:shape>
              </dgm:if>
              <dgm:else name="Name17">
                <dgm:shape xmlns:r="http://schemas.openxmlformats.org/officeDocument/2006/relationships" rot="-90" type="flowChartExtract" r:blip="">
                  <dgm:adjLst/>
                </dgm:shape>
              </dgm:else>
            </dgm:choose>
            <dgm:presOf/>
            <dgm:constrLst/>
            <dgm:ruleLst/>
          </dgm:layoutNode>
          <dgm:layoutNode name="vSp2">
            <dgm:alg type="sp"/>
            <dgm:shape xmlns:r="http://schemas.openxmlformats.org/officeDocument/2006/relationships" r:blip="">
              <dgm:adjLst/>
            </dgm:shape>
            <dgm:presOf/>
            <dgm:constrLst/>
            <dgm:ruleLst/>
          </dgm:layoutNode>
        </dgm:layoutNode>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D70365C6EDDFF419E5439776E43517F" ma:contentTypeVersion="13" ma:contentTypeDescription="Create a new document." ma:contentTypeScope="" ma:versionID="a4642d5c2b88090e8684cc2f398ead4b">
  <xsd:schema xmlns:xsd="http://www.w3.org/2001/XMLSchema" xmlns:xs="http://www.w3.org/2001/XMLSchema" xmlns:p="http://schemas.microsoft.com/office/2006/metadata/properties" xmlns:ns2="77046c89-bc94-46c3-974e-fc6375d42e16" xmlns:ns3="3f3cac51-4e4a-48e3-b255-7e753bba76e5" targetNamespace="http://schemas.microsoft.com/office/2006/metadata/properties" ma:root="true" ma:fieldsID="8b27d04ddeab93c67272885ef89d586a" ns2:_="" ns3:_="">
    <xsd:import namespace="77046c89-bc94-46c3-974e-fc6375d42e16"/>
    <xsd:import namespace="3f3cac51-4e4a-48e3-b255-7e753bba76e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046c89-bc94-46c3-974e-fc6375d42e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9fac4d65-7297-42ec-91df-bb1772b59f4d"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f3cac51-4e4a-48e3-b255-7e753bba76e5"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fbf06f66-8e63-4951-a430-2c09ed9ed3d7}" ma:internalName="TaxCatchAll" ma:showField="CatchAllData" ma:web="3f3cac51-4e4a-48e3-b255-7e753bba7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3f3cac51-4e4a-48e3-b255-7e753bba76e5" xsi:nil="true"/>
    <lcf76f155ced4ddcb4097134ff3c332f xmlns="77046c89-bc94-46c3-974e-fc6375d42e16">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DF45555-6B53-4C7E-BC39-1E21E82141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046c89-bc94-46c3-974e-fc6375d42e16"/>
    <ds:schemaRef ds:uri="3f3cac51-4e4a-48e3-b255-7e753bba7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D062518-DF16-42BB-81E8-550E1147D9F3}">
  <ds:schemaRefs>
    <ds:schemaRef ds:uri="http://schemas.microsoft.com/office/2006/metadata/properties"/>
    <ds:schemaRef ds:uri="http://schemas.microsoft.com/office/infopath/2007/PartnerControls"/>
    <ds:schemaRef ds:uri="3f3cac51-4e4a-48e3-b255-7e753bba76e5"/>
    <ds:schemaRef ds:uri="77046c89-bc94-46c3-974e-fc6375d42e16"/>
  </ds:schemaRefs>
</ds:datastoreItem>
</file>

<file path=customXml/itemProps3.xml><?xml version="1.0" encoding="utf-8"?>
<ds:datastoreItem xmlns:ds="http://schemas.openxmlformats.org/officeDocument/2006/customXml" ds:itemID="{CC2FE047-9CE7-4041-BADE-0FF4F48A654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24</Pages>
  <Words>8591</Words>
  <Characters>48973</Characters>
  <Application>Microsoft Office Word</Application>
  <DocSecurity>0</DocSecurity>
  <Lines>408</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software</dc:creator>
  <dc:description/>
  <cp:lastModifiedBy>Sunny</cp:lastModifiedBy>
  <cp:revision>4</cp:revision>
  <cp:lastPrinted>2025-03-12T19:39:00Z</cp:lastPrinted>
  <dcterms:created xsi:type="dcterms:W3CDTF">2025-03-19T18:22:00Z</dcterms:created>
  <dcterms:modified xsi:type="dcterms:W3CDTF">2025-03-20T16:09:00Z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0x0101006D70365C6EDDFF419E5439776E43517F</vt:lpwstr>
  </property>
  <property fmtid="{D5CDD505-2E9C-101B-9397-08002B2CF9AE}" pid="3" name="Created">
    <vt:filetime>2024-09-17T00:00:00Z</vt:filetime>
  </property>
  <property fmtid="{D5CDD505-2E9C-101B-9397-08002B2CF9AE}" pid="4" name="Creator">
    <vt:lpwstr>Acrobat PDFMaker 24 for Word</vt:lpwstr>
  </property>
  <property fmtid="{D5CDD505-2E9C-101B-9397-08002B2CF9AE}" pid="5" name="LastSaved">
    <vt:filetime>2025-03-12T00:00:00Z</vt:filetime>
  </property>
  <property fmtid="{D5CDD505-2E9C-101B-9397-08002B2CF9AE}" pid="6" name="MediaServiceImageTags">
    <vt:lpwstr/>
  </property>
  <property fmtid="{D5CDD505-2E9C-101B-9397-08002B2CF9AE}" pid="7" name="Producer">
    <vt:lpwstr>Adobe PDF Library 24.3.144</vt:lpwstr>
  </property>
  <property fmtid="{D5CDD505-2E9C-101B-9397-08002B2CF9AE}" pid="8" name="SourceModified">
    <vt:lpwstr/>
  </property>
  <property fmtid="{D5CDD505-2E9C-101B-9397-08002B2CF9AE}" pid="9" name="xd_ProgID">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xd_Signature">
    <vt:bool>false</vt:bool>
  </property>
</Properties>
</file>