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33" w:rsidRPr="00F45732" w:rsidRDefault="004B25D9" w:rsidP="004B25D9">
      <w:pPr>
        <w:spacing w:after="0" w:line="240" w:lineRule="auto"/>
        <w:rPr>
          <w:b/>
        </w:rPr>
      </w:pPr>
      <w:r>
        <w:t>February 2013</w:t>
      </w:r>
    </w:p>
    <w:p w:rsidR="004B25D9" w:rsidRDefault="004B25D9" w:rsidP="004B25D9">
      <w:pPr>
        <w:spacing w:after="0" w:line="240" w:lineRule="auto"/>
      </w:pPr>
    </w:p>
    <w:p w:rsidR="004B25D9" w:rsidRPr="004B25D9" w:rsidRDefault="007B1C8C" w:rsidP="004B25D9">
      <w:pPr>
        <w:spacing w:after="0" w:line="240" w:lineRule="auto"/>
        <w:jc w:val="center"/>
        <w:rPr>
          <w:b/>
          <w:sz w:val="32"/>
          <w:szCs w:val="32"/>
        </w:rPr>
      </w:pPr>
      <w:r>
        <w:rPr>
          <w:b/>
          <w:sz w:val="32"/>
          <w:szCs w:val="32"/>
        </w:rPr>
        <w:t>Success That Lasts: Excerpts</w:t>
      </w:r>
    </w:p>
    <w:p w:rsidR="004B25D9" w:rsidRPr="004B25D9" w:rsidRDefault="004B25D9" w:rsidP="004B25D9">
      <w:pPr>
        <w:spacing w:after="0" w:line="240" w:lineRule="auto"/>
        <w:jc w:val="center"/>
        <w:rPr>
          <w:sz w:val="28"/>
          <w:szCs w:val="28"/>
        </w:rPr>
      </w:pPr>
      <w:r w:rsidRPr="004B25D9">
        <w:rPr>
          <w:sz w:val="28"/>
          <w:szCs w:val="28"/>
        </w:rPr>
        <w:t>Laura Nash and Howard Stevenson</w:t>
      </w:r>
    </w:p>
    <w:p w:rsidR="004B25D9" w:rsidRPr="004B25D9" w:rsidRDefault="004B25D9" w:rsidP="004B25D9">
      <w:pPr>
        <w:spacing w:after="0" w:line="240" w:lineRule="auto"/>
        <w:jc w:val="center"/>
        <w:rPr>
          <w:sz w:val="24"/>
          <w:szCs w:val="24"/>
        </w:rPr>
      </w:pPr>
      <w:r w:rsidRPr="004B25D9">
        <w:rPr>
          <w:sz w:val="24"/>
          <w:szCs w:val="24"/>
        </w:rPr>
        <w:t xml:space="preserve">Harvard </w:t>
      </w:r>
      <w:r w:rsidR="00F45732" w:rsidRPr="004B25D9">
        <w:rPr>
          <w:sz w:val="24"/>
          <w:szCs w:val="24"/>
        </w:rPr>
        <w:t>Business</w:t>
      </w:r>
      <w:r w:rsidRPr="004B25D9">
        <w:rPr>
          <w:sz w:val="24"/>
          <w:szCs w:val="24"/>
        </w:rPr>
        <w:t xml:space="preserve"> Review, February 2004</w:t>
      </w:r>
    </w:p>
    <w:p w:rsidR="004B25D9" w:rsidRDefault="004B25D9" w:rsidP="004B25D9">
      <w:pPr>
        <w:spacing w:after="0" w:line="240" w:lineRule="auto"/>
      </w:pPr>
    </w:p>
    <w:p w:rsidR="004B25D9" w:rsidRDefault="004B25D9" w:rsidP="004B25D9">
      <w:pPr>
        <w:spacing w:after="0" w:line="240" w:lineRule="auto"/>
        <w:rPr>
          <w:i/>
        </w:rPr>
      </w:pPr>
      <w:r w:rsidRPr="004B25D9">
        <w:rPr>
          <w:i/>
        </w:rPr>
        <w:t>Single-minded ambition is a great way to achieve some goals-but is that really success?  New research reveals surprisingly practical ways to find professional and personal fulfillment.</w:t>
      </w:r>
    </w:p>
    <w:p w:rsidR="00603D08" w:rsidRDefault="00603D08" w:rsidP="004B25D9">
      <w:pPr>
        <w:spacing w:after="0" w:line="240" w:lineRule="auto"/>
        <w:rPr>
          <w:i/>
        </w:rPr>
      </w:pPr>
    </w:p>
    <w:p w:rsidR="00603D08" w:rsidRPr="004B25D9" w:rsidRDefault="00603D08" w:rsidP="004B25D9">
      <w:pPr>
        <w:spacing w:after="0" w:line="240" w:lineRule="auto"/>
        <w:rPr>
          <w:i/>
        </w:rPr>
      </w:pPr>
      <w:r>
        <w:rPr>
          <w:i/>
        </w:rPr>
        <w:t>People who tell you that happiness, achievement, and significance will come automatically if you simply do the work you love are misguided.</w:t>
      </w:r>
    </w:p>
    <w:p w:rsidR="00954E59" w:rsidRDefault="00954E59" w:rsidP="004B25D9">
      <w:pPr>
        <w:spacing w:after="0" w:line="240" w:lineRule="auto"/>
      </w:pPr>
    </w:p>
    <w:p w:rsidR="004B25D9" w:rsidRDefault="00F45732" w:rsidP="004B25D9">
      <w:pPr>
        <w:spacing w:after="0" w:line="240" w:lineRule="auto"/>
      </w:pPr>
      <w:r>
        <w:t>People</w:t>
      </w:r>
      <w:r w:rsidR="004B25D9">
        <w:t xml:space="preserve"> need a comprehensive framework for thinking </w:t>
      </w:r>
      <w:r>
        <w:t>about</w:t>
      </w:r>
      <w:r w:rsidR="004B25D9">
        <w:t xml:space="preserve"> success.  Pursuing success is like shooting at a series of moving targets.  </w:t>
      </w:r>
      <w:r>
        <w:t>Every</w:t>
      </w:r>
      <w:r w:rsidR="004B25D9">
        <w:t xml:space="preserve"> </w:t>
      </w:r>
      <w:r>
        <w:t>time</w:t>
      </w:r>
      <w:r w:rsidR="004B25D9">
        <w:t xml:space="preserve"> you hit one, five more pop up from a different direction. Standards and examples of “making it” constantly shift, while a fast-paced world of technological and social change </w:t>
      </w:r>
      <w:r>
        <w:t>constantly</w:t>
      </w:r>
      <w:r w:rsidR="004B25D9">
        <w:t xml:space="preserve"> </w:t>
      </w:r>
      <w:r>
        <w:t>poses</w:t>
      </w:r>
      <w:r w:rsidR="004B25D9">
        <w:t xml:space="preserve"> new </w:t>
      </w:r>
      <w:r>
        <w:t>obstacles</w:t>
      </w:r>
      <w:r w:rsidR="004B25D9">
        <w:t xml:space="preserve"> to overcome.  During the past decade, traditional career paths suddenly </w:t>
      </w:r>
      <w:r>
        <w:t>became</w:t>
      </w:r>
      <w:r w:rsidR="004B25D9">
        <w:t xml:space="preserve"> pointless. In the face of </w:t>
      </w:r>
      <w:r>
        <w:t>such</w:t>
      </w:r>
      <w:r w:rsidR="004B25D9">
        <w:t xml:space="preserve"> instability, many people assume </w:t>
      </w:r>
      <w:r>
        <w:t>success</w:t>
      </w:r>
      <w:r w:rsidR="004B25D9">
        <w:t xml:space="preserve"> </w:t>
      </w:r>
      <w:r>
        <w:t>requires</w:t>
      </w:r>
      <w:r w:rsidR="004B25D9">
        <w:t xml:space="preserve"> a winner-take-all approach.  They </w:t>
      </w:r>
      <w:r>
        <w:t>believe</w:t>
      </w:r>
      <w:r w:rsidR="004B25D9">
        <w:t xml:space="preserve"> success depends on putting all of your energy into achieving </w:t>
      </w:r>
      <w:r w:rsidR="00603D08">
        <w:t xml:space="preserve">one goal.  No matter how noble, one goal can’t satisfy all of </w:t>
      </w:r>
      <w:r>
        <w:t>a person’s</w:t>
      </w:r>
      <w:r w:rsidR="00603D08">
        <w:t xml:space="preserve"> needs and desires.</w:t>
      </w:r>
    </w:p>
    <w:p w:rsidR="00603D08" w:rsidRDefault="00603D08" w:rsidP="004B25D9">
      <w:pPr>
        <w:spacing w:after="0" w:line="240" w:lineRule="auto"/>
      </w:pPr>
    </w:p>
    <w:p w:rsidR="00954E59" w:rsidRDefault="00954E59" w:rsidP="004B25D9">
      <w:pPr>
        <w:spacing w:after="0" w:line="240" w:lineRule="auto"/>
      </w:pPr>
      <w:r>
        <w:t>Most successful people have a greater understanding of how success is really about and the versatility to make good on their ideals.  This article will introduce a practical framework to help you see success son these same terms.</w:t>
      </w:r>
    </w:p>
    <w:p w:rsidR="004B25D9" w:rsidRDefault="004B25D9" w:rsidP="004B25D9">
      <w:pPr>
        <w:spacing w:after="0" w:line="240" w:lineRule="auto"/>
      </w:pPr>
    </w:p>
    <w:p w:rsidR="004B25D9" w:rsidRPr="004B25D9" w:rsidRDefault="004B25D9" w:rsidP="004B25D9">
      <w:pPr>
        <w:spacing w:after="0" w:line="240" w:lineRule="auto"/>
        <w:rPr>
          <w:b/>
          <w:u w:val="single"/>
        </w:rPr>
      </w:pPr>
      <w:r w:rsidRPr="004B25D9">
        <w:rPr>
          <w:b/>
          <w:u w:val="single"/>
        </w:rPr>
        <w:t xml:space="preserve">What Is </w:t>
      </w:r>
      <w:r w:rsidR="00F45732" w:rsidRPr="004B25D9">
        <w:rPr>
          <w:b/>
          <w:u w:val="single"/>
        </w:rPr>
        <w:t>Enduring</w:t>
      </w:r>
      <w:r w:rsidRPr="004B25D9">
        <w:rPr>
          <w:b/>
          <w:u w:val="single"/>
        </w:rPr>
        <w:t xml:space="preserve"> Success?</w:t>
      </w:r>
    </w:p>
    <w:p w:rsidR="004B25D9" w:rsidRDefault="007B1C8C" w:rsidP="004B25D9">
      <w:pPr>
        <w:spacing w:after="0" w:line="240" w:lineRule="auto"/>
      </w:pPr>
      <w:r>
        <w:t xml:space="preserve">Each person must understand and develop his or her own unique definition of </w:t>
      </w:r>
      <w:r w:rsidR="00F45732">
        <w:t>success</w:t>
      </w:r>
      <w:r>
        <w:t xml:space="preserve"> </w:t>
      </w:r>
      <w:r w:rsidR="00F45732">
        <w:t>over</w:t>
      </w:r>
      <w:r>
        <w:t xml:space="preserve"> time; there are no perfect </w:t>
      </w:r>
      <w:r w:rsidR="00F45732">
        <w:t>models</w:t>
      </w:r>
      <w:r>
        <w:t xml:space="preserve"> to follow.</w:t>
      </w:r>
    </w:p>
    <w:p w:rsidR="00022CAB" w:rsidRDefault="00022CAB" w:rsidP="004B25D9">
      <w:pPr>
        <w:spacing w:after="0" w:line="240" w:lineRule="auto"/>
      </w:pPr>
    </w:p>
    <w:p w:rsidR="007B1C8C" w:rsidRDefault="007B1C8C" w:rsidP="004B25D9">
      <w:pPr>
        <w:spacing w:after="0" w:line="240" w:lineRule="auto"/>
      </w:pPr>
      <w:bookmarkStart w:id="0" w:name="_GoBack"/>
      <w:bookmarkEnd w:id="0"/>
      <w:r>
        <w:t xml:space="preserve">As part of the </w:t>
      </w:r>
      <w:r w:rsidR="00F45732">
        <w:t>research</w:t>
      </w:r>
      <w:r>
        <w:t xml:space="preserve"> </w:t>
      </w:r>
      <w:r w:rsidR="00F45732">
        <w:t>design</w:t>
      </w:r>
      <w:r>
        <w:t xml:space="preserve">, posited five common characteristics of </w:t>
      </w:r>
      <w:r w:rsidR="00F45732">
        <w:t>individuals</w:t>
      </w:r>
      <w:r>
        <w:t xml:space="preserve"> who by most </w:t>
      </w:r>
      <w:r w:rsidR="00F45732">
        <w:t>standards</w:t>
      </w:r>
      <w:r>
        <w:t xml:space="preserve"> had achieved enduring success:</w:t>
      </w:r>
    </w:p>
    <w:p w:rsidR="007B1C8C" w:rsidRDefault="007B1C8C" w:rsidP="007B1C8C">
      <w:pPr>
        <w:pStyle w:val="ListParagraph"/>
        <w:numPr>
          <w:ilvl w:val="0"/>
          <w:numId w:val="6"/>
        </w:numPr>
        <w:spacing w:after="0" w:line="240" w:lineRule="auto"/>
      </w:pPr>
      <w:r>
        <w:t>High achievement</w:t>
      </w:r>
    </w:p>
    <w:p w:rsidR="007B1C8C" w:rsidRDefault="007B1C8C" w:rsidP="007B1C8C">
      <w:pPr>
        <w:pStyle w:val="ListParagraph"/>
        <w:numPr>
          <w:ilvl w:val="0"/>
          <w:numId w:val="6"/>
        </w:numPr>
        <w:spacing w:after="0" w:line="240" w:lineRule="auto"/>
      </w:pPr>
      <w:r>
        <w:t>Multiple goals</w:t>
      </w:r>
    </w:p>
    <w:p w:rsidR="007B1C8C" w:rsidRDefault="007B1C8C" w:rsidP="007B1C8C">
      <w:pPr>
        <w:pStyle w:val="ListParagraph"/>
        <w:numPr>
          <w:ilvl w:val="0"/>
          <w:numId w:val="6"/>
        </w:numPr>
        <w:spacing w:after="0" w:line="240" w:lineRule="auto"/>
      </w:pPr>
      <w:r>
        <w:t>The ability to experience pleasure</w:t>
      </w:r>
    </w:p>
    <w:p w:rsidR="007B1C8C" w:rsidRDefault="007B1C8C" w:rsidP="007B1C8C">
      <w:pPr>
        <w:pStyle w:val="ListParagraph"/>
        <w:numPr>
          <w:ilvl w:val="0"/>
          <w:numId w:val="6"/>
        </w:numPr>
        <w:spacing w:after="0" w:line="240" w:lineRule="auto"/>
      </w:pPr>
      <w:r>
        <w:t xml:space="preserve">The ability to create </w:t>
      </w:r>
      <w:r w:rsidR="00F45732">
        <w:t>positive</w:t>
      </w:r>
      <w:r>
        <w:t xml:space="preserve"> relationships</w:t>
      </w:r>
    </w:p>
    <w:p w:rsidR="007B1C8C" w:rsidRDefault="007B1C8C" w:rsidP="007B1C8C">
      <w:pPr>
        <w:pStyle w:val="ListParagraph"/>
        <w:numPr>
          <w:ilvl w:val="0"/>
          <w:numId w:val="6"/>
        </w:numPr>
        <w:spacing w:after="0" w:line="240" w:lineRule="auto"/>
      </w:pPr>
      <w:r>
        <w:t xml:space="preserve">A value on </w:t>
      </w:r>
      <w:r w:rsidR="00F45732">
        <w:t>accomplishments</w:t>
      </w:r>
      <w:r>
        <w:t xml:space="preserve"> than endure</w:t>
      </w:r>
    </w:p>
    <w:p w:rsidR="007B1C8C" w:rsidRDefault="007B1C8C" w:rsidP="007B1C8C">
      <w:pPr>
        <w:spacing w:after="0" w:line="240" w:lineRule="auto"/>
      </w:pPr>
    </w:p>
    <w:p w:rsidR="007B1C8C" w:rsidRDefault="007B1C8C" w:rsidP="007B1C8C">
      <w:pPr>
        <w:spacing w:after="0" w:line="240" w:lineRule="auto"/>
      </w:pPr>
      <w:r>
        <w:t>Data:</w:t>
      </w:r>
    </w:p>
    <w:p w:rsidR="007B1C8C" w:rsidRDefault="007B1C8C" w:rsidP="007B1C8C">
      <w:pPr>
        <w:pStyle w:val="ListParagraph"/>
        <w:numPr>
          <w:ilvl w:val="0"/>
          <w:numId w:val="7"/>
        </w:numPr>
        <w:spacing w:after="0" w:line="240" w:lineRule="auto"/>
      </w:pPr>
      <w:r>
        <w:t xml:space="preserve">More than 60 </w:t>
      </w:r>
      <w:r w:rsidR="00F45732">
        <w:t>interviews</w:t>
      </w:r>
      <w:r>
        <w:t xml:space="preserve"> with successful professionals</w:t>
      </w:r>
    </w:p>
    <w:p w:rsidR="007B1C8C" w:rsidRDefault="00F45732" w:rsidP="007B1C8C">
      <w:pPr>
        <w:pStyle w:val="ListParagraph"/>
        <w:numPr>
          <w:ilvl w:val="0"/>
          <w:numId w:val="7"/>
        </w:numPr>
        <w:spacing w:after="0" w:line="240" w:lineRule="auto"/>
      </w:pPr>
      <w:r>
        <w:t>Surveyed 90 top executives attending HBS management programs</w:t>
      </w:r>
    </w:p>
    <w:p w:rsidR="007B1C8C" w:rsidRDefault="00F45732" w:rsidP="007B1C8C">
      <w:pPr>
        <w:pStyle w:val="ListParagraph"/>
        <w:numPr>
          <w:ilvl w:val="0"/>
          <w:numId w:val="7"/>
        </w:numPr>
        <w:spacing w:after="0" w:line="240" w:lineRule="auto"/>
      </w:pPr>
      <w:r>
        <w:t>Informally</w:t>
      </w:r>
      <w:r w:rsidR="007B1C8C">
        <w:t xml:space="preserve"> observed high achievers</w:t>
      </w:r>
    </w:p>
    <w:p w:rsidR="007B1C8C" w:rsidRDefault="007B1C8C" w:rsidP="007B1C8C">
      <w:pPr>
        <w:pStyle w:val="ListParagraph"/>
        <w:numPr>
          <w:ilvl w:val="0"/>
          <w:numId w:val="7"/>
        </w:numPr>
        <w:spacing w:after="0" w:line="240" w:lineRule="auto"/>
      </w:pPr>
      <w:r>
        <w:t>More than a dozen model-resting sessions with 50 – 100 executives in each</w:t>
      </w:r>
    </w:p>
    <w:p w:rsidR="007B1C8C" w:rsidRDefault="007B1C8C" w:rsidP="007B1C8C">
      <w:pPr>
        <w:pStyle w:val="ListParagraph"/>
        <w:numPr>
          <w:ilvl w:val="0"/>
          <w:numId w:val="7"/>
        </w:numPr>
        <w:spacing w:after="0" w:line="240" w:lineRule="auto"/>
      </w:pPr>
      <w:r>
        <w:t xml:space="preserve">Reviewed the </w:t>
      </w:r>
      <w:r w:rsidR="00F45732">
        <w:t>problems</w:t>
      </w:r>
      <w:r>
        <w:t xml:space="preserve"> that the general population has </w:t>
      </w:r>
      <w:r w:rsidR="00F45732">
        <w:t>reported</w:t>
      </w:r>
      <w:r>
        <w:t xml:space="preserve"> </w:t>
      </w:r>
      <w:r w:rsidR="00F45732">
        <w:t>about</w:t>
      </w:r>
      <w:r>
        <w:t xml:space="preserve"> </w:t>
      </w:r>
      <w:r w:rsidR="00F45732">
        <w:t>success</w:t>
      </w:r>
    </w:p>
    <w:p w:rsidR="004B25D9" w:rsidRDefault="004B25D9" w:rsidP="004B25D9">
      <w:pPr>
        <w:spacing w:after="0" w:line="240" w:lineRule="auto"/>
      </w:pPr>
    </w:p>
    <w:p w:rsidR="004B25D9" w:rsidRPr="004B25D9" w:rsidRDefault="004B25D9" w:rsidP="004B25D9">
      <w:pPr>
        <w:spacing w:after="0" w:line="240" w:lineRule="auto"/>
        <w:rPr>
          <w:b/>
          <w:u w:val="single"/>
        </w:rPr>
      </w:pPr>
      <w:r w:rsidRPr="004B25D9">
        <w:rPr>
          <w:b/>
          <w:u w:val="single"/>
        </w:rPr>
        <w:t>The Complexity of Success</w:t>
      </w:r>
    </w:p>
    <w:p w:rsidR="004B25D9" w:rsidRDefault="00603D08" w:rsidP="004B25D9">
      <w:pPr>
        <w:spacing w:after="0" w:line="240" w:lineRule="auto"/>
      </w:pPr>
      <w:r>
        <w:t xml:space="preserve">Success requires more than a </w:t>
      </w:r>
      <w:r w:rsidR="00F45732">
        <w:t>heart</w:t>
      </w:r>
      <w:r>
        <w:t xml:space="preserve">-pounding </w:t>
      </w:r>
      <w:r w:rsidR="00F45732">
        <w:t>race</w:t>
      </w:r>
      <w:r>
        <w:t xml:space="preserve"> to the </w:t>
      </w:r>
      <w:r w:rsidR="00F45732">
        <w:t>finish</w:t>
      </w:r>
      <w:r>
        <w:t xml:space="preserve"> line.  Our </w:t>
      </w:r>
      <w:r w:rsidR="00F45732">
        <w:t>research</w:t>
      </w:r>
      <w:r>
        <w:t xml:space="preserve"> uncovered four irreducible components of enduring success:</w:t>
      </w:r>
    </w:p>
    <w:p w:rsidR="00603D08" w:rsidRDefault="00603D08" w:rsidP="00603D08">
      <w:pPr>
        <w:pStyle w:val="ListParagraph"/>
        <w:numPr>
          <w:ilvl w:val="0"/>
          <w:numId w:val="2"/>
        </w:numPr>
        <w:spacing w:after="0" w:line="240" w:lineRule="auto"/>
      </w:pPr>
      <w:r w:rsidRPr="00BB6D2A">
        <w:rPr>
          <w:b/>
        </w:rPr>
        <w:t>Happiness</w:t>
      </w:r>
      <w:r>
        <w:t>: feelings of pleasure or contentment with your life</w:t>
      </w:r>
    </w:p>
    <w:p w:rsidR="00603D08" w:rsidRDefault="00603D08" w:rsidP="00603D08">
      <w:pPr>
        <w:pStyle w:val="ListParagraph"/>
        <w:numPr>
          <w:ilvl w:val="0"/>
          <w:numId w:val="2"/>
        </w:numPr>
        <w:spacing w:after="0" w:line="240" w:lineRule="auto"/>
      </w:pPr>
      <w:r w:rsidRPr="00BB6D2A">
        <w:rPr>
          <w:b/>
        </w:rPr>
        <w:t>Achievement</w:t>
      </w:r>
      <w:r>
        <w:t xml:space="preserve">: accomplishments that compare </w:t>
      </w:r>
      <w:r w:rsidR="00F45732">
        <w:t>favorably</w:t>
      </w:r>
      <w:r>
        <w:t xml:space="preserve"> with similar goals others have strived for</w:t>
      </w:r>
    </w:p>
    <w:p w:rsidR="00603D08" w:rsidRDefault="00603D08" w:rsidP="00603D08">
      <w:pPr>
        <w:pStyle w:val="ListParagraph"/>
        <w:numPr>
          <w:ilvl w:val="0"/>
          <w:numId w:val="2"/>
        </w:numPr>
        <w:spacing w:after="0" w:line="240" w:lineRule="auto"/>
      </w:pPr>
      <w:r w:rsidRPr="00BB6D2A">
        <w:rPr>
          <w:b/>
        </w:rPr>
        <w:t>Significance</w:t>
      </w:r>
      <w:r>
        <w:t xml:space="preserve">: the sense that you have made a positive </w:t>
      </w:r>
      <w:r w:rsidR="00F45732">
        <w:t>impact</w:t>
      </w:r>
      <w:r>
        <w:t xml:space="preserve"> on people you care about</w:t>
      </w:r>
    </w:p>
    <w:p w:rsidR="00603D08" w:rsidRDefault="00603D08" w:rsidP="00603D08">
      <w:pPr>
        <w:pStyle w:val="ListParagraph"/>
        <w:numPr>
          <w:ilvl w:val="0"/>
          <w:numId w:val="2"/>
        </w:numPr>
        <w:spacing w:after="0" w:line="240" w:lineRule="auto"/>
      </w:pPr>
      <w:r w:rsidRPr="00BB6D2A">
        <w:rPr>
          <w:b/>
        </w:rPr>
        <w:lastRenderedPageBreak/>
        <w:t>Legacy:</w:t>
      </w:r>
      <w:r>
        <w:t xml:space="preserve"> a way to establish your values or accomplishments so as to help others find future success</w:t>
      </w:r>
    </w:p>
    <w:p w:rsidR="00603D08" w:rsidRDefault="00603D08" w:rsidP="00603D08">
      <w:pPr>
        <w:spacing w:after="0" w:line="240" w:lineRule="auto"/>
      </w:pPr>
      <w:r>
        <w:t xml:space="preserve">Unless you hit all four </w:t>
      </w:r>
      <w:r w:rsidR="00F45732">
        <w:t>categories</w:t>
      </w:r>
      <w:r>
        <w:t xml:space="preserve"> with regularity, any one win will fail to satisfy.  You’ll experience the “wince factor”: you know what you are </w:t>
      </w:r>
      <w:r w:rsidR="00F45732">
        <w:t>doing</w:t>
      </w:r>
      <w:r>
        <w:t xml:space="preserve"> is right, but it still feels like a loss.  By contrast success that encompasses all four </w:t>
      </w:r>
      <w:r w:rsidR="00F45732">
        <w:t>kinds</w:t>
      </w:r>
      <w:r>
        <w:t xml:space="preserve"> of accomplishment is enriching; it endures.</w:t>
      </w:r>
    </w:p>
    <w:p w:rsidR="00603D08" w:rsidRDefault="00603D08" w:rsidP="00603D08">
      <w:pPr>
        <w:spacing w:after="0" w:line="240" w:lineRule="auto"/>
      </w:pPr>
    </w:p>
    <w:p w:rsidR="005D3494" w:rsidRDefault="00603D08" w:rsidP="00603D08">
      <w:pPr>
        <w:spacing w:after="0" w:line="240" w:lineRule="auto"/>
      </w:pPr>
      <w:r>
        <w:t xml:space="preserve">Matching your expectations to the right category is </w:t>
      </w:r>
      <w:r w:rsidR="00F45732">
        <w:t>a critical</w:t>
      </w:r>
      <w:r>
        <w:t xml:space="preserve"> skill for achieving sustainable success.  People who are </w:t>
      </w:r>
      <w:r w:rsidR="00F45732">
        <w:t>particularly</w:t>
      </w:r>
      <w:r>
        <w:t xml:space="preserve"> skilled at </w:t>
      </w:r>
      <w:r w:rsidR="00F45732">
        <w:t>sifting</w:t>
      </w:r>
      <w:r>
        <w:t xml:space="preserve"> </w:t>
      </w:r>
      <w:r w:rsidR="00F45732">
        <w:t>through</w:t>
      </w:r>
      <w:r>
        <w:t xml:space="preserve"> </w:t>
      </w:r>
      <w:r w:rsidR="00BB6D2A">
        <w:t>t</w:t>
      </w:r>
      <w:r>
        <w:t xml:space="preserve">he moving targets share two </w:t>
      </w:r>
      <w:r w:rsidR="00F45732">
        <w:t>characteristics</w:t>
      </w:r>
      <w:r>
        <w:t xml:space="preserve">: </w:t>
      </w:r>
    </w:p>
    <w:p w:rsidR="005D3494" w:rsidRDefault="005D3494" w:rsidP="005D3494">
      <w:pPr>
        <w:pStyle w:val="ListParagraph"/>
        <w:numPr>
          <w:ilvl w:val="0"/>
          <w:numId w:val="3"/>
        </w:numPr>
        <w:spacing w:after="0" w:line="240" w:lineRule="auto"/>
      </w:pPr>
      <w:r>
        <w:t>T</w:t>
      </w:r>
      <w:r w:rsidR="00603D08">
        <w:t xml:space="preserve">hey view success as a broad and </w:t>
      </w:r>
      <w:r w:rsidR="00F45732">
        <w:t>dynamic</w:t>
      </w:r>
      <w:r w:rsidR="00603D08">
        <w:t xml:space="preserve"> </w:t>
      </w:r>
      <w:r w:rsidR="00F45732">
        <w:t>experience</w:t>
      </w:r>
      <w:r w:rsidR="00603D08">
        <w:t xml:space="preserve"> of accomplishment, one that facto</w:t>
      </w:r>
      <w:r>
        <w:t xml:space="preserve">red in all four </w:t>
      </w:r>
      <w:r w:rsidR="00F45732">
        <w:t>categories</w:t>
      </w:r>
      <w:r>
        <w:t>.</w:t>
      </w:r>
    </w:p>
    <w:p w:rsidR="00603D08" w:rsidRDefault="005D3494" w:rsidP="005D3494">
      <w:pPr>
        <w:pStyle w:val="ListParagraph"/>
        <w:numPr>
          <w:ilvl w:val="0"/>
          <w:numId w:val="3"/>
        </w:numPr>
        <w:spacing w:after="0" w:line="240" w:lineRule="auto"/>
      </w:pPr>
      <w:r>
        <w:t>Their concrete examples of what counted as “real” success included accomplishments of wildly varying magnitude.  They weren’t setting maximum goals for themselves in each category.</w:t>
      </w:r>
    </w:p>
    <w:p w:rsidR="005D3494" w:rsidRDefault="005D3494" w:rsidP="00603D08">
      <w:pPr>
        <w:spacing w:after="0" w:line="240" w:lineRule="auto"/>
      </w:pPr>
    </w:p>
    <w:p w:rsidR="004B25D9" w:rsidRPr="004B25D9" w:rsidRDefault="004B25D9" w:rsidP="004B25D9">
      <w:pPr>
        <w:spacing w:after="0" w:line="240" w:lineRule="auto"/>
        <w:rPr>
          <w:b/>
          <w:u w:val="single"/>
        </w:rPr>
      </w:pPr>
      <w:r w:rsidRPr="004B25D9">
        <w:rPr>
          <w:b/>
          <w:u w:val="single"/>
        </w:rPr>
        <w:t>The Kaleidoscope Strategy</w:t>
      </w:r>
    </w:p>
    <w:p w:rsidR="004B25D9" w:rsidRDefault="005D3494" w:rsidP="004B25D9">
      <w:pPr>
        <w:spacing w:after="0" w:line="240" w:lineRule="auto"/>
      </w:pPr>
      <w:r>
        <w:t xml:space="preserve">An effective success </w:t>
      </w:r>
      <w:r w:rsidR="00F45732">
        <w:t>strategy</w:t>
      </w:r>
      <w:r>
        <w:t xml:space="preserve"> can be compared to a </w:t>
      </w:r>
      <w:r w:rsidR="00F45732">
        <w:t>kaleidoscope</w:t>
      </w:r>
      <w:r>
        <w:t xml:space="preserve">.  </w:t>
      </w:r>
      <w:r w:rsidR="00F45732">
        <w:t>Each</w:t>
      </w:r>
      <w:r>
        <w:t xml:space="preserve"> chamber is separate and holds pieces of glass that shift.  However, the eye sees one unique picture made up of the various chambers.  While the patterns are inherently unstable, they provide satisfaction.</w:t>
      </w:r>
    </w:p>
    <w:p w:rsidR="005D3494" w:rsidRDefault="005D3494" w:rsidP="004B25D9">
      <w:pPr>
        <w:spacing w:after="0" w:line="240" w:lineRule="auto"/>
      </w:pPr>
    </w:p>
    <w:p w:rsidR="005D3494" w:rsidRDefault="005D3494" w:rsidP="004B25D9">
      <w:pPr>
        <w:spacing w:after="0" w:line="240" w:lineRule="auto"/>
      </w:pPr>
      <w:r>
        <w:t xml:space="preserve">Successful </w:t>
      </w:r>
      <w:r w:rsidR="00F45732">
        <w:t>people</w:t>
      </w:r>
      <w:r>
        <w:t>:</w:t>
      </w:r>
    </w:p>
    <w:p w:rsidR="005D3494" w:rsidRDefault="005D3494" w:rsidP="005D3494">
      <w:pPr>
        <w:pStyle w:val="ListParagraph"/>
        <w:numPr>
          <w:ilvl w:val="0"/>
          <w:numId w:val="5"/>
        </w:numPr>
        <w:spacing w:after="0" w:line="240" w:lineRule="auto"/>
      </w:pPr>
      <w:r>
        <w:t xml:space="preserve">Constantly add new chips to each of the four </w:t>
      </w:r>
      <w:r w:rsidR="00F45732">
        <w:t>categories</w:t>
      </w:r>
      <w:r>
        <w:t>.</w:t>
      </w:r>
    </w:p>
    <w:p w:rsidR="005D3494" w:rsidRDefault="005D3494" w:rsidP="005D3494">
      <w:pPr>
        <w:pStyle w:val="ListParagraph"/>
        <w:numPr>
          <w:ilvl w:val="0"/>
          <w:numId w:val="5"/>
        </w:numPr>
        <w:spacing w:after="0" w:line="240" w:lineRule="auto"/>
      </w:pPr>
      <w:r>
        <w:t xml:space="preserve">The chose their actions so that the whole picture will display a pleasing proportionality. This satisfaction allows them to turn away from one </w:t>
      </w:r>
      <w:r w:rsidR="00F45732">
        <w:t>category</w:t>
      </w:r>
      <w:r>
        <w:t xml:space="preserve"> when another </w:t>
      </w:r>
      <w:r w:rsidR="00F45732">
        <w:t>needs</w:t>
      </w:r>
      <w:r>
        <w:t xml:space="preserve"> attention.  This is “just enough.”  They recognize the importance of setting their own standards for “enough” and not falling prey to the lure of the infinite “more.”</w:t>
      </w:r>
    </w:p>
    <w:p w:rsidR="005D3494" w:rsidRDefault="005D3494" w:rsidP="005D3494">
      <w:pPr>
        <w:spacing w:after="0" w:line="240" w:lineRule="auto"/>
      </w:pPr>
    </w:p>
    <w:p w:rsidR="004B25D9" w:rsidRPr="004B25D9" w:rsidRDefault="004B25D9" w:rsidP="004B25D9">
      <w:pPr>
        <w:spacing w:after="0" w:line="240" w:lineRule="auto"/>
        <w:rPr>
          <w:b/>
          <w:u w:val="single"/>
        </w:rPr>
      </w:pPr>
      <w:r w:rsidRPr="004B25D9">
        <w:rPr>
          <w:b/>
          <w:u w:val="single"/>
        </w:rPr>
        <w:t>Building Your Own Kaleidoscope</w:t>
      </w:r>
    </w:p>
    <w:p w:rsidR="009F7C40" w:rsidRDefault="009F7C40" w:rsidP="004B25D9">
      <w:pPr>
        <w:spacing w:after="0" w:line="240" w:lineRule="auto"/>
      </w:pPr>
      <w:r>
        <w:t xml:space="preserve">Fill in the </w:t>
      </w:r>
      <w:r w:rsidR="00F45732">
        <w:t>kaleidoscope</w:t>
      </w:r>
      <w:r>
        <w:t xml:space="preserve"> form.  Did you want the same things earlier in your life?  How have the items in </w:t>
      </w:r>
      <w:r w:rsidR="00F45732">
        <w:t>your</w:t>
      </w:r>
      <w:r>
        <w:t xml:space="preserve"> kaleidoscope </w:t>
      </w:r>
      <w:r w:rsidR="00F45732">
        <w:t>changed</w:t>
      </w:r>
      <w:r>
        <w:t xml:space="preserve">?  Could you ever fully abandon one of the </w:t>
      </w:r>
      <w:r w:rsidR="00F45732">
        <w:t>categories</w:t>
      </w:r>
      <w:r>
        <w:t xml:space="preserve"> and still feel that you </w:t>
      </w:r>
      <w:r w:rsidR="00F45732">
        <w:t>were</w:t>
      </w:r>
      <w:r>
        <w:t xml:space="preserve"> a success?  How integrated is your profile?  Are some </w:t>
      </w:r>
      <w:r w:rsidR="00F45732">
        <w:t>domains</w:t>
      </w:r>
      <w:r>
        <w:t xml:space="preserve"> empty?  Are some too </w:t>
      </w:r>
      <w:r w:rsidR="00F45732">
        <w:t>full? How</w:t>
      </w:r>
      <w:r>
        <w:t xml:space="preserve"> varied is your profile?  What have you learned about what you actually do?  Where is </w:t>
      </w:r>
      <w:r w:rsidR="00F45732">
        <w:t>your</w:t>
      </w:r>
      <w:r>
        <w:t xml:space="preserve"> time going?  How does it speak to what you </w:t>
      </w:r>
      <w:r w:rsidR="00F45732">
        <w:t>really</w:t>
      </w:r>
      <w:r>
        <w:t xml:space="preserve"> want from success?  Are you favoring what you do best and neglecting your need for fulfillment in all four </w:t>
      </w:r>
      <w:r w:rsidR="00F45732">
        <w:t>categories</w:t>
      </w:r>
      <w:r>
        <w:t xml:space="preserve">?  </w:t>
      </w:r>
      <w:r w:rsidR="00F45732">
        <w:t>Research</w:t>
      </w:r>
      <w:r>
        <w:t xml:space="preserve"> into success has shown that one of the biggest </w:t>
      </w:r>
      <w:r w:rsidR="00F45732">
        <w:t>causes</w:t>
      </w:r>
      <w:r>
        <w:t xml:space="preserve"> of failure is an overreliance on one’s greatest strengths.</w:t>
      </w:r>
    </w:p>
    <w:p w:rsidR="004B25D9" w:rsidRDefault="004B25D9" w:rsidP="004B25D9">
      <w:pPr>
        <w:spacing w:after="0" w:line="240" w:lineRule="auto"/>
      </w:pPr>
    </w:p>
    <w:p w:rsidR="004B25D9" w:rsidRDefault="004B25D9" w:rsidP="004B25D9">
      <w:pPr>
        <w:spacing w:after="0" w:line="240" w:lineRule="auto"/>
        <w:rPr>
          <w:b/>
          <w:u w:val="single"/>
        </w:rPr>
      </w:pPr>
      <w:r w:rsidRPr="004B25D9">
        <w:rPr>
          <w:b/>
          <w:u w:val="single"/>
        </w:rPr>
        <w:t>Getting to “Just Enough”</w:t>
      </w:r>
    </w:p>
    <w:p w:rsidR="007B1C8C" w:rsidRDefault="009F7C40" w:rsidP="004B25D9">
      <w:pPr>
        <w:spacing w:after="0" w:line="240" w:lineRule="auto"/>
      </w:pPr>
      <w:r>
        <w:t xml:space="preserve">How do you know </w:t>
      </w:r>
      <w:r w:rsidR="00F45732">
        <w:t>when</w:t>
      </w:r>
      <w:r>
        <w:t xml:space="preserve"> it is time to stop your work in one category and switch your attention to another?   </w:t>
      </w:r>
      <w:r w:rsidR="00F45732">
        <w:t>That’s</w:t>
      </w:r>
      <w:r>
        <w:t xml:space="preserve">’ where the concept of “just enough </w:t>
      </w:r>
      <w:r w:rsidR="00F45732">
        <w:t>“becomes</w:t>
      </w:r>
      <w:r>
        <w:t xml:space="preserve"> critical.  </w:t>
      </w:r>
      <w:r w:rsidR="007B1C8C">
        <w:t xml:space="preserve">If you see the whole picture, you are better able to </w:t>
      </w:r>
      <w:r w:rsidR="00F45732">
        <w:t>differentiate</w:t>
      </w:r>
      <w:r w:rsidR="007B1C8C">
        <w:t xml:space="preserve"> between high aspirations and reachable goals.</w:t>
      </w:r>
    </w:p>
    <w:p w:rsidR="007B1C8C" w:rsidRDefault="007B1C8C" w:rsidP="004B25D9">
      <w:pPr>
        <w:spacing w:after="0" w:line="240" w:lineRule="auto"/>
      </w:pPr>
    </w:p>
    <w:p w:rsidR="009F7C40" w:rsidRPr="009F7C40" w:rsidRDefault="009F7C40" w:rsidP="004B25D9">
      <w:pPr>
        <w:spacing w:after="0" w:line="240" w:lineRule="auto"/>
      </w:pPr>
      <w:r>
        <w:t xml:space="preserve">Just enough” </w:t>
      </w:r>
      <w:r w:rsidR="00F45732">
        <w:t>is</w:t>
      </w:r>
      <w:r>
        <w:t xml:space="preserve"> the antido</w:t>
      </w:r>
      <w:r w:rsidR="00BB6D2A">
        <w:t>te to society’s addiction to the</w:t>
      </w:r>
      <w:r>
        <w:t xml:space="preserve"> infinite “more.”  Seen in that light. It </w:t>
      </w:r>
      <w:r w:rsidR="00F45732">
        <w:t>becomes</w:t>
      </w:r>
      <w:r>
        <w:t xml:space="preserve"> a vehicle for actively making choices that allow you to do and get more, not less, through achieving satisfaction in more areas of your life.</w:t>
      </w:r>
    </w:p>
    <w:sectPr w:rsidR="009F7C40" w:rsidRPr="009F7C40" w:rsidSect="00F45732">
      <w:footerReference w:type="default" r:id="rId7"/>
      <w:pgSz w:w="12240" w:h="15840"/>
      <w:pgMar w:top="1008"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32" w:rsidRDefault="00F45732" w:rsidP="00F45732">
      <w:pPr>
        <w:spacing w:after="0" w:line="240" w:lineRule="auto"/>
      </w:pPr>
      <w:r>
        <w:separator/>
      </w:r>
    </w:p>
  </w:endnote>
  <w:endnote w:type="continuationSeparator" w:id="0">
    <w:p w:rsidR="00F45732" w:rsidRDefault="00F45732" w:rsidP="00F4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511494"/>
      <w:docPartObj>
        <w:docPartGallery w:val="Page Numbers (Bottom of Page)"/>
        <w:docPartUnique/>
      </w:docPartObj>
    </w:sdtPr>
    <w:sdtEndPr>
      <w:rPr>
        <w:noProof/>
      </w:rPr>
    </w:sdtEndPr>
    <w:sdtContent>
      <w:p w:rsidR="00F45732" w:rsidRDefault="00F45732">
        <w:pPr>
          <w:pStyle w:val="Footer"/>
          <w:jc w:val="right"/>
        </w:pPr>
        <w:r>
          <w:fldChar w:fldCharType="begin"/>
        </w:r>
        <w:r>
          <w:instrText xml:space="preserve"> PAGE   \* MERGEFORMAT </w:instrText>
        </w:r>
        <w:r>
          <w:fldChar w:fldCharType="separate"/>
        </w:r>
        <w:r w:rsidR="00022CAB">
          <w:rPr>
            <w:noProof/>
          </w:rPr>
          <w:t>2</w:t>
        </w:r>
        <w:r>
          <w:rPr>
            <w:noProof/>
          </w:rPr>
          <w:fldChar w:fldCharType="end"/>
        </w:r>
      </w:p>
    </w:sdtContent>
  </w:sdt>
  <w:p w:rsidR="00F45732" w:rsidRDefault="00F4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32" w:rsidRDefault="00F45732" w:rsidP="00F45732">
      <w:pPr>
        <w:spacing w:after="0" w:line="240" w:lineRule="auto"/>
      </w:pPr>
      <w:r>
        <w:separator/>
      </w:r>
    </w:p>
  </w:footnote>
  <w:footnote w:type="continuationSeparator" w:id="0">
    <w:p w:rsidR="00F45732" w:rsidRDefault="00F45732" w:rsidP="00F45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43404"/>
    <w:multiLevelType w:val="hybridMultilevel"/>
    <w:tmpl w:val="582C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E6177"/>
    <w:multiLevelType w:val="hybridMultilevel"/>
    <w:tmpl w:val="97F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74372"/>
    <w:multiLevelType w:val="hybridMultilevel"/>
    <w:tmpl w:val="4156C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D4F5C"/>
    <w:multiLevelType w:val="hybridMultilevel"/>
    <w:tmpl w:val="6C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00EB5"/>
    <w:multiLevelType w:val="hybridMultilevel"/>
    <w:tmpl w:val="F43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03F4C"/>
    <w:multiLevelType w:val="hybridMultilevel"/>
    <w:tmpl w:val="4D6228BE"/>
    <w:lvl w:ilvl="0" w:tplc="C0284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13356"/>
    <w:multiLevelType w:val="hybridMultilevel"/>
    <w:tmpl w:val="48B6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CE"/>
    <w:rsid w:val="00022CAB"/>
    <w:rsid w:val="004B25D9"/>
    <w:rsid w:val="005D3494"/>
    <w:rsid w:val="00603D08"/>
    <w:rsid w:val="007B1C8C"/>
    <w:rsid w:val="00954E59"/>
    <w:rsid w:val="009F7C40"/>
    <w:rsid w:val="00BB6D2A"/>
    <w:rsid w:val="00D03333"/>
    <w:rsid w:val="00D06CCE"/>
    <w:rsid w:val="00F4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9674"/>
  <w15:docId w15:val="{58C955A2-892E-45E5-9A3E-EA854626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D08"/>
    <w:pPr>
      <w:ind w:left="720"/>
      <w:contextualSpacing/>
    </w:pPr>
  </w:style>
  <w:style w:type="paragraph" w:styleId="Header">
    <w:name w:val="header"/>
    <w:basedOn w:val="Normal"/>
    <w:link w:val="HeaderChar"/>
    <w:uiPriority w:val="99"/>
    <w:unhideWhenUsed/>
    <w:rsid w:val="00F45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32"/>
  </w:style>
  <w:style w:type="paragraph" w:styleId="Footer">
    <w:name w:val="footer"/>
    <w:basedOn w:val="Normal"/>
    <w:link w:val="FooterChar"/>
    <w:uiPriority w:val="99"/>
    <w:unhideWhenUsed/>
    <w:rsid w:val="00F45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32"/>
  </w:style>
  <w:style w:type="paragraph" w:styleId="BalloonText">
    <w:name w:val="Balloon Text"/>
    <w:basedOn w:val="Normal"/>
    <w:link w:val="BalloonTextChar"/>
    <w:uiPriority w:val="99"/>
    <w:semiHidden/>
    <w:unhideWhenUsed/>
    <w:rsid w:val="00022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Duke Univeristy</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7Copy</dc:creator>
  <cp:keywords/>
  <dc:description/>
  <cp:lastModifiedBy>Tony Brown</cp:lastModifiedBy>
  <cp:revision>5</cp:revision>
  <cp:lastPrinted>2018-02-04T19:09:00Z</cp:lastPrinted>
  <dcterms:created xsi:type="dcterms:W3CDTF">2013-02-19T02:45:00Z</dcterms:created>
  <dcterms:modified xsi:type="dcterms:W3CDTF">2018-02-04T19:09:00Z</dcterms:modified>
</cp:coreProperties>
</file>